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0000" w14:textId="77777777" w:rsidR="009470AC" w:rsidRDefault="009470AC" w:rsidP="00924E3C">
      <w:pPr>
        <w:pStyle w:val="a9"/>
        <w:rPr>
          <w:b/>
          <w:sz w:val="40"/>
        </w:rPr>
      </w:pPr>
    </w:p>
    <w:p w14:paraId="0B000000" w14:textId="77777777" w:rsidR="009470AC" w:rsidRDefault="009470AC">
      <w:pPr>
        <w:pStyle w:val="a9"/>
        <w:jc w:val="center"/>
        <w:rPr>
          <w:b/>
          <w:sz w:val="40"/>
        </w:rPr>
      </w:pPr>
    </w:p>
    <w:p w14:paraId="0C000000" w14:textId="77777777" w:rsidR="009470AC" w:rsidRDefault="00AE4512">
      <w:pPr>
        <w:pStyle w:val="a9"/>
        <w:jc w:val="center"/>
        <w:rPr>
          <w:b/>
          <w:sz w:val="40"/>
        </w:rPr>
      </w:pPr>
      <w:r>
        <w:rPr>
          <w:b/>
          <w:sz w:val="40"/>
        </w:rPr>
        <w:t>Добрый день уважаемые депутаты, гости и жители станицы Ладожской!</w:t>
      </w:r>
    </w:p>
    <w:p w14:paraId="0D000000" w14:textId="77777777" w:rsidR="009470AC" w:rsidRDefault="009470AC">
      <w:pPr>
        <w:pStyle w:val="a9"/>
        <w:jc w:val="both"/>
        <w:rPr>
          <w:b/>
          <w:sz w:val="40"/>
        </w:rPr>
      </w:pPr>
    </w:p>
    <w:p w14:paraId="0E000000" w14:textId="77777777" w:rsidR="009470AC" w:rsidRDefault="00AE4512">
      <w:pPr>
        <w:pStyle w:val="a9"/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 xml:space="preserve">Сегодня мы подводим итоги социально-экономического развития Ладожского сельского поселения за 2023-ой год. </w:t>
      </w:r>
    </w:p>
    <w:p w14:paraId="0F000000" w14:textId="1EAFCCD9" w:rsidR="009470AC" w:rsidRDefault="00AE4512">
      <w:pPr>
        <w:pStyle w:val="a9"/>
        <w:spacing w:line="276" w:lineRule="auto"/>
        <w:jc w:val="both"/>
        <w:rPr>
          <w:color w:val="FF0000"/>
          <w:sz w:val="40"/>
        </w:rPr>
      </w:pPr>
      <w:r>
        <w:rPr>
          <w:sz w:val="40"/>
        </w:rPr>
        <w:tab/>
        <w:t xml:space="preserve">Территория Ладожского сельского поселения занимает около 16 тысяч гектаров. В состав входит населённый пункт - станица Ладожская. Общая численность населения - 15 тыс. 966 человек. </w:t>
      </w:r>
      <w:r>
        <w:rPr>
          <w:color w:val="FF0000"/>
          <w:sz w:val="40"/>
        </w:rPr>
        <w:t xml:space="preserve">Фото 1 </w:t>
      </w:r>
      <w:bookmarkStart w:id="0" w:name="_GoBack"/>
      <w:bookmarkEnd w:id="0"/>
    </w:p>
    <w:p w14:paraId="10000000" w14:textId="77777777" w:rsidR="009470AC" w:rsidRDefault="00AE4512">
      <w:pPr>
        <w:spacing w:line="276" w:lineRule="auto"/>
        <w:ind w:firstLine="708"/>
        <w:jc w:val="both"/>
        <w:rPr>
          <w:color w:val="FB290D"/>
          <w:sz w:val="40"/>
        </w:rPr>
      </w:pPr>
      <w:r>
        <w:rPr>
          <w:sz w:val="40"/>
        </w:rPr>
        <w:t>Б</w:t>
      </w:r>
      <w:r>
        <w:rPr>
          <w:color w:val="FB290D"/>
          <w:sz w:val="40"/>
        </w:rPr>
        <w:t xml:space="preserve">юджет поселения в прошлом году составил 76 млн. 676 тыс. рублей. В том числе краевые субсидии поступили в размере 12 млн. 608 тыс. рублей (на </w:t>
      </w:r>
      <w:proofErr w:type="spellStart"/>
      <w:r>
        <w:rPr>
          <w:color w:val="FB290D"/>
          <w:sz w:val="40"/>
        </w:rPr>
        <w:t>софинансирование</w:t>
      </w:r>
      <w:proofErr w:type="spellEnd"/>
      <w:r>
        <w:rPr>
          <w:color w:val="FB290D"/>
          <w:sz w:val="40"/>
        </w:rPr>
        <w:t xml:space="preserve"> расходных обязательств).</w:t>
      </w:r>
    </w:p>
    <w:p w14:paraId="11000000" w14:textId="77777777" w:rsidR="009470AC" w:rsidRDefault="00AE4512">
      <w:pPr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 xml:space="preserve">Собственных доходов получено более 46 млн. 82 тысяч рублей. Наибольший удельный вес составили: НДФЛ - 15 миллионов 637 тысяч рублей, земельный налог - 9 миллионов рублей и акцизы по подакцизным товарам - 9 миллионов 771 тысяча рублей.  </w:t>
      </w:r>
    </w:p>
    <w:p w14:paraId="12000000" w14:textId="77777777" w:rsidR="009470AC" w:rsidRDefault="00AE4512">
      <w:pPr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>Расходы бюджета составили 72 млн. 379 тыс. рублей. Основная часть направлена на содержание социальной сферы, благоустройство и дорожное хозяйство.</w:t>
      </w:r>
    </w:p>
    <w:p w14:paraId="13000000" w14:textId="77777777" w:rsidR="009470AC" w:rsidRDefault="00AE4512">
      <w:pPr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 xml:space="preserve">В прошлом году было реализовано 16 муниципальных целевых программ. </w:t>
      </w:r>
    </w:p>
    <w:p w14:paraId="14000000" w14:textId="77777777" w:rsidR="009470AC" w:rsidRDefault="009470AC"/>
    <w:p w14:paraId="15000000" w14:textId="77777777" w:rsidR="009470AC" w:rsidRDefault="009470AC">
      <w:pPr>
        <w:spacing w:line="276" w:lineRule="auto"/>
        <w:jc w:val="both"/>
        <w:rPr>
          <w:sz w:val="40"/>
        </w:rPr>
      </w:pPr>
    </w:p>
    <w:p w14:paraId="16000000" w14:textId="77777777" w:rsidR="009470AC" w:rsidRDefault="00AE4512">
      <w:pPr>
        <w:pStyle w:val="a9"/>
        <w:spacing w:line="276" w:lineRule="auto"/>
        <w:ind w:firstLine="708"/>
        <w:jc w:val="both"/>
        <w:rPr>
          <w:sz w:val="40"/>
        </w:rPr>
      </w:pPr>
      <w:r>
        <w:rPr>
          <w:b/>
          <w:sz w:val="40"/>
        </w:rPr>
        <w:t>Дорожный фонд</w:t>
      </w:r>
      <w:r>
        <w:rPr>
          <w:sz w:val="40"/>
        </w:rPr>
        <w:t xml:space="preserve"> составил 10 млн. 452 тыс. рублей. </w:t>
      </w:r>
    </w:p>
    <w:p w14:paraId="17000000" w14:textId="77777777" w:rsidR="009470AC" w:rsidRDefault="009470AC">
      <w:pPr>
        <w:pStyle w:val="a9"/>
        <w:spacing w:line="276" w:lineRule="auto"/>
        <w:jc w:val="both"/>
        <w:rPr>
          <w:sz w:val="40"/>
        </w:rPr>
      </w:pPr>
    </w:p>
    <w:p w14:paraId="18000000" w14:textId="77777777" w:rsidR="009470AC" w:rsidRDefault="00AE4512">
      <w:pPr>
        <w:pStyle w:val="a9"/>
        <w:spacing w:line="276" w:lineRule="auto"/>
        <w:jc w:val="both"/>
        <w:rPr>
          <w:sz w:val="40"/>
        </w:rPr>
      </w:pPr>
      <w:r>
        <w:rPr>
          <w:sz w:val="40"/>
        </w:rPr>
        <w:t xml:space="preserve">За счёт средств местного бюджета были выполнены следующие мероприятия на сумму: </w:t>
      </w:r>
    </w:p>
    <w:p w14:paraId="19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FF0000"/>
          <w:sz w:val="40"/>
        </w:rPr>
      </w:pPr>
      <w:r>
        <w:rPr>
          <w:sz w:val="40"/>
        </w:rPr>
        <w:lastRenderedPageBreak/>
        <w:t xml:space="preserve">Около одного миллиона - ямочный ремонт дорог с асфальтобетонным покрытием </w:t>
      </w:r>
      <w:r>
        <w:rPr>
          <w:color w:val="FF0000"/>
          <w:sz w:val="40"/>
        </w:rPr>
        <w:t>ФОТО 2,3,4,5</w:t>
      </w:r>
    </w:p>
    <w:p w14:paraId="1A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FF0000"/>
          <w:sz w:val="40"/>
        </w:rPr>
      </w:pPr>
      <w:r>
        <w:rPr>
          <w:sz w:val="40"/>
        </w:rPr>
        <w:t xml:space="preserve">700 тыс. рублей – установка и приобретение дорожных знаков </w:t>
      </w:r>
      <w:r>
        <w:rPr>
          <w:color w:val="FF0000"/>
          <w:sz w:val="40"/>
        </w:rPr>
        <w:t>ФОТО 6,7,8,9,10</w:t>
      </w:r>
    </w:p>
    <w:p w14:paraId="1B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FF0000"/>
          <w:sz w:val="40"/>
        </w:rPr>
      </w:pPr>
      <w:r>
        <w:rPr>
          <w:sz w:val="40"/>
        </w:rPr>
        <w:t xml:space="preserve">один миллион 300 тыс. руб. - нанесение горизонтальной разметки </w:t>
      </w:r>
      <w:r>
        <w:rPr>
          <w:color w:val="FF0000"/>
          <w:sz w:val="40"/>
        </w:rPr>
        <w:t>ФОТО 11,12,13,14,15,16</w:t>
      </w:r>
    </w:p>
    <w:p w14:paraId="1C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 xml:space="preserve">один миллион 500 тыс. рублей - </w:t>
      </w:r>
      <w:proofErr w:type="spellStart"/>
      <w:r>
        <w:rPr>
          <w:sz w:val="40"/>
        </w:rPr>
        <w:t>грейдирование</w:t>
      </w:r>
      <w:proofErr w:type="spellEnd"/>
      <w:r>
        <w:rPr>
          <w:sz w:val="40"/>
        </w:rPr>
        <w:t xml:space="preserve"> улиц </w:t>
      </w:r>
      <w:r>
        <w:rPr>
          <w:color w:val="FF0000"/>
          <w:sz w:val="40"/>
        </w:rPr>
        <w:t>ФОТО 17,18,19,20,21</w:t>
      </w:r>
    </w:p>
    <w:p w14:paraId="1D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>один миллион рублей - обрезка ветвей деревьев вдоль дорог</w:t>
      </w:r>
    </w:p>
    <w:p w14:paraId="1E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 xml:space="preserve">550 тыс. рублей - устройство тротуара по пер. Амбарному </w:t>
      </w:r>
      <w:r>
        <w:rPr>
          <w:color w:val="FF0000"/>
          <w:sz w:val="40"/>
        </w:rPr>
        <w:t>ФОТО 22,23,24,25</w:t>
      </w:r>
    </w:p>
    <w:p w14:paraId="1F000000" w14:textId="77777777" w:rsidR="009470AC" w:rsidRDefault="00AE451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40"/>
        </w:rPr>
      </w:pPr>
      <w:proofErr w:type="gramStart"/>
      <w:r>
        <w:rPr>
          <w:sz w:val="40"/>
        </w:rPr>
        <w:t>250 тыс. руб. - Обустройство (нарезка) кюветов вдоль автомобильных дорог по ул. Почтовая, ул. Красная, пер. Школьный, пер. Семафорный, ул. Западная.</w:t>
      </w:r>
      <w:proofErr w:type="gramEnd"/>
      <w:r>
        <w:rPr>
          <w:sz w:val="40"/>
        </w:rPr>
        <w:t xml:space="preserve"> </w:t>
      </w:r>
      <w:r>
        <w:rPr>
          <w:color w:val="FF0000"/>
          <w:sz w:val="40"/>
        </w:rPr>
        <w:t>ФОТО 77,78,</w:t>
      </w:r>
    </w:p>
    <w:p w14:paraId="20000000" w14:textId="77777777" w:rsidR="009470AC" w:rsidRDefault="00AE4512">
      <w:pPr>
        <w:numPr>
          <w:ilvl w:val="0"/>
          <w:numId w:val="1"/>
        </w:numPr>
        <w:spacing w:line="276" w:lineRule="auto"/>
        <w:ind w:left="0" w:hanging="77"/>
        <w:jc w:val="both"/>
        <w:rPr>
          <w:color w:val="FF0000"/>
          <w:sz w:val="40"/>
        </w:rPr>
      </w:pPr>
      <w:r>
        <w:rPr>
          <w:sz w:val="40"/>
        </w:rPr>
        <w:t>500 тыс. руб. -</w:t>
      </w:r>
      <w:r>
        <w:rPr>
          <w:sz w:val="18"/>
        </w:rPr>
        <w:t xml:space="preserve"> </w:t>
      </w:r>
      <w:r>
        <w:rPr>
          <w:sz w:val="40"/>
        </w:rPr>
        <w:t xml:space="preserve">Обслуживание и ремонт уличного освещения вдоль автомобильных дорог </w:t>
      </w:r>
      <w:r>
        <w:rPr>
          <w:color w:val="FF0000"/>
          <w:sz w:val="40"/>
        </w:rPr>
        <w:t>ФОТО 26,27, 36,37</w:t>
      </w:r>
    </w:p>
    <w:p w14:paraId="21000000" w14:textId="413C5B2B" w:rsidR="009470AC" w:rsidRDefault="00AE4512">
      <w:pPr>
        <w:numPr>
          <w:ilvl w:val="0"/>
          <w:numId w:val="1"/>
        </w:numPr>
        <w:spacing w:line="276" w:lineRule="auto"/>
        <w:ind w:left="0" w:hanging="77"/>
        <w:jc w:val="both"/>
        <w:rPr>
          <w:sz w:val="40"/>
        </w:rPr>
      </w:pPr>
      <w:r>
        <w:rPr>
          <w:sz w:val="40"/>
        </w:rPr>
        <w:t xml:space="preserve">230 тыс. руб. - Устройство тротуара по ул. </w:t>
      </w:r>
      <w:proofErr w:type="gramStart"/>
      <w:r>
        <w:rPr>
          <w:sz w:val="40"/>
        </w:rPr>
        <w:t>Комсомольской</w:t>
      </w:r>
      <w:proofErr w:type="gramEnd"/>
      <w:r w:rsidR="003B6F36">
        <w:rPr>
          <w:sz w:val="40"/>
        </w:rPr>
        <w:t xml:space="preserve"> </w:t>
      </w:r>
      <w:r w:rsidR="003B6F36" w:rsidRPr="003B6F36">
        <w:rPr>
          <w:color w:val="FF0000"/>
          <w:sz w:val="40"/>
        </w:rPr>
        <w:t>ФОТО 129,130,131</w:t>
      </w:r>
    </w:p>
    <w:p w14:paraId="22000000" w14:textId="77777777" w:rsidR="009470AC" w:rsidRDefault="00AE4512">
      <w:pPr>
        <w:numPr>
          <w:ilvl w:val="0"/>
          <w:numId w:val="1"/>
        </w:numPr>
        <w:spacing w:line="276" w:lineRule="auto"/>
        <w:ind w:left="0" w:hanging="77"/>
        <w:jc w:val="both"/>
        <w:rPr>
          <w:b/>
          <w:color w:val="FF0000"/>
          <w:sz w:val="40"/>
        </w:rPr>
      </w:pPr>
      <w:r>
        <w:rPr>
          <w:sz w:val="40"/>
        </w:rPr>
        <w:t>300 тыс. руб. -</w:t>
      </w:r>
      <w:r>
        <w:rPr>
          <w:sz w:val="18"/>
        </w:rPr>
        <w:t xml:space="preserve"> </w:t>
      </w:r>
      <w:r>
        <w:rPr>
          <w:sz w:val="40"/>
        </w:rPr>
        <w:t xml:space="preserve">Обустройство стоянки транспортных средств по </w:t>
      </w:r>
      <w:proofErr w:type="spellStart"/>
      <w:r>
        <w:rPr>
          <w:sz w:val="40"/>
        </w:rPr>
        <w:t>ул</w:t>
      </w:r>
      <w:proofErr w:type="gramStart"/>
      <w:r>
        <w:rPr>
          <w:sz w:val="40"/>
        </w:rPr>
        <w:t>.К</w:t>
      </w:r>
      <w:proofErr w:type="gramEnd"/>
      <w:r>
        <w:rPr>
          <w:sz w:val="40"/>
        </w:rPr>
        <w:t>расная</w:t>
      </w:r>
      <w:proofErr w:type="spellEnd"/>
      <w:r>
        <w:rPr>
          <w:sz w:val="40"/>
        </w:rPr>
        <w:t xml:space="preserve">, №200 "Детский сад-ясли №27" </w:t>
      </w:r>
      <w:r>
        <w:rPr>
          <w:color w:val="FF0000"/>
          <w:sz w:val="40"/>
        </w:rPr>
        <w:t xml:space="preserve">ФОТО 28,29,30,31 </w:t>
      </w:r>
    </w:p>
    <w:p w14:paraId="23000000" w14:textId="77777777" w:rsidR="009470AC" w:rsidRDefault="00AE4512">
      <w:pPr>
        <w:numPr>
          <w:ilvl w:val="0"/>
          <w:numId w:val="1"/>
        </w:numPr>
        <w:spacing w:beforeAutospacing="1" w:afterAutospacing="1"/>
        <w:jc w:val="both"/>
        <w:rPr>
          <w:rFonts w:ascii="Arial" w:hAnsi="Arial"/>
          <w:color w:val="FF0000"/>
          <w:sz w:val="23"/>
        </w:rPr>
      </w:pPr>
      <w:r>
        <w:rPr>
          <w:color w:val="2C2D2E"/>
          <w:sz w:val="40"/>
        </w:rPr>
        <w:t xml:space="preserve">440 тыс. рублей - Исправление профиля автомобильной дороги по ул. Мира напротив дома № 57 (устройство основания материалом из ГПС) </w:t>
      </w:r>
      <w:r>
        <w:rPr>
          <w:color w:val="FF0000"/>
          <w:sz w:val="40"/>
        </w:rPr>
        <w:t>ФОТО 32,33,34,35</w:t>
      </w:r>
    </w:p>
    <w:p w14:paraId="24000000" w14:textId="77777777" w:rsidR="009470AC" w:rsidRDefault="00AE4512">
      <w:pPr>
        <w:numPr>
          <w:ilvl w:val="0"/>
          <w:numId w:val="1"/>
        </w:numPr>
        <w:spacing w:beforeAutospacing="1" w:afterAutospacing="1"/>
        <w:jc w:val="both"/>
        <w:rPr>
          <w:rFonts w:ascii="Arial" w:hAnsi="Arial"/>
          <w:color w:val="FF0000"/>
          <w:sz w:val="23"/>
        </w:rPr>
      </w:pPr>
      <w:r>
        <w:rPr>
          <w:color w:val="2C2D2E"/>
          <w:sz w:val="40"/>
        </w:rPr>
        <w:t>530 тыс. рублей -</w:t>
      </w:r>
      <w:r>
        <w:rPr>
          <w:color w:val="2C2D2E"/>
        </w:rPr>
        <w:t> </w:t>
      </w:r>
      <w:r>
        <w:rPr>
          <w:sz w:val="40"/>
        </w:rPr>
        <w:t>Устройство асфальтобетонного покрытия автомобильной дороги по ул. Мира напротив дома № 57</w:t>
      </w:r>
      <w:r>
        <w:rPr>
          <w:color w:val="FF0000"/>
          <w:sz w:val="40"/>
        </w:rPr>
        <w:t xml:space="preserve"> ФОТО 41,42</w:t>
      </w:r>
    </w:p>
    <w:p w14:paraId="25000000" w14:textId="77777777" w:rsidR="009470AC" w:rsidRDefault="00AE4512">
      <w:pPr>
        <w:numPr>
          <w:ilvl w:val="0"/>
          <w:numId w:val="1"/>
        </w:numPr>
        <w:spacing w:beforeAutospacing="1" w:afterAutospacing="1"/>
        <w:jc w:val="both"/>
        <w:rPr>
          <w:rFonts w:ascii="Arial" w:hAnsi="Arial"/>
          <w:color w:val="FF0000"/>
          <w:sz w:val="23"/>
        </w:rPr>
      </w:pPr>
      <w:r>
        <w:rPr>
          <w:color w:val="2C2D2E"/>
          <w:sz w:val="40"/>
        </w:rPr>
        <w:t xml:space="preserve">285 тыс. рублей - Устранение просадки на автомобильной дороге с асфальтобетонным покрытием по ул. </w:t>
      </w:r>
      <w:proofErr w:type="spellStart"/>
      <w:r>
        <w:rPr>
          <w:color w:val="2C2D2E"/>
          <w:sz w:val="40"/>
        </w:rPr>
        <w:t>Голощапова</w:t>
      </w:r>
      <w:proofErr w:type="spellEnd"/>
      <w:r>
        <w:rPr>
          <w:color w:val="2C2D2E"/>
          <w:sz w:val="40"/>
        </w:rPr>
        <w:t xml:space="preserve"> </w:t>
      </w:r>
      <w:r>
        <w:rPr>
          <w:color w:val="2C2D2E"/>
          <w:sz w:val="40"/>
        </w:rPr>
        <w:lastRenderedPageBreak/>
        <w:t xml:space="preserve">напротив дома №32 в ст. Ладожской Усть-Лабинского района </w:t>
      </w:r>
      <w:r>
        <w:rPr>
          <w:color w:val="FF0000"/>
          <w:sz w:val="40"/>
        </w:rPr>
        <w:t>ФОТО 38,39,40</w:t>
      </w:r>
    </w:p>
    <w:p w14:paraId="26000000" w14:textId="77777777" w:rsidR="009470AC" w:rsidRDefault="00AE4512">
      <w:pPr>
        <w:spacing w:line="276" w:lineRule="auto"/>
        <w:ind w:firstLine="567"/>
        <w:jc w:val="both"/>
        <w:rPr>
          <w:b/>
          <w:sz w:val="40"/>
        </w:rPr>
      </w:pPr>
      <w:r>
        <w:rPr>
          <w:sz w:val="40"/>
        </w:rPr>
        <w:t xml:space="preserve">Расчистку дорог от снега и обработку </w:t>
      </w:r>
      <w:proofErr w:type="spellStart"/>
      <w:r>
        <w:rPr>
          <w:sz w:val="40"/>
        </w:rPr>
        <w:t>песко</w:t>
      </w:r>
      <w:proofErr w:type="spellEnd"/>
      <w:r>
        <w:rPr>
          <w:sz w:val="40"/>
        </w:rPr>
        <w:t xml:space="preserve">-соляной смесью выполнили работники МБУ «Станичник». Помощь в этом оказывали СПК СК «Родина», КФХ </w:t>
      </w:r>
      <w:proofErr w:type="spellStart"/>
      <w:r>
        <w:rPr>
          <w:sz w:val="40"/>
        </w:rPr>
        <w:t>Марущак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Пашель</w:t>
      </w:r>
      <w:proofErr w:type="spellEnd"/>
      <w:r>
        <w:rPr>
          <w:sz w:val="40"/>
        </w:rPr>
        <w:t xml:space="preserve">, а также наши отзывчивые жители. </w:t>
      </w:r>
      <w:r>
        <w:rPr>
          <w:color w:val="FF0000"/>
          <w:sz w:val="40"/>
        </w:rPr>
        <w:t>ФОТО 61, 79,80</w:t>
      </w:r>
    </w:p>
    <w:p w14:paraId="27000000" w14:textId="77777777" w:rsidR="009470AC" w:rsidRDefault="00AE4512">
      <w:pPr>
        <w:pStyle w:val="a9"/>
        <w:spacing w:line="276" w:lineRule="auto"/>
        <w:ind w:firstLine="284"/>
        <w:jc w:val="both"/>
        <w:rPr>
          <w:color w:val="FF0000"/>
          <w:sz w:val="40"/>
        </w:rPr>
      </w:pPr>
      <w:r>
        <w:rPr>
          <w:sz w:val="40"/>
        </w:rPr>
        <w:t xml:space="preserve">Мероприятия по </w:t>
      </w:r>
      <w:r>
        <w:rPr>
          <w:b/>
          <w:sz w:val="40"/>
        </w:rPr>
        <w:t xml:space="preserve">благоустройству </w:t>
      </w:r>
      <w:r>
        <w:rPr>
          <w:sz w:val="40"/>
        </w:rPr>
        <w:t xml:space="preserve">территории обошлись бюджету в сумму более одиннадцати миллионов рублей. Это регулярный покос сорной растительности, сбор и вывоз мусора, обслуживание уличного освещения и электроустановок, приём и уничтожение </w:t>
      </w:r>
      <w:proofErr w:type="spellStart"/>
      <w:r>
        <w:rPr>
          <w:sz w:val="40"/>
        </w:rPr>
        <w:t>биоотходов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дизенсекция</w:t>
      </w:r>
      <w:proofErr w:type="spellEnd"/>
      <w:r>
        <w:rPr>
          <w:sz w:val="40"/>
        </w:rPr>
        <w:t xml:space="preserve"> комаров, компенсационное озеленение. </w:t>
      </w:r>
      <w:r>
        <w:rPr>
          <w:color w:val="FF0000"/>
          <w:sz w:val="40"/>
        </w:rPr>
        <w:t xml:space="preserve">ФОТО 71,72,73,74,75,76 </w:t>
      </w:r>
    </w:p>
    <w:p w14:paraId="2F3AE63C" w14:textId="32684CA8" w:rsidR="00924E3C" w:rsidRDefault="00AE4512">
      <w:pPr>
        <w:pStyle w:val="a9"/>
        <w:spacing w:line="276" w:lineRule="auto"/>
        <w:jc w:val="both"/>
        <w:rPr>
          <w:color w:val="FF0000"/>
          <w:sz w:val="40"/>
        </w:rPr>
      </w:pPr>
      <w:r>
        <w:rPr>
          <w:sz w:val="40"/>
        </w:rPr>
        <w:t xml:space="preserve"> Вывоз твёрдых бытовых отходов в Ладожском поселении осуществляет организация «</w:t>
      </w:r>
      <w:proofErr w:type="spellStart"/>
      <w:r>
        <w:rPr>
          <w:sz w:val="40"/>
        </w:rPr>
        <w:t>ЭкоСтандарт</w:t>
      </w:r>
      <w:proofErr w:type="spellEnd"/>
      <w:r>
        <w:rPr>
          <w:sz w:val="40"/>
        </w:rPr>
        <w:t xml:space="preserve">». </w:t>
      </w:r>
      <w:r w:rsidRPr="003B6F36">
        <w:rPr>
          <w:color w:val="auto"/>
          <w:sz w:val="40"/>
        </w:rPr>
        <w:t>На сегодняшний день заключены договоры на вывоз ТКО только у сорока процентов собственников, оплачивают услугу 80%. На практике получается, что за остальными жителями приходится собирать мусор, выброшенный в посадки. За стихийные мусорные свалки предусмотрена административная ответственность. В прошлом году сотрудники администрации вместе с учреждениями провели 7 субботников. Напоминаю, необходимо всем жителям заключить договоры на вывоз мусора и просто выставлять мешки два раза в месяц перед двором, оплачивая 185 рублей в месяц с человека.</w:t>
      </w:r>
      <w:r>
        <w:rPr>
          <w:sz w:val="40"/>
        </w:rPr>
        <w:t xml:space="preserve"> </w:t>
      </w:r>
      <w:r>
        <w:rPr>
          <w:color w:val="FF0000"/>
          <w:sz w:val="40"/>
        </w:rPr>
        <w:t>ФОТО 66,67,68,69,70.</w:t>
      </w:r>
    </w:p>
    <w:p w14:paraId="29000000" w14:textId="77777777" w:rsidR="009470AC" w:rsidRDefault="00AE4512">
      <w:pPr>
        <w:pStyle w:val="a9"/>
        <w:spacing w:line="276" w:lineRule="auto"/>
        <w:ind w:firstLine="567"/>
        <w:jc w:val="both"/>
        <w:rPr>
          <w:color w:val="FF0000"/>
          <w:sz w:val="40"/>
        </w:rPr>
      </w:pPr>
      <w:r>
        <w:rPr>
          <w:sz w:val="40"/>
        </w:rPr>
        <w:t xml:space="preserve">Силами сотрудников администрации и МБУ «Станичник» произведены покраска и уборка территории детских площадок, ремонт игровых элементов, на каждой площадке установлены </w:t>
      </w:r>
      <w:r>
        <w:rPr>
          <w:sz w:val="40"/>
        </w:rPr>
        <w:lastRenderedPageBreak/>
        <w:t xml:space="preserve">информационные таблички с правилами безопасности. </w:t>
      </w:r>
      <w:r>
        <w:rPr>
          <w:color w:val="FF0000"/>
          <w:sz w:val="40"/>
        </w:rPr>
        <w:t>ФОТО 88,89,90,96</w:t>
      </w:r>
    </w:p>
    <w:p w14:paraId="2A000000" w14:textId="77777777" w:rsidR="009470AC" w:rsidRDefault="00AE4512">
      <w:pPr>
        <w:pStyle w:val="a9"/>
        <w:spacing w:line="276" w:lineRule="auto"/>
        <w:ind w:firstLine="567"/>
        <w:jc w:val="both"/>
        <w:rPr>
          <w:sz w:val="40"/>
        </w:rPr>
      </w:pPr>
      <w:r>
        <w:rPr>
          <w:sz w:val="40"/>
        </w:rPr>
        <w:t>Также за 2023 год с территории поселения было вывезено более 300 кг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 xml:space="preserve"> </w:t>
      </w:r>
      <w:proofErr w:type="spellStart"/>
      <w:proofErr w:type="gramStart"/>
      <w:r>
        <w:rPr>
          <w:sz w:val="40"/>
        </w:rPr>
        <w:t>б</w:t>
      </w:r>
      <w:proofErr w:type="gramEnd"/>
      <w:r>
        <w:rPr>
          <w:sz w:val="40"/>
        </w:rPr>
        <w:t>иоотходов</w:t>
      </w:r>
      <w:proofErr w:type="spellEnd"/>
      <w:r>
        <w:rPr>
          <w:sz w:val="40"/>
        </w:rPr>
        <w:t xml:space="preserve">. </w:t>
      </w:r>
      <w:r>
        <w:rPr>
          <w:color w:val="FF0000"/>
          <w:sz w:val="40"/>
        </w:rPr>
        <w:t>ФОТО 91</w:t>
      </w:r>
    </w:p>
    <w:p w14:paraId="2B000000" w14:textId="77777777" w:rsidR="009470AC" w:rsidRDefault="00AE4512">
      <w:pPr>
        <w:spacing w:after="160" w:line="264" w:lineRule="auto"/>
        <w:ind w:firstLine="567"/>
        <w:jc w:val="both"/>
        <w:rPr>
          <w:sz w:val="40"/>
        </w:rPr>
      </w:pPr>
      <w:r>
        <w:rPr>
          <w:sz w:val="40"/>
        </w:rPr>
        <w:t xml:space="preserve">В 2023 году неоднократно проводилась уборка территории кладбища с привлечением специализированной техники.  На территории кладбища установлены контейнеры в количестве 6 шт. для сбора мусора после уборки жителями участков захоронений. Призываем всех соблюдать чистоту и порядок, выносить мусор в строго отведенные места. </w:t>
      </w:r>
      <w:r>
        <w:rPr>
          <w:color w:val="FF0000"/>
          <w:sz w:val="40"/>
        </w:rPr>
        <w:t>ФОТО 43,44,45,46</w:t>
      </w:r>
    </w:p>
    <w:p w14:paraId="2C000000" w14:textId="77777777" w:rsidR="009470AC" w:rsidRDefault="00AE4512" w:rsidP="005B48C8">
      <w:pPr>
        <w:pStyle w:val="a9"/>
        <w:spacing w:line="276" w:lineRule="auto"/>
        <w:ind w:firstLine="567"/>
        <w:jc w:val="both"/>
        <w:rPr>
          <w:color w:val="FF0000"/>
          <w:sz w:val="40"/>
          <w:highlight w:val="white"/>
        </w:rPr>
      </w:pPr>
      <w:r>
        <w:rPr>
          <w:sz w:val="40"/>
        </w:rPr>
        <w:t>В рамках государственной программы</w:t>
      </w:r>
      <w:r>
        <w:rPr>
          <w:color w:val="FF0000"/>
          <w:sz w:val="40"/>
        </w:rPr>
        <w:t xml:space="preserve"> </w:t>
      </w:r>
      <w:r>
        <w:rPr>
          <w:sz w:val="40"/>
        </w:rPr>
        <w:t xml:space="preserve">РФ «Комплексное развитие сельских территорий» </w:t>
      </w:r>
      <w:r>
        <w:rPr>
          <w:sz w:val="40"/>
          <w:highlight w:val="white"/>
        </w:rPr>
        <w:t xml:space="preserve">обустроена пешеходная дорожка, </w:t>
      </w:r>
      <w:r>
        <w:rPr>
          <w:sz w:val="40"/>
        </w:rPr>
        <w:t>расположенная по нечетной стороне ул. Красной от Свято-Успенского храма до ул. Советской в ст. Ладожской Усть-Лабинского района,</w:t>
      </w:r>
      <w:r>
        <w:rPr>
          <w:sz w:val="40"/>
          <w:highlight w:val="white"/>
        </w:rPr>
        <w:t xml:space="preserve"> общая стоимость 913 тыс. руб., из них средства местного бюджета – 263 тыс. руб. </w:t>
      </w:r>
      <w:r>
        <w:rPr>
          <w:color w:val="FF0000"/>
          <w:sz w:val="40"/>
          <w:highlight w:val="white"/>
        </w:rPr>
        <w:t>ФОТО 47,48,49,50,51,52</w:t>
      </w:r>
    </w:p>
    <w:p w14:paraId="671790B3" w14:textId="6542644B" w:rsidR="004B3CBC" w:rsidRPr="00524B46" w:rsidRDefault="005B48C8" w:rsidP="005B48C8">
      <w:pPr>
        <w:pStyle w:val="a9"/>
        <w:ind w:firstLine="567"/>
        <w:jc w:val="both"/>
        <w:rPr>
          <w:color w:val="FF0000"/>
          <w:sz w:val="40"/>
        </w:rPr>
      </w:pPr>
      <w:r w:rsidRPr="005B48C8">
        <w:rPr>
          <w:color w:val="auto"/>
          <w:sz w:val="40"/>
        </w:rPr>
        <w:t>В</w:t>
      </w:r>
      <w:r w:rsidR="004B3CBC" w:rsidRPr="005B48C8">
        <w:rPr>
          <w:color w:val="auto"/>
          <w:sz w:val="40"/>
        </w:rPr>
        <w:t xml:space="preserve"> конкурсе </w:t>
      </w:r>
      <w:r w:rsidRPr="005B48C8">
        <w:rPr>
          <w:color w:val="auto"/>
          <w:sz w:val="40"/>
        </w:rPr>
        <w:t xml:space="preserve">на лучший орган местного самоуправления ТОС, который </w:t>
      </w:r>
      <w:proofErr w:type="gramStart"/>
      <w:r w:rsidRPr="005B48C8">
        <w:rPr>
          <w:color w:val="auto"/>
          <w:sz w:val="40"/>
        </w:rPr>
        <w:t>проходил в феврале 2023 года наше поселение заняло</w:t>
      </w:r>
      <w:proofErr w:type="gramEnd"/>
      <w:r w:rsidR="004B3CBC" w:rsidRPr="005B48C8">
        <w:rPr>
          <w:color w:val="auto"/>
          <w:sz w:val="40"/>
        </w:rPr>
        <w:t xml:space="preserve"> 1 место</w:t>
      </w:r>
      <w:r w:rsidRPr="005B48C8">
        <w:rPr>
          <w:color w:val="auto"/>
          <w:sz w:val="40"/>
        </w:rPr>
        <w:t xml:space="preserve"> на районном уровне. За победу получили 700 000 рублей, к которым </w:t>
      </w:r>
      <w:r w:rsidR="004B3CBC" w:rsidRPr="005B48C8">
        <w:rPr>
          <w:color w:val="auto"/>
          <w:sz w:val="40"/>
        </w:rPr>
        <w:t>добавили 350</w:t>
      </w:r>
      <w:r w:rsidRPr="005B48C8">
        <w:rPr>
          <w:color w:val="auto"/>
          <w:sz w:val="40"/>
        </w:rPr>
        <w:t xml:space="preserve"> тысяч из местного бюджета и распланировали и обустроили аллею возле Сбербанка, между улицами </w:t>
      </w:r>
      <w:proofErr w:type="gramStart"/>
      <w:r w:rsidRPr="005B48C8">
        <w:rPr>
          <w:color w:val="auto"/>
          <w:sz w:val="40"/>
        </w:rPr>
        <w:t>Комсомольская</w:t>
      </w:r>
      <w:proofErr w:type="gramEnd"/>
      <w:r w:rsidRPr="005B48C8">
        <w:rPr>
          <w:color w:val="auto"/>
          <w:sz w:val="40"/>
        </w:rPr>
        <w:t xml:space="preserve"> и Красная. Так же, закупили 8 фонарей</w:t>
      </w:r>
      <w:r w:rsidR="004B3CBC" w:rsidRPr="005B48C8">
        <w:rPr>
          <w:color w:val="auto"/>
          <w:sz w:val="40"/>
        </w:rPr>
        <w:t>, которые планируем установить</w:t>
      </w:r>
      <w:r w:rsidRPr="005B48C8">
        <w:rPr>
          <w:color w:val="auto"/>
          <w:sz w:val="40"/>
        </w:rPr>
        <w:t xml:space="preserve"> по периметру аллеи,</w:t>
      </w:r>
      <w:r w:rsidR="004B3CBC" w:rsidRPr="005B48C8">
        <w:rPr>
          <w:color w:val="auto"/>
          <w:sz w:val="40"/>
        </w:rPr>
        <w:t xml:space="preserve"> как только погодные условия будут благоприятными.</w:t>
      </w:r>
      <w:r>
        <w:rPr>
          <w:color w:val="auto"/>
          <w:sz w:val="40"/>
        </w:rPr>
        <w:t xml:space="preserve"> </w:t>
      </w:r>
      <w:r w:rsidR="00524B46" w:rsidRPr="00524B46">
        <w:rPr>
          <w:color w:val="FF0000"/>
          <w:sz w:val="40"/>
        </w:rPr>
        <w:t>ФОТО 98,99,100,101,102</w:t>
      </w:r>
    </w:p>
    <w:p w14:paraId="2D000000" w14:textId="77777777" w:rsidR="009470AC" w:rsidRDefault="00AE4512">
      <w:pPr>
        <w:pStyle w:val="a9"/>
        <w:spacing w:line="276" w:lineRule="auto"/>
        <w:ind w:firstLine="708"/>
        <w:jc w:val="both"/>
        <w:rPr>
          <w:color w:val="FF0000"/>
          <w:sz w:val="40"/>
        </w:rPr>
      </w:pPr>
      <w:r>
        <w:rPr>
          <w:sz w:val="40"/>
        </w:rPr>
        <w:t xml:space="preserve">В целях улучшения уровня благоустройства в поселении прошёл конкурс «Индивидуальное домовладение образцового содержания». По его итогам, отмечены пять домовладений. Собственники получили отличительные информационные таблички и памятные подарки. </w:t>
      </w:r>
      <w:r>
        <w:rPr>
          <w:color w:val="FF0000"/>
          <w:sz w:val="40"/>
        </w:rPr>
        <w:t>ФОТО 92,93,94,95</w:t>
      </w:r>
    </w:p>
    <w:p w14:paraId="2E000000" w14:textId="4AD28B6B" w:rsidR="009470AC" w:rsidRPr="00524B46" w:rsidRDefault="00AE4512">
      <w:pPr>
        <w:spacing w:after="160" w:line="276" w:lineRule="auto"/>
        <w:ind w:firstLine="567"/>
        <w:jc w:val="both"/>
        <w:rPr>
          <w:color w:val="FF0000"/>
          <w:sz w:val="40"/>
        </w:rPr>
      </w:pPr>
      <w:r>
        <w:rPr>
          <w:sz w:val="40"/>
          <w:highlight w:val="white"/>
        </w:rPr>
        <w:lastRenderedPageBreak/>
        <w:t xml:space="preserve">Специалистами администрации совместно с сотрудниками ОМВД по </w:t>
      </w:r>
      <w:proofErr w:type="spellStart"/>
      <w:r>
        <w:rPr>
          <w:sz w:val="40"/>
          <w:highlight w:val="white"/>
        </w:rPr>
        <w:t>Усть-Лабинскому</w:t>
      </w:r>
      <w:proofErr w:type="spellEnd"/>
      <w:r>
        <w:rPr>
          <w:sz w:val="40"/>
          <w:highlight w:val="white"/>
        </w:rPr>
        <w:t xml:space="preserve"> району регулярно проводились рейдовые мероприятия по пресечению несанкционированной торговли в неустановленных местах. На социальном торговом ряду в центре станицы по улице Сощенко имеется 5 мест, на которые заключены безвозмездные договора жителями станицы на реализацию излишков личного подсобного хозяйства. Так же, для осуществления торговли работает Ладожский рынок, где арендуются торговые места. Для пенсионеров, инвалидов на льготной основе. </w:t>
      </w:r>
      <w:r w:rsidRPr="00524B46">
        <w:rPr>
          <w:color w:val="FF0000"/>
          <w:sz w:val="40"/>
          <w:highlight w:val="white"/>
        </w:rPr>
        <w:t>ФОТО 85,86,87</w:t>
      </w:r>
      <w:r w:rsidR="00524B46" w:rsidRPr="00524B46">
        <w:rPr>
          <w:color w:val="FF0000"/>
          <w:sz w:val="40"/>
        </w:rPr>
        <w:t>,97</w:t>
      </w:r>
    </w:p>
    <w:p w14:paraId="2F000000" w14:textId="192BA2B0" w:rsidR="009470AC" w:rsidRPr="00D27C92" w:rsidRDefault="00D27C92" w:rsidP="00D27C92">
      <w:pPr>
        <w:pStyle w:val="a9"/>
        <w:spacing w:line="276" w:lineRule="auto"/>
        <w:ind w:firstLine="567"/>
        <w:jc w:val="both"/>
        <w:rPr>
          <w:color w:val="auto"/>
          <w:sz w:val="40"/>
        </w:rPr>
      </w:pPr>
      <w:r w:rsidRPr="00D27C92">
        <w:rPr>
          <w:color w:val="auto"/>
          <w:sz w:val="40"/>
        </w:rPr>
        <w:t xml:space="preserve">На территории Ладожского сельского поселения расположено 6 нестационарных торговых объектов, от арендной платы которых в 2023 году в бюджет поселения поступили денежные средства в размере 407 тысяч рублей. </w:t>
      </w:r>
      <w:r>
        <w:rPr>
          <w:color w:val="auto"/>
          <w:sz w:val="40"/>
        </w:rPr>
        <w:t>В 2024 году ожидается поступление денежных сре</w:t>
      </w:r>
      <w:proofErr w:type="gramStart"/>
      <w:r>
        <w:rPr>
          <w:color w:val="auto"/>
          <w:sz w:val="40"/>
        </w:rPr>
        <w:t>дств в р</w:t>
      </w:r>
      <w:proofErr w:type="gramEnd"/>
      <w:r>
        <w:rPr>
          <w:color w:val="auto"/>
          <w:sz w:val="40"/>
        </w:rPr>
        <w:t>азмере 806,8 тысяч рублей.</w:t>
      </w:r>
    </w:p>
    <w:p w14:paraId="30000000" w14:textId="77777777" w:rsidR="009470AC" w:rsidRDefault="00AE4512">
      <w:pPr>
        <w:spacing w:line="276" w:lineRule="auto"/>
        <w:ind w:firstLine="708"/>
        <w:jc w:val="both"/>
        <w:rPr>
          <w:color w:val="FF0000"/>
          <w:sz w:val="40"/>
        </w:rPr>
      </w:pPr>
      <w:r>
        <w:rPr>
          <w:sz w:val="40"/>
        </w:rPr>
        <w:t>В прошлом году провели 12 заседаний территориальной комиссии по профилактике правонарушений. В течени</w:t>
      </w:r>
      <w:proofErr w:type="gramStart"/>
      <w:r>
        <w:rPr>
          <w:sz w:val="40"/>
        </w:rPr>
        <w:t>и</w:t>
      </w:r>
      <w:proofErr w:type="gramEnd"/>
      <w:r>
        <w:rPr>
          <w:sz w:val="40"/>
        </w:rPr>
        <w:t xml:space="preserve"> года регулярно оказывалась помощь семьям, находящимся в трудной жизненной ситуации, многодетным и малообеспеченным. Такая помощь как: заготовка дров, предавались вещи и предметы первой необходимости в рамках акции «Вторые руки», вручались бесплатные билеты на концертные и цирковые программы. Установлено два пожарных </w:t>
      </w:r>
      <w:proofErr w:type="spellStart"/>
      <w:r>
        <w:rPr>
          <w:sz w:val="40"/>
        </w:rPr>
        <w:t>извещателя</w:t>
      </w:r>
      <w:proofErr w:type="spellEnd"/>
      <w:r>
        <w:rPr>
          <w:sz w:val="40"/>
        </w:rPr>
        <w:t xml:space="preserve"> в домах семей, находящихся на профилактическом учёте. </w:t>
      </w:r>
      <w:r>
        <w:rPr>
          <w:color w:val="FF0000"/>
          <w:sz w:val="40"/>
        </w:rPr>
        <w:t>ФОТО 53,54,55,56,57</w:t>
      </w:r>
    </w:p>
    <w:p w14:paraId="31000000" w14:textId="77777777" w:rsidR="009470AC" w:rsidRDefault="00AE4512">
      <w:pPr>
        <w:spacing w:line="276" w:lineRule="auto"/>
        <w:ind w:firstLine="708"/>
        <w:jc w:val="both"/>
        <w:rPr>
          <w:color w:val="FF0000"/>
          <w:sz w:val="40"/>
        </w:rPr>
      </w:pPr>
      <w:r>
        <w:rPr>
          <w:sz w:val="40"/>
        </w:rPr>
        <w:t xml:space="preserve">Предприниматели и фермеры оказали помощь в приобретении новогодних подарков детям из многодетных семей. Всего выдали 700 подарков. </w:t>
      </w:r>
      <w:r>
        <w:rPr>
          <w:color w:val="FF0000"/>
          <w:sz w:val="40"/>
        </w:rPr>
        <w:t>ФОТО 63,64,65</w:t>
      </w:r>
    </w:p>
    <w:p w14:paraId="32000000" w14:textId="77777777" w:rsidR="009470AC" w:rsidRDefault="00AE4512">
      <w:pPr>
        <w:spacing w:after="160" w:line="276" w:lineRule="auto"/>
        <w:ind w:firstLine="567"/>
        <w:jc w:val="both"/>
        <w:rPr>
          <w:color w:val="FF0000"/>
          <w:sz w:val="40"/>
          <w:highlight w:val="white"/>
        </w:rPr>
      </w:pPr>
      <w:r>
        <w:rPr>
          <w:sz w:val="40"/>
          <w:highlight w:val="white"/>
        </w:rPr>
        <w:lastRenderedPageBreak/>
        <w:t>По личным вопросам в прошлом году поступило 68 обращений граждан. Большая часть пришлась на третий квартал, что было связано с необходимостью в покосе сорной растительности и наведении санитарного порядка. По сравнению с 2022-ым годом количество обращений уменьшилось на 12%.</w:t>
      </w:r>
      <w:r>
        <w:rPr>
          <w:color w:val="333333"/>
          <w:sz w:val="40"/>
          <w:highlight w:val="white"/>
        </w:rPr>
        <w:t xml:space="preserve"> </w:t>
      </w:r>
      <w:r>
        <w:rPr>
          <w:color w:val="FF0000"/>
          <w:sz w:val="40"/>
          <w:highlight w:val="white"/>
        </w:rPr>
        <w:t>ФОТО 58,59,60,62</w:t>
      </w:r>
    </w:p>
    <w:p w14:paraId="33000000" w14:textId="6857E531" w:rsidR="009470AC" w:rsidRDefault="00AE4512">
      <w:pPr>
        <w:pStyle w:val="a9"/>
        <w:spacing w:line="276" w:lineRule="auto"/>
        <w:ind w:firstLine="567"/>
        <w:jc w:val="both"/>
        <w:rPr>
          <w:sz w:val="40"/>
        </w:rPr>
      </w:pPr>
      <w:r>
        <w:rPr>
          <w:sz w:val="40"/>
        </w:rPr>
        <w:t xml:space="preserve">4 сентября 2023 года на базе средней школы № 25 имени </w:t>
      </w:r>
      <w:proofErr w:type="spellStart"/>
      <w:r>
        <w:rPr>
          <w:sz w:val="40"/>
        </w:rPr>
        <w:t>Е.А.Жигуленко</w:t>
      </w:r>
      <w:proofErr w:type="spellEnd"/>
      <w:r>
        <w:rPr>
          <w:sz w:val="40"/>
        </w:rPr>
        <w:t xml:space="preserve"> состоялось открытие памятной мемориальной доски в честь погибших во время проведения СВО ребят, жителей нашей станицы. Так же в центре станицы размещен баннер с фотографиями героев-станичников, погибших в зоне проведения специальной военной операции. В 2023 году Управлением социальной защиты на каждого ребенка из </w:t>
      </w:r>
      <w:proofErr w:type="gramStart"/>
      <w:r>
        <w:rPr>
          <w:sz w:val="40"/>
        </w:rPr>
        <w:t>семей</w:t>
      </w:r>
      <w:proofErr w:type="gramEnd"/>
      <w:r>
        <w:rPr>
          <w:sz w:val="40"/>
        </w:rPr>
        <w:t xml:space="preserve"> мобилизованных до 16 лет по заявительному характеру была выплачена единовременная материальная помощь в размере 20 тыс. рублей и выданы новогодние подарки.</w:t>
      </w:r>
      <w:r w:rsidR="00524B46">
        <w:rPr>
          <w:sz w:val="40"/>
        </w:rPr>
        <w:t xml:space="preserve"> </w:t>
      </w:r>
      <w:r w:rsidR="00524B46" w:rsidRPr="00524B46">
        <w:rPr>
          <w:color w:val="FF0000"/>
          <w:sz w:val="40"/>
        </w:rPr>
        <w:t>ФОТО 103,</w:t>
      </w:r>
      <w:r w:rsidR="00845E24">
        <w:rPr>
          <w:color w:val="FF0000"/>
          <w:sz w:val="40"/>
        </w:rPr>
        <w:t>127</w:t>
      </w:r>
      <w:r w:rsidR="00DC2036">
        <w:rPr>
          <w:color w:val="FF0000"/>
          <w:sz w:val="40"/>
        </w:rPr>
        <w:t>, 128</w:t>
      </w:r>
    </w:p>
    <w:p w14:paraId="34000000" w14:textId="77777777" w:rsidR="009470AC" w:rsidRDefault="00AE4512">
      <w:pPr>
        <w:pStyle w:val="a9"/>
        <w:spacing w:line="276" w:lineRule="auto"/>
        <w:ind w:firstLine="567"/>
        <w:jc w:val="both"/>
        <w:rPr>
          <w:sz w:val="40"/>
        </w:rPr>
      </w:pPr>
      <w:r>
        <w:rPr>
          <w:sz w:val="40"/>
        </w:rPr>
        <w:t xml:space="preserve">На территории поселения работают три подведомственных учреждения - Дом культуры, </w:t>
      </w:r>
      <w:proofErr w:type="spellStart"/>
      <w:r>
        <w:rPr>
          <w:sz w:val="40"/>
        </w:rPr>
        <w:t>спортцентр</w:t>
      </w:r>
      <w:proofErr w:type="spellEnd"/>
      <w:r>
        <w:rPr>
          <w:sz w:val="40"/>
        </w:rPr>
        <w:t xml:space="preserve"> и МБУ "Станичник". В течение прошлого года специалисты работали согласно плану. </w:t>
      </w:r>
    </w:p>
    <w:p w14:paraId="35000000" w14:textId="77777777" w:rsidR="009470AC" w:rsidRDefault="00AE4512">
      <w:pPr>
        <w:ind w:firstLine="567"/>
        <w:jc w:val="both"/>
        <w:rPr>
          <w:sz w:val="40"/>
        </w:rPr>
      </w:pPr>
      <w:r>
        <w:rPr>
          <w:sz w:val="40"/>
        </w:rPr>
        <w:t>Культурно-досуговый центр «Ладожский» – одно из самых крупных сельских учреждений в районе. За счёт бюджетных средств содержится 19,5 единиц. Штат полностью укомплектован. Муниципальное задание в 2023 году выполнено полностью, 1 149 460 рублей</w:t>
      </w:r>
    </w:p>
    <w:p w14:paraId="36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На базе КДЦ осуществляют свою деятельность кружки и клубы по интересам для населения в возрасте от 4 до 85 лет, учреждение активно сотрудничает с образовательными учреждениями, школами, техникумом и детскими садами, общественными организациями (Совет ветеранов, Ладожское хуторское казачье общество) и предприятиями станицы.</w:t>
      </w:r>
    </w:p>
    <w:p w14:paraId="37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lastRenderedPageBreak/>
        <w:t xml:space="preserve">В течение года были организованы крупные обще станичные мероприятия к календарным праздничным датам, в летний период для детей, подростков и молодёжи, при поддержке администрации, осуществляли свою деятельность досуговые площадки «Солнечный экспресс» и «АРТ-резиденция «ВАУ!». Для ребят были организованы и проведены самые различные мероприятия: конкурсы, </w:t>
      </w:r>
      <w:proofErr w:type="spellStart"/>
      <w:r>
        <w:rPr>
          <w:sz w:val="40"/>
        </w:rPr>
        <w:t>флеш</w:t>
      </w:r>
      <w:proofErr w:type="spellEnd"/>
      <w:r>
        <w:rPr>
          <w:sz w:val="40"/>
        </w:rPr>
        <w:t xml:space="preserve">-мобы, игровые программы, </w:t>
      </w:r>
      <w:proofErr w:type="spellStart"/>
      <w:r>
        <w:rPr>
          <w:sz w:val="40"/>
        </w:rPr>
        <w:t>квизы</w:t>
      </w:r>
      <w:proofErr w:type="spellEnd"/>
      <w:r>
        <w:rPr>
          <w:sz w:val="40"/>
        </w:rPr>
        <w:t>, вечера  отдыха, а для любителей кино еженедельно работал летний кинотеатр. С огромным удовольствием ребята принимают участие в конкурсах и фестивалях, проводимых на базе ДК-это «Станица, славься талантами!», «Виктория», «Спасибо деду за Победу!»</w:t>
      </w:r>
    </w:p>
    <w:p w14:paraId="38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 xml:space="preserve">Творческие коллективы делятся своими достижениями, только в 2023 году мы приняли участие в 127 фестивалях и конкурсах различного уровня, начиная </w:t>
      </w:r>
      <w:proofErr w:type="gramStart"/>
      <w:r>
        <w:rPr>
          <w:sz w:val="40"/>
        </w:rPr>
        <w:t>от</w:t>
      </w:r>
      <w:proofErr w:type="gramEnd"/>
      <w:r>
        <w:rPr>
          <w:sz w:val="40"/>
        </w:rPr>
        <w:t xml:space="preserve"> районных, заканчивая Международными. Наши ребята побывали в Москве, Ростове-на-Дону, Новороссийске, Краснодаре, в этих мероприятиях приняли участие 1387 кружковцев.</w:t>
      </w:r>
    </w:p>
    <w:p w14:paraId="39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 xml:space="preserve">Специалисты учреждения ведут планомерную работу с несовершеннолетним, </w:t>
      </w:r>
      <w:proofErr w:type="gramStart"/>
      <w:r>
        <w:rPr>
          <w:sz w:val="40"/>
        </w:rPr>
        <w:t>стоящими</w:t>
      </w:r>
      <w:proofErr w:type="gramEnd"/>
      <w:r>
        <w:rPr>
          <w:sz w:val="40"/>
        </w:rPr>
        <w:t xml:space="preserve"> на профилактических учётах, привлекают их к работе клубов и участию в мероприятиях.</w:t>
      </w:r>
    </w:p>
    <w:p w14:paraId="3A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 xml:space="preserve">В учреждении разработаны и реализуются при финансовой поддержке администрации </w:t>
      </w:r>
      <w:proofErr w:type="spellStart"/>
      <w:r>
        <w:rPr>
          <w:sz w:val="40"/>
        </w:rPr>
        <w:t>поселенченские</w:t>
      </w:r>
      <w:proofErr w:type="spellEnd"/>
      <w:r>
        <w:rPr>
          <w:sz w:val="40"/>
        </w:rPr>
        <w:t xml:space="preserve"> программы:</w:t>
      </w:r>
    </w:p>
    <w:p w14:paraId="3B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«Сохрани себя для жизни» - по формированию здорового образа жизни;</w:t>
      </w:r>
    </w:p>
    <w:p w14:paraId="3C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«Формула успеха» - в рамках закона 1539;</w:t>
      </w:r>
    </w:p>
    <w:p w14:paraId="3D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«Волонтёры Кубани».</w:t>
      </w:r>
    </w:p>
    <w:p w14:paraId="3E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Эти программы позволяют планомерно проводить работу по профилактике негативных и асоциальных явлений в молодёжной среде, подростковой и детской преступности.</w:t>
      </w:r>
    </w:p>
    <w:p w14:paraId="3F000000" w14:textId="77777777" w:rsidR="009470AC" w:rsidRDefault="00AE4512">
      <w:pPr>
        <w:jc w:val="both"/>
        <w:rPr>
          <w:sz w:val="40"/>
        </w:rPr>
      </w:pPr>
      <w:r>
        <w:rPr>
          <w:sz w:val="40"/>
        </w:rPr>
        <w:t>В 2023 году КДЦ «Ладожский» в рамках государственной программы «Развитие культуры» получил денежные средства на ремонт кровли и фасада здания КДЦ в размере 13 620 381 рублей</w:t>
      </w:r>
      <w:proofErr w:type="gramStart"/>
      <w:r>
        <w:rPr>
          <w:sz w:val="40"/>
        </w:rPr>
        <w:t xml:space="preserve"> .</w:t>
      </w:r>
      <w:proofErr w:type="gramEnd"/>
      <w:r>
        <w:rPr>
          <w:sz w:val="40"/>
        </w:rPr>
        <w:t xml:space="preserve"> Эти средства позволили преобразить внешний вид </w:t>
      </w:r>
      <w:r>
        <w:rPr>
          <w:sz w:val="40"/>
        </w:rPr>
        <w:lastRenderedPageBreak/>
        <w:t xml:space="preserve">здания, сделать его более современным и привлекательным. Но по-прежнему существует одна проблема, которую мы не можем самостоятельно </w:t>
      </w:r>
      <w:proofErr w:type="gramStart"/>
      <w:r>
        <w:rPr>
          <w:sz w:val="40"/>
        </w:rPr>
        <w:t>решить-это</w:t>
      </w:r>
      <w:proofErr w:type="gramEnd"/>
      <w:r>
        <w:rPr>
          <w:sz w:val="40"/>
        </w:rPr>
        <w:t xml:space="preserve"> острая нехватка помещений для занятий коллективов и проведения мероприятий малой формы, помещения так же требуют капитального ремонта. В течение трёх лет мы подаём документы для вступления в программу для получения субсидий на ремонт, надеемся, что, пройдя первый эта</w:t>
      </w:r>
      <w:proofErr w:type="gramStart"/>
      <w:r>
        <w:rPr>
          <w:sz w:val="40"/>
        </w:rPr>
        <w:t>п-</w:t>
      </w:r>
      <w:proofErr w:type="gramEnd"/>
      <w:r>
        <w:rPr>
          <w:sz w:val="40"/>
        </w:rPr>
        <w:t xml:space="preserve"> ремонт кровли и фасада, удастся решить и эту проблему, продолжить улучшение и модернизацию материально-технической базы, с целью создания более благоприятных условий для развития творческого потенциала и содержательного досуга населения.</w:t>
      </w:r>
    </w:p>
    <w:p w14:paraId="40000000" w14:textId="77777777" w:rsidR="009470AC" w:rsidRDefault="009470AC">
      <w:pPr>
        <w:jc w:val="both"/>
        <w:rPr>
          <w:rFonts w:ascii="Arial" w:hAnsi="Arial"/>
          <w:sz w:val="28"/>
        </w:rPr>
      </w:pPr>
    </w:p>
    <w:p w14:paraId="0EA923EB" w14:textId="0A976D68" w:rsidR="00524B46" w:rsidRPr="00524B46" w:rsidRDefault="00AE4512">
      <w:pPr>
        <w:ind w:firstLine="708"/>
        <w:jc w:val="both"/>
        <w:rPr>
          <w:color w:val="FF0000"/>
          <w:sz w:val="40"/>
        </w:rPr>
      </w:pPr>
      <w:r>
        <w:rPr>
          <w:sz w:val="40"/>
        </w:rPr>
        <w:t xml:space="preserve">На финансирование отрасли «Физкультура и спорт» в 2023 году из бюджета Ладожского сельского поселения было выделено 3 </w:t>
      </w:r>
      <w:proofErr w:type="gramStart"/>
      <w:r>
        <w:rPr>
          <w:sz w:val="40"/>
        </w:rPr>
        <w:t>млн</w:t>
      </w:r>
      <w:proofErr w:type="gramEnd"/>
      <w:r>
        <w:rPr>
          <w:sz w:val="40"/>
        </w:rPr>
        <w:t xml:space="preserve"> 635 тысяч рублей, в том числе на спортивно-массовую работу 380 тысяч рублей. За прошлый год учреждением было организовано и проведено более 90 </w:t>
      </w:r>
      <w:proofErr w:type="gramStart"/>
      <w:r>
        <w:rPr>
          <w:sz w:val="40"/>
        </w:rPr>
        <w:t>физкультурно-массовых</w:t>
      </w:r>
      <w:proofErr w:type="gramEnd"/>
      <w:r>
        <w:rPr>
          <w:sz w:val="40"/>
        </w:rPr>
        <w:t xml:space="preserve"> мероприятия и более чем в 70 различного уровня (районного, краевого, республиканского, всероссийского) приняли участие. Это более 9 тысяч человек. Общее число систематически занимающихся физической культурой и спортом возросло до 7300 человек. В настоящее время в станице развивается более 15 видов спорта. Наибольшим количеством представлены виды спорта: футбол, греко-римская борьба, дзюдо, самбо. </w:t>
      </w:r>
      <w:proofErr w:type="gramStart"/>
      <w:r w:rsidR="0084258B">
        <w:rPr>
          <w:sz w:val="40"/>
        </w:rPr>
        <w:t xml:space="preserve">По итогам 9-й </w:t>
      </w:r>
      <w:proofErr w:type="spellStart"/>
      <w:r w:rsidR="0084258B">
        <w:rPr>
          <w:sz w:val="40"/>
        </w:rPr>
        <w:t>Спортакиады</w:t>
      </w:r>
      <w:proofErr w:type="spellEnd"/>
      <w:r w:rsidR="0084258B">
        <w:rPr>
          <w:sz w:val="40"/>
        </w:rPr>
        <w:t xml:space="preserve"> Усть-Лабинского района среди команд городского и сельских поселения, посвященной 85-летию образования Краснодарского края по 32 видам спорта команда Ладожского сельского поселения заняла почетное 2  место, а в сельских спортивных играх – 1 место по 23 видам спорта.</w:t>
      </w:r>
      <w:proofErr w:type="gramEnd"/>
      <w:r w:rsidR="00D30377">
        <w:rPr>
          <w:sz w:val="40"/>
        </w:rPr>
        <w:t xml:space="preserve"> </w:t>
      </w:r>
      <w:r w:rsidR="00524B46" w:rsidRPr="00524B46">
        <w:rPr>
          <w:color w:val="FF0000"/>
          <w:sz w:val="40"/>
        </w:rPr>
        <w:t>ФОТО 104,105,106,107,108,109,110,111,112</w:t>
      </w:r>
      <w:r w:rsidR="00321ECD">
        <w:rPr>
          <w:color w:val="FF0000"/>
          <w:sz w:val="40"/>
        </w:rPr>
        <w:t>, 112а</w:t>
      </w:r>
    </w:p>
    <w:p w14:paraId="41000000" w14:textId="0BF3BE34" w:rsidR="009470AC" w:rsidRPr="0084258B" w:rsidRDefault="00AE4512">
      <w:pPr>
        <w:ind w:firstLine="708"/>
        <w:jc w:val="both"/>
        <w:rPr>
          <w:color w:val="FF0000"/>
          <w:sz w:val="40"/>
        </w:rPr>
      </w:pPr>
      <w:r>
        <w:rPr>
          <w:sz w:val="40"/>
        </w:rPr>
        <w:t xml:space="preserve">Для увеличения числа систематически занимающихся физической культурой и спортом на стадионе «Родина» в 2023 году введена в эксплуатацию «Умная площадка», на которой </w:t>
      </w:r>
      <w:r>
        <w:rPr>
          <w:sz w:val="40"/>
        </w:rPr>
        <w:lastRenderedPageBreak/>
        <w:t xml:space="preserve">находится: мини футбольное поле, баскетбольная площадка, волейбольная площадка, две </w:t>
      </w:r>
      <w:proofErr w:type="spellStart"/>
      <w:r>
        <w:rPr>
          <w:sz w:val="40"/>
        </w:rPr>
        <w:t>воркаут</w:t>
      </w:r>
      <w:proofErr w:type="spellEnd"/>
      <w:r>
        <w:rPr>
          <w:sz w:val="40"/>
        </w:rPr>
        <w:t xml:space="preserve"> площадки (детская и взрослая), беговые дорожки, уличные тренажёры. </w:t>
      </w:r>
      <w:r w:rsidR="0084258B" w:rsidRPr="0084258B">
        <w:rPr>
          <w:color w:val="FF0000"/>
          <w:sz w:val="40"/>
        </w:rPr>
        <w:t>ФОТО 113,114, 115,116,117,118,119</w:t>
      </w:r>
    </w:p>
    <w:p w14:paraId="42000000" w14:textId="77777777" w:rsidR="009470AC" w:rsidRDefault="009470AC">
      <w:pPr>
        <w:pStyle w:val="af4"/>
        <w:spacing w:after="0" w:line="276" w:lineRule="auto"/>
        <w:jc w:val="both"/>
        <w:rPr>
          <w:sz w:val="40"/>
        </w:rPr>
      </w:pPr>
    </w:p>
    <w:p w14:paraId="43000000" w14:textId="418DC224" w:rsidR="009470AC" w:rsidRPr="00362F3F" w:rsidRDefault="00AE4512">
      <w:pPr>
        <w:spacing w:after="160" w:line="276" w:lineRule="auto"/>
        <w:ind w:left="-142"/>
        <w:jc w:val="both"/>
        <w:rPr>
          <w:color w:val="FF0000"/>
          <w:sz w:val="40"/>
        </w:rPr>
      </w:pPr>
      <w:r>
        <w:rPr>
          <w:sz w:val="40"/>
        </w:rPr>
        <w:t xml:space="preserve">  Ещё одна подведомственная организация - </w:t>
      </w:r>
      <w:r>
        <w:rPr>
          <w:b/>
          <w:sz w:val="40"/>
        </w:rPr>
        <w:t>МБУ «Станичник</w:t>
      </w:r>
      <w:r>
        <w:rPr>
          <w:sz w:val="40"/>
        </w:rPr>
        <w:t xml:space="preserve">» - выполняет муниципальное задание администрации поселения по наведению санитарного порядка и дорожной деятельности. Это уборка и покос сорной растительности на отведённых территориях, обрезка поросли, коронация деревьев, ликвидация стихийных свалок, </w:t>
      </w:r>
      <w:proofErr w:type="spellStart"/>
      <w:r>
        <w:rPr>
          <w:sz w:val="40"/>
        </w:rPr>
        <w:t>грейдирование</w:t>
      </w:r>
      <w:proofErr w:type="spellEnd"/>
      <w:r>
        <w:rPr>
          <w:sz w:val="40"/>
        </w:rPr>
        <w:t xml:space="preserve"> дорог, установка дорожных знаков и автобусных остановок, зимнее содержание дорог. «Станичник» оказывает платные услуги населению и предприятиям, что необходимо для развития материальной базы. В основные услуги входит покос сорной растительности, перевозка грузов и вспашка трактором МТЗ, работы автогрейдера. Все работы выполняются небольшим коллективом МБУ в количестве 14-ти человек. «Станичник» - основной участник всех субботников и мероприятий по наведению санитарного порядка, а также помощник в поддержании санитарного порядка на территориях социальных объектов станицы. </w:t>
      </w:r>
      <w:r w:rsidR="00362F3F" w:rsidRPr="00362F3F">
        <w:rPr>
          <w:color w:val="FF0000"/>
          <w:sz w:val="40"/>
        </w:rPr>
        <w:t>ФОТО 120,121,122,123,124,125,126</w:t>
      </w:r>
    </w:p>
    <w:p w14:paraId="44000000" w14:textId="77777777" w:rsidR="009470AC" w:rsidRDefault="00AE4512">
      <w:pPr>
        <w:spacing w:after="160" w:line="276" w:lineRule="auto"/>
        <w:jc w:val="both"/>
        <w:rPr>
          <w:sz w:val="40"/>
        </w:rPr>
      </w:pPr>
      <w:r>
        <w:rPr>
          <w:sz w:val="40"/>
        </w:rPr>
        <w:t>Всё вышесказанное - лишь небольшая часть выполненной работы за весь год. Публикации о мероприятиях регулярно размещаются в социальных сетях "Телеграмм" и "Одноклассники", а также на сайте администрации.</w:t>
      </w:r>
    </w:p>
    <w:p w14:paraId="45000000" w14:textId="77777777" w:rsidR="009470AC" w:rsidRDefault="009470AC">
      <w:pPr>
        <w:pStyle w:val="a9"/>
        <w:spacing w:line="276" w:lineRule="auto"/>
        <w:jc w:val="center"/>
        <w:rPr>
          <w:sz w:val="40"/>
          <w:u w:val="single"/>
        </w:rPr>
      </w:pPr>
    </w:p>
    <w:p w14:paraId="46000000" w14:textId="77777777" w:rsidR="009470AC" w:rsidRDefault="00AE4512">
      <w:pPr>
        <w:pStyle w:val="a9"/>
        <w:spacing w:line="276" w:lineRule="auto"/>
        <w:jc w:val="center"/>
        <w:rPr>
          <w:sz w:val="40"/>
        </w:rPr>
      </w:pPr>
      <w:r>
        <w:rPr>
          <w:sz w:val="40"/>
          <w:u w:val="single"/>
        </w:rPr>
        <w:t xml:space="preserve">В 2024 году </w:t>
      </w:r>
      <w:r>
        <w:rPr>
          <w:b/>
          <w:sz w:val="40"/>
          <w:u w:val="single"/>
        </w:rPr>
        <w:t>планируем</w:t>
      </w:r>
      <w:r>
        <w:rPr>
          <w:b/>
          <w:sz w:val="40"/>
        </w:rPr>
        <w:t>:</w:t>
      </w:r>
    </w:p>
    <w:p w14:paraId="47000000" w14:textId="77777777" w:rsidR="009470AC" w:rsidRDefault="009470AC">
      <w:pPr>
        <w:pStyle w:val="a9"/>
        <w:spacing w:line="276" w:lineRule="auto"/>
        <w:jc w:val="both"/>
        <w:rPr>
          <w:sz w:val="40"/>
        </w:rPr>
      </w:pPr>
    </w:p>
    <w:p w14:paraId="49000000" w14:textId="127AC2FF" w:rsidR="009470AC" w:rsidRPr="00D30377" w:rsidRDefault="00AE4512" w:rsidP="00D30377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sz w:val="40"/>
          <w:highlight w:val="white"/>
        </w:rPr>
      </w:pPr>
      <w:r>
        <w:rPr>
          <w:sz w:val="40"/>
        </w:rPr>
        <w:t xml:space="preserve">В рамках государственной программы «Комплексное развитие сельских территорий» планируем отремонтировать пешеходную дорожку (тротуар), расположенной по ул. Красной от ул. Театральной до ул. Почтовой, стоимостью 800 тыс. руб. </w:t>
      </w:r>
    </w:p>
    <w:p w14:paraId="4B000000" w14:textId="044EC36D" w:rsidR="009470AC" w:rsidRPr="00D30377" w:rsidRDefault="00AE4512" w:rsidP="00D30377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>Провести капитальный ремонт участка автомобильной дороги на ул. Красной (</w:t>
      </w:r>
      <w:proofErr w:type="gramStart"/>
      <w:r>
        <w:rPr>
          <w:sz w:val="40"/>
        </w:rPr>
        <w:t>от</w:t>
      </w:r>
      <w:proofErr w:type="gramEnd"/>
      <w:r>
        <w:rPr>
          <w:sz w:val="40"/>
        </w:rPr>
        <w:t xml:space="preserve"> Хлеборобной до Выгонной), то есть обустроить гравийную дорогу в асфальтобетон. </w:t>
      </w:r>
    </w:p>
    <w:p w14:paraId="473FA3D1" w14:textId="1A26B4D2" w:rsidR="00D30377" w:rsidRPr="00D30377" w:rsidRDefault="00AE4512" w:rsidP="00D30377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 xml:space="preserve">Также будут проводиться работы по благоустройству территории поселения, по дорожной деятельности, это и нанесение дорожной разметки, </w:t>
      </w:r>
      <w:proofErr w:type="spellStart"/>
      <w:r>
        <w:rPr>
          <w:sz w:val="40"/>
        </w:rPr>
        <w:t>грейдирование</w:t>
      </w:r>
      <w:proofErr w:type="spellEnd"/>
      <w:r>
        <w:rPr>
          <w:sz w:val="40"/>
        </w:rPr>
        <w:t xml:space="preserve"> улиц, ямочный ремонт, установка, замена знаков. </w:t>
      </w:r>
    </w:p>
    <w:p w14:paraId="4002D203" w14:textId="5BE6E6F1" w:rsidR="00D30377" w:rsidRPr="00D30377" w:rsidRDefault="00D30377" w:rsidP="00D30377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sz w:val="40"/>
        </w:rPr>
      </w:pPr>
      <w:r>
        <w:rPr>
          <w:sz w:val="40"/>
        </w:rPr>
        <w:t xml:space="preserve">Разработка </w:t>
      </w:r>
      <w:proofErr w:type="spellStart"/>
      <w:r>
        <w:rPr>
          <w:sz w:val="40"/>
        </w:rPr>
        <w:t>проэкт</w:t>
      </w:r>
      <w:proofErr w:type="spellEnd"/>
      <w:r>
        <w:rPr>
          <w:sz w:val="40"/>
        </w:rPr>
        <w:t xml:space="preserve">-дизайна парка станицы Ладожской по улице Ленина с последующим разработкой </w:t>
      </w:r>
      <w:proofErr w:type="spellStart"/>
      <w:r>
        <w:rPr>
          <w:sz w:val="40"/>
        </w:rPr>
        <w:t>проэктно</w:t>
      </w:r>
      <w:proofErr w:type="spellEnd"/>
      <w:r>
        <w:rPr>
          <w:sz w:val="40"/>
        </w:rPr>
        <w:t>-сметной документации по обустройству парка.</w:t>
      </w:r>
    </w:p>
    <w:p w14:paraId="4E000000" w14:textId="77777777" w:rsidR="009470AC" w:rsidRDefault="00AE4512">
      <w:pPr>
        <w:pStyle w:val="a9"/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 xml:space="preserve">Администрация благодарит правление СПК СК «Родина» в лице председателя Вячеслава </w:t>
      </w:r>
      <w:proofErr w:type="spellStart"/>
      <w:r>
        <w:rPr>
          <w:sz w:val="40"/>
        </w:rPr>
        <w:t>Асланчириевича</w:t>
      </w:r>
      <w:proofErr w:type="spellEnd"/>
      <w:r>
        <w:rPr>
          <w:sz w:val="40"/>
        </w:rPr>
        <w:t xml:space="preserve"> Кушу - за поддержку, благодаря которой проводится ряд мероприятий. </w:t>
      </w:r>
    </w:p>
    <w:p w14:paraId="4F000000" w14:textId="77777777" w:rsidR="009470AC" w:rsidRDefault="00AE4512">
      <w:pPr>
        <w:pStyle w:val="a9"/>
        <w:spacing w:line="276" w:lineRule="auto"/>
        <w:jc w:val="both"/>
        <w:rPr>
          <w:sz w:val="40"/>
        </w:rPr>
      </w:pPr>
      <w:r>
        <w:rPr>
          <w:sz w:val="40"/>
        </w:rPr>
        <w:t xml:space="preserve">Также мы благодарим за помощь в подготовке и проведении различных мероприятий, директоров школ, </w:t>
      </w:r>
      <w:proofErr w:type="gramStart"/>
      <w:r>
        <w:rPr>
          <w:sz w:val="40"/>
        </w:rPr>
        <w:t>заведующих</w:t>
      </w:r>
      <w:proofErr w:type="gramEnd"/>
      <w:r>
        <w:rPr>
          <w:sz w:val="40"/>
        </w:rPr>
        <w:t xml:space="preserve"> детских садов, директора Ладожского техникума, председателя Совета ветеранов Ларису Васильевну </w:t>
      </w:r>
      <w:proofErr w:type="spellStart"/>
      <w:r>
        <w:rPr>
          <w:sz w:val="40"/>
        </w:rPr>
        <w:t>Белаш</w:t>
      </w:r>
      <w:proofErr w:type="spellEnd"/>
      <w:r>
        <w:rPr>
          <w:sz w:val="40"/>
        </w:rPr>
        <w:t>, атамана Ладожского хуторского казачьего общества Вадима Быченко, а также руководителя Местной религиозной организации Александра Баринова и станичников, принимающих активное участие в мероприятиях.</w:t>
      </w:r>
    </w:p>
    <w:p w14:paraId="50000000" w14:textId="77777777" w:rsidR="009470AC" w:rsidRDefault="00AE4512">
      <w:pPr>
        <w:pStyle w:val="a9"/>
        <w:spacing w:line="276" w:lineRule="auto"/>
        <w:ind w:firstLine="709"/>
        <w:jc w:val="both"/>
        <w:rPr>
          <w:color w:val="FF0000"/>
          <w:sz w:val="40"/>
        </w:rPr>
      </w:pPr>
      <w:r>
        <w:rPr>
          <w:sz w:val="40"/>
        </w:rPr>
        <w:t xml:space="preserve">При содействии главы района </w:t>
      </w:r>
      <w:proofErr w:type="spellStart"/>
      <w:r>
        <w:rPr>
          <w:sz w:val="40"/>
        </w:rPr>
        <w:t>Гайнюченко</w:t>
      </w:r>
      <w:proofErr w:type="spellEnd"/>
      <w:r>
        <w:rPr>
          <w:sz w:val="40"/>
        </w:rPr>
        <w:t xml:space="preserve"> С.А. для нашей станицы был передан трактор Беларусь МТЗ 82, на котором будут работать специалисты МБУ «Станичник», так как </w:t>
      </w:r>
      <w:r>
        <w:rPr>
          <w:sz w:val="40"/>
        </w:rPr>
        <w:lastRenderedPageBreak/>
        <w:t xml:space="preserve">имеющийся резерв </w:t>
      </w:r>
      <w:proofErr w:type="gramStart"/>
      <w:r>
        <w:rPr>
          <w:sz w:val="40"/>
        </w:rPr>
        <w:t>авто-техники</w:t>
      </w:r>
      <w:proofErr w:type="gramEnd"/>
      <w:r>
        <w:rPr>
          <w:sz w:val="40"/>
        </w:rPr>
        <w:t xml:space="preserve"> 2009 года выпуска полностью свою функцию не может выполнять и требует ремонта. </w:t>
      </w:r>
      <w:r>
        <w:rPr>
          <w:color w:val="FF0000"/>
          <w:sz w:val="40"/>
        </w:rPr>
        <w:t>ФОТО 83,84</w:t>
      </w:r>
    </w:p>
    <w:p w14:paraId="51000000" w14:textId="77777777" w:rsidR="009470AC" w:rsidRDefault="00AE4512">
      <w:pPr>
        <w:pStyle w:val="a9"/>
        <w:spacing w:line="276" w:lineRule="auto"/>
        <w:jc w:val="both"/>
        <w:rPr>
          <w:sz w:val="40"/>
        </w:rPr>
      </w:pPr>
      <w:r>
        <w:rPr>
          <w:sz w:val="40"/>
        </w:rPr>
        <w:t xml:space="preserve"> </w:t>
      </w:r>
      <w:r>
        <w:rPr>
          <w:sz w:val="40"/>
        </w:rPr>
        <w:tab/>
        <w:t xml:space="preserve">В завершение выражаю благодарность главе Усть-Лабинского района Станиславу Александровичу </w:t>
      </w:r>
      <w:proofErr w:type="spellStart"/>
      <w:r>
        <w:rPr>
          <w:sz w:val="40"/>
        </w:rPr>
        <w:t>Гайнюченко</w:t>
      </w:r>
      <w:proofErr w:type="spellEnd"/>
      <w:r>
        <w:rPr>
          <w:sz w:val="40"/>
        </w:rPr>
        <w:t xml:space="preserve"> - за оперативную помощь и содействие в решении многих актуальных вопросов нашего поселения, а также нашим депутатам и активным жителям.  </w:t>
      </w:r>
    </w:p>
    <w:p w14:paraId="52000000" w14:textId="77777777" w:rsidR="009470AC" w:rsidRDefault="00AE4512">
      <w:pPr>
        <w:pStyle w:val="a9"/>
        <w:spacing w:line="276" w:lineRule="auto"/>
        <w:jc w:val="both"/>
        <w:rPr>
          <w:sz w:val="40"/>
        </w:rPr>
      </w:pPr>
      <w:r>
        <w:rPr>
          <w:sz w:val="40"/>
        </w:rPr>
        <w:t xml:space="preserve">   </w:t>
      </w:r>
      <w:proofErr w:type="gramStart"/>
      <w:r>
        <w:rPr>
          <w:sz w:val="40"/>
        </w:rPr>
        <w:t>Убеждена</w:t>
      </w:r>
      <w:proofErr w:type="gramEnd"/>
      <w:r>
        <w:rPr>
          <w:sz w:val="40"/>
        </w:rPr>
        <w:t xml:space="preserve">, только вместе, общими усилиями мы сможем реализовать намеченные планы. Если каждый из нас будет вносить свой посильный вклад в развитие станицы, то всем станет жить намного лучше и комфортнее. </w:t>
      </w:r>
    </w:p>
    <w:p w14:paraId="53000000" w14:textId="77777777" w:rsidR="009470AC" w:rsidRDefault="00AE4512">
      <w:pPr>
        <w:pStyle w:val="a9"/>
        <w:spacing w:line="276" w:lineRule="auto"/>
        <w:jc w:val="both"/>
        <w:rPr>
          <w:sz w:val="40"/>
        </w:rPr>
      </w:pPr>
      <w:r>
        <w:rPr>
          <w:sz w:val="40"/>
        </w:rPr>
        <w:t>Желаю процветания нашим жителям, поселению и району в целом.</w:t>
      </w:r>
    </w:p>
    <w:p w14:paraId="54000000" w14:textId="77777777" w:rsidR="009470AC" w:rsidRDefault="009470AC">
      <w:pPr>
        <w:pStyle w:val="a9"/>
        <w:spacing w:line="276" w:lineRule="auto"/>
        <w:jc w:val="both"/>
        <w:rPr>
          <w:color w:val="FF0000"/>
          <w:sz w:val="40"/>
        </w:rPr>
      </w:pPr>
    </w:p>
    <w:p w14:paraId="55000000" w14:textId="77777777" w:rsidR="009470AC" w:rsidRDefault="00AE4512">
      <w:pPr>
        <w:pStyle w:val="a9"/>
        <w:spacing w:line="276" w:lineRule="auto"/>
        <w:jc w:val="center"/>
      </w:pPr>
      <w:r>
        <w:rPr>
          <w:sz w:val="40"/>
        </w:rPr>
        <w:t>Спасибо за внимание</w:t>
      </w:r>
      <w:r>
        <w:t>!</w:t>
      </w:r>
    </w:p>
    <w:sectPr w:rsidR="009470AC">
      <w:pgSz w:w="11906" w:h="16838"/>
      <w:pgMar w:top="284" w:right="424" w:bottom="568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214"/>
    <w:multiLevelType w:val="multilevel"/>
    <w:tmpl w:val="B580851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1702C5E"/>
    <w:multiLevelType w:val="multilevel"/>
    <w:tmpl w:val="7A2E9C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0AC"/>
    <w:rsid w:val="00240BFD"/>
    <w:rsid w:val="00321ECD"/>
    <w:rsid w:val="00362F3F"/>
    <w:rsid w:val="003B6F36"/>
    <w:rsid w:val="004B3CBC"/>
    <w:rsid w:val="00524B46"/>
    <w:rsid w:val="005B48C8"/>
    <w:rsid w:val="00701D69"/>
    <w:rsid w:val="0084258B"/>
    <w:rsid w:val="00845E24"/>
    <w:rsid w:val="00924E3C"/>
    <w:rsid w:val="009470AC"/>
    <w:rsid w:val="00AE4512"/>
    <w:rsid w:val="00D27C92"/>
    <w:rsid w:val="00D30377"/>
    <w:rsid w:val="00D67A79"/>
    <w:rsid w:val="00DC2036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color w:val="000000"/>
      <w:sz w:val="24"/>
    </w:rPr>
  </w:style>
  <w:style w:type="paragraph" w:customStyle="1" w:styleId="msonospacing0">
    <w:name w:val="msonospacing"/>
    <w:link w:val="msonospacing1"/>
    <w:rPr>
      <w:rFonts w:ascii="Calibri" w:hAnsi="Calibri"/>
      <w:sz w:val="22"/>
    </w:rPr>
  </w:style>
  <w:style w:type="character" w:customStyle="1" w:styleId="msonospacing1">
    <w:name w:val="msonospacing"/>
    <w:link w:val="msonospacing0"/>
    <w:rPr>
      <w:rFonts w:ascii="Calibri" w:hAnsi="Calibri"/>
      <w:sz w:val="22"/>
    </w:rPr>
  </w:style>
  <w:style w:type="paragraph" w:styleId="a7">
    <w:name w:val="Body Text Indent"/>
    <w:basedOn w:val="a"/>
    <w:link w:val="a8"/>
    <w:pPr>
      <w:widowControl w:val="0"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a9">
    <w:name w:val="No Spacing"/>
    <w:link w:val="aa"/>
    <w:rPr>
      <w:sz w:val="28"/>
    </w:rPr>
  </w:style>
  <w:style w:type="character" w:customStyle="1" w:styleId="aa">
    <w:name w:val="Без интервала Знак"/>
    <w:link w:val="a9"/>
    <w:rPr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link w:val="msonormalmailrucssattributepostfixmailrucssattributepostfix0"/>
    <w:pPr>
      <w:spacing w:beforeAutospacing="1" w:afterAutospacing="1"/>
    </w:pPr>
  </w:style>
  <w:style w:type="character" w:customStyle="1" w:styleId="msonormalmailrucssattributepostfixmailrucssattributepostfix0">
    <w:name w:val="msonormal_mailru_css_attribute_postfix_mailru_css_attribute_postfix"/>
    <w:basedOn w:val="1"/>
    <w:link w:val="msonormalmailrucssattributepostfixmailrucssattributepostfix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P5">
    <w:name w:val="P5"/>
    <w:basedOn w:val="a"/>
    <w:link w:val="P50"/>
    <w:pPr>
      <w:widowControl w:val="0"/>
    </w:pPr>
    <w:rPr>
      <w:rFonts w:ascii="Times New Roman CYR" w:hAnsi="Times New Roman CYR"/>
    </w:rPr>
  </w:style>
  <w:style w:type="character" w:customStyle="1" w:styleId="P50">
    <w:name w:val="P5"/>
    <w:basedOn w:val="1"/>
    <w:link w:val="P5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P3">
    <w:name w:val="P3"/>
    <w:basedOn w:val="a"/>
    <w:link w:val="P30"/>
    <w:pPr>
      <w:widowControl w:val="0"/>
    </w:pPr>
    <w:rPr>
      <w:rFonts w:ascii="Times New Roman CYR" w:hAnsi="Times New Roman CYR"/>
      <w:b/>
      <w:sz w:val="28"/>
    </w:rPr>
  </w:style>
  <w:style w:type="character" w:customStyle="1" w:styleId="P30">
    <w:name w:val="P3"/>
    <w:basedOn w:val="1"/>
    <w:link w:val="P3"/>
    <w:rPr>
      <w:rFonts w:ascii="Times New Roman CYR" w:hAnsi="Times New Roman CYR"/>
      <w:b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1">
    <w:name w:val="T1"/>
    <w:link w:val="T10"/>
    <w:rPr>
      <w:b/>
      <w:sz w:val="28"/>
    </w:rPr>
  </w:style>
  <w:style w:type="character" w:customStyle="1" w:styleId="T10">
    <w:name w:val="T1"/>
    <w:link w:val="T1"/>
    <w:rPr>
      <w:b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Normal (Web)"/>
    <w:basedOn w:val="a"/>
    <w:link w:val="af5"/>
    <w:pPr>
      <w:spacing w:beforeAutospacing="1" w:after="119"/>
    </w:pPr>
  </w:style>
  <w:style w:type="character" w:customStyle="1" w:styleId="af5">
    <w:name w:val="Обычный (веб) Знак"/>
    <w:basedOn w:val="1"/>
    <w:link w:val="af4"/>
    <w:rPr>
      <w:sz w:val="24"/>
    </w:rPr>
  </w:style>
  <w:style w:type="table" w:customStyle="1" w:styleId="16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2024-01-12T07:50:00Z</dcterms:created>
  <dcterms:modified xsi:type="dcterms:W3CDTF">2024-01-26T11:51:00Z</dcterms:modified>
</cp:coreProperties>
</file>