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3261" w14:textId="77777777" w:rsidR="007651E5" w:rsidRPr="001E639B" w:rsidRDefault="003036AA" w:rsidP="007651E5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5ACDF0" wp14:editId="4C9B3366">
            <wp:extent cx="525780" cy="640080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A55B" w14:textId="77777777" w:rsidR="007651E5" w:rsidRPr="00BC50A8" w:rsidRDefault="007651E5" w:rsidP="007651E5">
      <w:pPr>
        <w:jc w:val="center"/>
        <w:rPr>
          <w:b/>
          <w:sz w:val="36"/>
          <w:szCs w:val="24"/>
        </w:rPr>
      </w:pPr>
    </w:p>
    <w:p w14:paraId="35B7601D" w14:textId="77777777" w:rsidR="007651E5" w:rsidRPr="00BC50A8" w:rsidRDefault="001E639B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АДМИНИСТРАЦИЯ</w:t>
      </w:r>
      <w:r w:rsidR="005F69D9">
        <w:rPr>
          <w:b/>
          <w:color w:val="000000"/>
          <w:spacing w:val="-1"/>
          <w:sz w:val="28"/>
          <w:szCs w:val="28"/>
        </w:rPr>
        <w:t xml:space="preserve"> </w:t>
      </w:r>
      <w:r w:rsidR="003036AA">
        <w:rPr>
          <w:b/>
          <w:color w:val="000000"/>
          <w:spacing w:val="-1"/>
          <w:sz w:val="28"/>
          <w:szCs w:val="28"/>
        </w:rPr>
        <w:t>ЛАДОЖ</w:t>
      </w:r>
      <w:r w:rsidR="000136B5">
        <w:rPr>
          <w:b/>
          <w:color w:val="000000"/>
          <w:spacing w:val="-1"/>
          <w:sz w:val="28"/>
          <w:szCs w:val="28"/>
        </w:rPr>
        <w:t>СКОГО СЕЛЬСКОГО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ПОСЕЛЕНИЯ</w:t>
      </w:r>
    </w:p>
    <w:p w14:paraId="56EEFA05" w14:textId="77777777" w:rsidR="007651E5" w:rsidRPr="003036AA" w:rsidRDefault="007651E5" w:rsidP="007651E5">
      <w:pPr>
        <w:jc w:val="center"/>
        <w:rPr>
          <w:b/>
          <w:color w:val="000000"/>
          <w:spacing w:val="-1"/>
          <w:sz w:val="28"/>
          <w:szCs w:val="28"/>
        </w:rPr>
      </w:pPr>
      <w:r w:rsidRPr="00BC50A8">
        <w:rPr>
          <w:b/>
          <w:color w:val="000000"/>
          <w:spacing w:val="-1"/>
          <w:sz w:val="28"/>
          <w:szCs w:val="28"/>
        </w:rPr>
        <w:t>УСТЬ-ЛАБИНСКОГО РАЙОНА</w:t>
      </w:r>
    </w:p>
    <w:p w14:paraId="28FA8894" w14:textId="77777777" w:rsidR="001E639B" w:rsidRPr="001E639B" w:rsidRDefault="001E639B" w:rsidP="001E639B">
      <w:pPr>
        <w:jc w:val="center"/>
        <w:rPr>
          <w:b/>
          <w:sz w:val="32"/>
          <w:szCs w:val="32"/>
        </w:rPr>
      </w:pPr>
      <w:r w:rsidRPr="001E639B">
        <w:rPr>
          <w:b/>
          <w:sz w:val="32"/>
          <w:szCs w:val="32"/>
        </w:rPr>
        <w:t>П О С Т А Н О В Л Е Н И Е</w:t>
      </w:r>
    </w:p>
    <w:p w14:paraId="2E566BC9" w14:textId="77777777"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14:paraId="4471C593" w14:textId="77777777"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14:paraId="5BB58426" w14:textId="7697A51F" w:rsidR="007651E5" w:rsidRPr="00217703" w:rsidRDefault="00466B43" w:rsidP="007651E5">
      <w:pPr>
        <w:jc w:val="both"/>
        <w:rPr>
          <w:color w:val="000000"/>
          <w:spacing w:val="-1"/>
          <w:sz w:val="28"/>
          <w:szCs w:val="28"/>
        </w:rPr>
      </w:pPr>
      <w:r w:rsidRPr="00217703">
        <w:rPr>
          <w:color w:val="000000"/>
          <w:spacing w:val="-1"/>
          <w:sz w:val="28"/>
          <w:szCs w:val="28"/>
        </w:rPr>
        <w:t xml:space="preserve"> </w:t>
      </w:r>
      <w:r w:rsidR="00C324F7" w:rsidRPr="00C324F7">
        <w:rPr>
          <w:color w:val="000000"/>
          <w:spacing w:val="-1"/>
          <w:sz w:val="28"/>
          <w:szCs w:val="28"/>
        </w:rPr>
        <w:t>21</w:t>
      </w:r>
      <w:r w:rsidR="008A3E74" w:rsidRPr="00C324F7">
        <w:rPr>
          <w:color w:val="000000"/>
          <w:spacing w:val="-1"/>
          <w:sz w:val="28"/>
          <w:szCs w:val="28"/>
        </w:rPr>
        <w:t>.0</w:t>
      </w:r>
      <w:r w:rsidR="00102315" w:rsidRPr="00C324F7">
        <w:rPr>
          <w:color w:val="000000"/>
          <w:spacing w:val="-1"/>
          <w:sz w:val="28"/>
          <w:szCs w:val="28"/>
        </w:rPr>
        <w:t>4</w:t>
      </w:r>
      <w:r w:rsidR="008A3E74" w:rsidRPr="00C324F7">
        <w:rPr>
          <w:color w:val="000000"/>
          <w:spacing w:val="-1"/>
          <w:sz w:val="28"/>
          <w:szCs w:val="28"/>
        </w:rPr>
        <w:t>.202</w:t>
      </w:r>
      <w:r w:rsidR="00102315" w:rsidRPr="00C324F7">
        <w:rPr>
          <w:color w:val="000000"/>
          <w:spacing w:val="-1"/>
          <w:sz w:val="28"/>
          <w:szCs w:val="28"/>
        </w:rPr>
        <w:t>3</w:t>
      </w:r>
      <w:r w:rsidR="000136B5" w:rsidRPr="00217703">
        <w:rPr>
          <w:color w:val="000000"/>
          <w:spacing w:val="-1"/>
          <w:sz w:val="28"/>
          <w:szCs w:val="28"/>
        </w:rPr>
        <w:t xml:space="preserve"> </w:t>
      </w:r>
      <w:r w:rsidR="007651E5" w:rsidRPr="00217703">
        <w:rPr>
          <w:color w:val="000000"/>
          <w:spacing w:val="-1"/>
          <w:sz w:val="28"/>
          <w:szCs w:val="28"/>
        </w:rPr>
        <w:tab/>
      </w:r>
      <w:r w:rsidR="007651E5" w:rsidRPr="00217703">
        <w:rPr>
          <w:color w:val="000000"/>
          <w:spacing w:val="-1"/>
          <w:sz w:val="28"/>
          <w:szCs w:val="28"/>
        </w:rPr>
        <w:tab/>
      </w:r>
      <w:r w:rsidR="007651E5" w:rsidRPr="00217703">
        <w:rPr>
          <w:color w:val="000000"/>
          <w:spacing w:val="-1"/>
          <w:sz w:val="28"/>
          <w:szCs w:val="28"/>
        </w:rPr>
        <w:tab/>
      </w:r>
      <w:r w:rsidR="002F2463" w:rsidRPr="00217703">
        <w:rPr>
          <w:color w:val="000000"/>
          <w:spacing w:val="-1"/>
          <w:sz w:val="28"/>
          <w:szCs w:val="28"/>
        </w:rPr>
        <w:t xml:space="preserve">                                                                     </w:t>
      </w:r>
      <w:r w:rsidR="008A3E74" w:rsidRPr="00217703">
        <w:rPr>
          <w:color w:val="000000"/>
          <w:spacing w:val="-1"/>
          <w:sz w:val="28"/>
          <w:szCs w:val="28"/>
        </w:rPr>
        <w:t xml:space="preserve">                  </w:t>
      </w:r>
      <w:r w:rsidR="00217703" w:rsidRPr="00217703">
        <w:rPr>
          <w:color w:val="000000"/>
          <w:spacing w:val="-1"/>
          <w:sz w:val="28"/>
          <w:szCs w:val="28"/>
        </w:rPr>
        <w:t xml:space="preserve">№ </w:t>
      </w:r>
      <w:r w:rsidR="001D7E8B">
        <w:rPr>
          <w:color w:val="000000"/>
          <w:spacing w:val="-1"/>
          <w:sz w:val="28"/>
          <w:szCs w:val="28"/>
        </w:rPr>
        <w:t>51</w:t>
      </w:r>
    </w:p>
    <w:p w14:paraId="5D9B8749" w14:textId="77777777" w:rsidR="007651E5" w:rsidRPr="001E639B" w:rsidRDefault="003036AA" w:rsidP="007651E5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станица</w:t>
      </w:r>
      <w:r w:rsidR="002F2463">
        <w:rPr>
          <w:color w:val="000000"/>
          <w:spacing w:val="-1"/>
          <w:sz w:val="24"/>
          <w:szCs w:val="24"/>
        </w:rPr>
        <w:t xml:space="preserve"> </w:t>
      </w:r>
      <w:r w:rsidRPr="003036AA">
        <w:rPr>
          <w:color w:val="000000"/>
          <w:spacing w:val="-1"/>
          <w:sz w:val="24"/>
          <w:szCs w:val="24"/>
        </w:rPr>
        <w:t>Ладож</w:t>
      </w:r>
      <w:r>
        <w:rPr>
          <w:color w:val="000000"/>
          <w:spacing w:val="-1"/>
          <w:sz w:val="24"/>
          <w:szCs w:val="24"/>
        </w:rPr>
        <w:t>ская</w:t>
      </w:r>
    </w:p>
    <w:p w14:paraId="32A1E16C" w14:textId="77777777" w:rsidR="007651E5" w:rsidRPr="004470B0" w:rsidRDefault="007651E5" w:rsidP="007651E5">
      <w:pPr>
        <w:shd w:val="clear" w:color="auto" w:fill="FFFFFF"/>
        <w:ind w:left="413"/>
        <w:rPr>
          <w:b/>
          <w:bCs/>
          <w:color w:val="000000"/>
          <w:spacing w:val="5"/>
          <w:sz w:val="28"/>
          <w:szCs w:val="28"/>
        </w:rPr>
      </w:pPr>
    </w:p>
    <w:p w14:paraId="0751C747" w14:textId="77777777" w:rsidR="00AD31C8" w:rsidRDefault="00AD31C8" w:rsidP="00AD31C8">
      <w:pPr>
        <w:pStyle w:val="3"/>
        <w:framePr w:w="0" w:hRule="auto" w:hSpace="0" w:wrap="auto" w:vAnchor="margin" w:hAnchor="text" w:xAlign="left" w:yAlign="inline"/>
      </w:pPr>
    </w:p>
    <w:p w14:paraId="67569681" w14:textId="6490B69D" w:rsidR="003036AA" w:rsidRDefault="00AB3246" w:rsidP="00940D49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</w:t>
      </w:r>
      <w:r w:rsidR="002A5363">
        <w:rPr>
          <w:b/>
          <w:sz w:val="28"/>
        </w:rPr>
        <w:t>ости к отопительному периоду 20</w:t>
      </w:r>
      <w:r w:rsidR="00983F86">
        <w:rPr>
          <w:b/>
          <w:sz w:val="28"/>
        </w:rPr>
        <w:t>2</w:t>
      </w:r>
      <w:r w:rsidR="00102315">
        <w:rPr>
          <w:b/>
          <w:sz w:val="28"/>
        </w:rPr>
        <w:t>3</w:t>
      </w:r>
      <w:r w:rsidR="002A5363">
        <w:rPr>
          <w:b/>
          <w:sz w:val="28"/>
        </w:rPr>
        <w:t>-202</w:t>
      </w:r>
      <w:r w:rsidR="00102315">
        <w:rPr>
          <w:b/>
          <w:sz w:val="28"/>
        </w:rPr>
        <w:t>4</w:t>
      </w:r>
      <w:r w:rsidRPr="00AB3246">
        <w:rPr>
          <w:b/>
          <w:sz w:val="28"/>
        </w:rPr>
        <w:t xml:space="preserve"> годов теплоснабжающих, </w:t>
      </w:r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r w:rsidRPr="00AB3246">
        <w:rPr>
          <w:b/>
          <w:sz w:val="28"/>
        </w:rPr>
        <w:t xml:space="preserve"> организаций и потребителей тепловой энергии, </w:t>
      </w:r>
      <w:r>
        <w:rPr>
          <w:b/>
          <w:sz w:val="28"/>
        </w:rPr>
        <w:t>р</w:t>
      </w:r>
      <w:r w:rsidRPr="00AB3246">
        <w:rPr>
          <w:b/>
          <w:sz w:val="28"/>
        </w:rPr>
        <w:t xml:space="preserve">асположенных на территории </w:t>
      </w:r>
      <w:r w:rsidR="003036AA">
        <w:rPr>
          <w:b/>
          <w:sz w:val="28"/>
        </w:rPr>
        <w:t>Ладож</w:t>
      </w:r>
      <w:r w:rsidR="000136B5">
        <w:rPr>
          <w:b/>
          <w:sz w:val="28"/>
        </w:rPr>
        <w:t>ского сельского</w:t>
      </w:r>
      <w:r w:rsidR="00073585">
        <w:rPr>
          <w:b/>
          <w:sz w:val="28"/>
        </w:rPr>
        <w:t xml:space="preserve"> поселения</w:t>
      </w:r>
    </w:p>
    <w:p w14:paraId="7FD8B70A" w14:textId="57DF844C" w:rsidR="00AD31C8" w:rsidRDefault="003036AA" w:rsidP="00940D49">
      <w:pPr>
        <w:ind w:right="-1"/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34E34A7A" w14:textId="77777777" w:rsidR="00217703" w:rsidRPr="00AC6C7E" w:rsidRDefault="00217703" w:rsidP="00940D49">
      <w:pPr>
        <w:ind w:right="-1"/>
        <w:jc w:val="center"/>
        <w:rPr>
          <w:b/>
          <w:sz w:val="28"/>
        </w:rPr>
      </w:pPr>
    </w:p>
    <w:p w14:paraId="3340B7BB" w14:textId="31EDF472" w:rsidR="00217703" w:rsidRDefault="00217703" w:rsidP="00217703">
      <w:pPr>
        <w:ind w:firstLine="709"/>
        <w:jc w:val="both"/>
        <w:rPr>
          <w:sz w:val="28"/>
        </w:rPr>
      </w:pPr>
      <w:r w:rsidRPr="00A1721B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в целях обеспечения контроля за подготовкой объектов жилищно-коммунального хозяйства к работе в осенне-зимний период 20</w:t>
      </w:r>
      <w:r>
        <w:rPr>
          <w:sz w:val="28"/>
          <w:szCs w:val="28"/>
        </w:rPr>
        <w:t>2</w:t>
      </w:r>
      <w:r w:rsidR="0010231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02315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</w:t>
      </w:r>
      <w:proofErr w:type="spellStart"/>
      <w:r w:rsidRPr="00A1721B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.,           </w:t>
      </w:r>
      <w:r w:rsidRPr="00A1721B">
        <w:rPr>
          <w:sz w:val="28"/>
          <w:szCs w:val="28"/>
        </w:rPr>
        <w:t xml:space="preserve"> </w:t>
      </w:r>
      <w:r>
        <w:rPr>
          <w:sz w:val="28"/>
        </w:rPr>
        <w:t>п о с т а н о в л я ю:</w:t>
      </w:r>
    </w:p>
    <w:p w14:paraId="54D555C0" w14:textId="35161F06" w:rsidR="00217703" w:rsidRDefault="00217703" w:rsidP="00217703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A1721B">
        <w:rPr>
          <w:sz w:val="28"/>
          <w:szCs w:val="28"/>
        </w:rPr>
        <w:t>Создать комиссию по проведению проверки готовности к отопительному периоду 20</w:t>
      </w:r>
      <w:r>
        <w:rPr>
          <w:sz w:val="28"/>
          <w:szCs w:val="28"/>
        </w:rPr>
        <w:t>2</w:t>
      </w:r>
      <w:r w:rsidR="0010231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02315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 </w:t>
      </w:r>
      <w:r w:rsidRPr="00217703">
        <w:rPr>
          <w:bCs/>
          <w:sz w:val="28"/>
        </w:rPr>
        <w:t>теплоснабжающих, теплосетевых организаций и потребителей тепловой энергии</w:t>
      </w:r>
      <w:r>
        <w:rPr>
          <w:sz w:val="28"/>
          <w:szCs w:val="28"/>
        </w:rPr>
        <w:t xml:space="preserve">, </w:t>
      </w:r>
      <w:r w:rsidRPr="00A1721B">
        <w:rPr>
          <w:sz w:val="28"/>
          <w:szCs w:val="28"/>
        </w:rPr>
        <w:t xml:space="preserve">расположенных на территории </w:t>
      </w:r>
      <w:r>
        <w:rPr>
          <w:sz w:val="28"/>
        </w:rPr>
        <w:t>Ладож</w:t>
      </w:r>
      <w:r>
        <w:rPr>
          <w:sz w:val="28"/>
          <w:szCs w:val="28"/>
        </w:rPr>
        <w:t xml:space="preserve">ского сельского поселения </w:t>
      </w:r>
      <w:r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и утвердить ее состав согласно Приложению №1 к настоящему постановлению</w:t>
      </w:r>
      <w:r>
        <w:rPr>
          <w:sz w:val="28"/>
        </w:rPr>
        <w:t>.</w:t>
      </w:r>
    </w:p>
    <w:p w14:paraId="17479845" w14:textId="7A9E7781" w:rsidR="00217703" w:rsidRPr="002E7A0F" w:rsidRDefault="00217703" w:rsidP="0021770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Pr="00A1721B">
        <w:rPr>
          <w:sz w:val="28"/>
          <w:szCs w:val="28"/>
        </w:rPr>
        <w:t>Утвердить положение о комиссии по проведению проверки готовности к отопительному периоду 20</w:t>
      </w:r>
      <w:r>
        <w:rPr>
          <w:sz w:val="28"/>
          <w:szCs w:val="28"/>
        </w:rPr>
        <w:t>2</w:t>
      </w:r>
      <w:r w:rsidR="0010231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02315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 </w:t>
      </w:r>
      <w:r w:rsidRPr="00217703">
        <w:rPr>
          <w:bCs/>
          <w:sz w:val="28"/>
        </w:rPr>
        <w:t>теплоснабжающих, теплосетевых организаций и 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>
        <w:rPr>
          <w:sz w:val="28"/>
        </w:rPr>
        <w:t>Ладож</w:t>
      </w:r>
      <w:r>
        <w:rPr>
          <w:sz w:val="28"/>
          <w:szCs w:val="28"/>
        </w:rPr>
        <w:t>ского сельского</w:t>
      </w:r>
      <w:r>
        <w:rPr>
          <w:sz w:val="28"/>
        </w:rPr>
        <w:t xml:space="preserve"> поселения Усть-Лабинского района</w:t>
      </w:r>
      <w:r w:rsidRPr="00A1721B">
        <w:rPr>
          <w:sz w:val="28"/>
          <w:szCs w:val="28"/>
        </w:rPr>
        <w:t xml:space="preserve"> согласно Приложению №2 к настоящему постановлению</w:t>
      </w:r>
      <w:r>
        <w:rPr>
          <w:sz w:val="28"/>
        </w:rPr>
        <w:t>.</w:t>
      </w:r>
    </w:p>
    <w:p w14:paraId="30A949A9" w14:textId="5C65EAFA" w:rsidR="00217703" w:rsidRDefault="00217703" w:rsidP="00217703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Pr="00A1721B">
        <w:rPr>
          <w:sz w:val="28"/>
          <w:szCs w:val="28"/>
        </w:rPr>
        <w:t>Утвердить программу проведения проверки готовности к отопительному периоду 20</w:t>
      </w:r>
      <w:r>
        <w:rPr>
          <w:sz w:val="28"/>
          <w:szCs w:val="28"/>
        </w:rPr>
        <w:t>2</w:t>
      </w:r>
      <w:r w:rsidR="0010231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02315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 </w:t>
      </w:r>
      <w:r w:rsidRPr="00217703">
        <w:rPr>
          <w:bCs/>
          <w:sz w:val="28"/>
        </w:rPr>
        <w:t xml:space="preserve">теплоснабжающих, теплосетевых организаций и </w:t>
      </w:r>
      <w:r w:rsidRPr="00A1721B">
        <w:rPr>
          <w:sz w:val="28"/>
          <w:szCs w:val="28"/>
        </w:rPr>
        <w:t xml:space="preserve">потребителей тепловой энергии, расположенных на территории </w:t>
      </w:r>
      <w:r>
        <w:rPr>
          <w:sz w:val="28"/>
        </w:rPr>
        <w:t>Ладожского сельского поселения Усть-Лабинского района</w:t>
      </w:r>
      <w:r w:rsidRPr="00A1721B">
        <w:rPr>
          <w:sz w:val="28"/>
          <w:szCs w:val="28"/>
        </w:rPr>
        <w:t xml:space="preserve"> согласно Приложению №3 к настоящему постановлению</w:t>
      </w:r>
      <w:r>
        <w:rPr>
          <w:sz w:val="28"/>
        </w:rPr>
        <w:t>.</w:t>
      </w:r>
    </w:p>
    <w:p w14:paraId="697BB3E1" w14:textId="77777777" w:rsidR="00217703" w:rsidRPr="00CD7430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</w:rPr>
        <w:t>.Контроль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49B0B6A0" w14:textId="77777777" w:rsidR="00217703" w:rsidRDefault="00217703" w:rsidP="00217703">
      <w:pPr>
        <w:jc w:val="both"/>
        <w:rPr>
          <w:sz w:val="28"/>
        </w:rPr>
      </w:pPr>
      <w:r>
        <w:rPr>
          <w:sz w:val="28"/>
        </w:rPr>
        <w:tab/>
        <w:t>5. Настоящее постановление вступает в силу со дня его подписания.</w:t>
      </w:r>
    </w:p>
    <w:p w14:paraId="5F8C11FC" w14:textId="77777777" w:rsidR="00AD31C8" w:rsidRDefault="00AD31C8" w:rsidP="00AD31C8">
      <w:pPr>
        <w:jc w:val="both"/>
        <w:rPr>
          <w:sz w:val="28"/>
        </w:rPr>
      </w:pPr>
    </w:p>
    <w:p w14:paraId="1B9AE776" w14:textId="06AA149E" w:rsidR="003036AA" w:rsidRDefault="00102315" w:rsidP="00AD31C8">
      <w:pPr>
        <w:rPr>
          <w:sz w:val="28"/>
        </w:rPr>
      </w:pPr>
      <w:r>
        <w:rPr>
          <w:sz w:val="28"/>
        </w:rPr>
        <w:t>И. О. г</w:t>
      </w:r>
      <w:r w:rsidR="008D4029">
        <w:rPr>
          <w:sz w:val="28"/>
        </w:rPr>
        <w:t>лав</w:t>
      </w:r>
      <w:r>
        <w:rPr>
          <w:sz w:val="28"/>
        </w:rPr>
        <w:t>ы</w:t>
      </w:r>
      <w:r w:rsidR="002135BF">
        <w:rPr>
          <w:sz w:val="28"/>
        </w:rPr>
        <w:t xml:space="preserve"> </w:t>
      </w:r>
      <w:r w:rsidR="003036AA">
        <w:rPr>
          <w:sz w:val="28"/>
        </w:rPr>
        <w:t>Ладож</w:t>
      </w:r>
      <w:r w:rsidR="00A564EA">
        <w:rPr>
          <w:sz w:val="28"/>
        </w:rPr>
        <w:t>ского сельского</w:t>
      </w:r>
      <w:r w:rsidR="002135BF">
        <w:rPr>
          <w:sz w:val="28"/>
        </w:rPr>
        <w:t xml:space="preserve"> </w:t>
      </w:r>
      <w:r w:rsidR="00A564EA">
        <w:rPr>
          <w:sz w:val="28"/>
        </w:rPr>
        <w:t xml:space="preserve">поселения </w:t>
      </w:r>
    </w:p>
    <w:p w14:paraId="20AE5776" w14:textId="660C471D" w:rsidR="00AD31C8" w:rsidRDefault="008D4029" w:rsidP="00AD31C8">
      <w:pPr>
        <w:rPr>
          <w:sz w:val="28"/>
        </w:rPr>
      </w:pPr>
      <w:r>
        <w:rPr>
          <w:sz w:val="28"/>
        </w:rPr>
        <w:t>Усть-</w:t>
      </w:r>
      <w:r w:rsidR="00217703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 </w:t>
      </w:r>
      <w:r w:rsidR="003036AA">
        <w:rPr>
          <w:sz w:val="28"/>
        </w:rPr>
        <w:t xml:space="preserve">                          </w:t>
      </w:r>
      <w:r w:rsidR="00102315">
        <w:rPr>
          <w:sz w:val="28"/>
        </w:rPr>
        <w:t>Д</w:t>
      </w:r>
      <w:r w:rsidR="003036AA">
        <w:rPr>
          <w:sz w:val="28"/>
        </w:rPr>
        <w:t>.</w:t>
      </w:r>
      <w:r w:rsidR="00102315">
        <w:rPr>
          <w:sz w:val="28"/>
        </w:rPr>
        <w:t>В</w:t>
      </w:r>
      <w:r w:rsidR="003036AA">
        <w:rPr>
          <w:sz w:val="28"/>
        </w:rPr>
        <w:t xml:space="preserve">. </w:t>
      </w:r>
      <w:r w:rsidR="00102315">
        <w:rPr>
          <w:sz w:val="28"/>
        </w:rPr>
        <w:t>Крымов</w:t>
      </w:r>
    </w:p>
    <w:p w14:paraId="25CD5B38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0979526" w14:textId="77777777" w:rsidR="00697034" w:rsidRDefault="00697034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52312878" w14:textId="40726B9F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14:paraId="42EA551E" w14:textId="77777777" w:rsidR="00217703" w:rsidRPr="008D4EBD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2D02B5A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36AA">
        <w:rPr>
          <w:rFonts w:ascii="Times New Roman" w:hAnsi="Times New Roman" w:cs="Times New Roman"/>
          <w:sz w:val="28"/>
        </w:rPr>
        <w:t>Ладож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14:paraId="771BF229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6260044" w14:textId="3B7709F2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4F7">
        <w:rPr>
          <w:rFonts w:ascii="Times New Roman" w:hAnsi="Times New Roman" w:cs="Times New Roman"/>
          <w:sz w:val="28"/>
          <w:szCs w:val="28"/>
        </w:rPr>
        <w:t xml:space="preserve">от </w:t>
      </w:r>
      <w:r w:rsidR="00C324F7" w:rsidRPr="00C324F7">
        <w:rPr>
          <w:rFonts w:ascii="Times New Roman" w:hAnsi="Times New Roman" w:cs="Times New Roman"/>
          <w:sz w:val="28"/>
          <w:szCs w:val="28"/>
        </w:rPr>
        <w:t>21</w:t>
      </w:r>
      <w:r w:rsidRPr="00C324F7">
        <w:rPr>
          <w:rFonts w:ascii="Times New Roman" w:hAnsi="Times New Roman" w:cs="Times New Roman"/>
          <w:sz w:val="28"/>
          <w:szCs w:val="28"/>
        </w:rPr>
        <w:t>.0</w:t>
      </w:r>
      <w:r w:rsidR="00102315" w:rsidRPr="00C324F7">
        <w:rPr>
          <w:rFonts w:ascii="Times New Roman" w:hAnsi="Times New Roman" w:cs="Times New Roman"/>
          <w:sz w:val="28"/>
          <w:szCs w:val="28"/>
        </w:rPr>
        <w:t>4</w:t>
      </w:r>
      <w:r w:rsidRPr="00C324F7">
        <w:rPr>
          <w:rFonts w:ascii="Times New Roman" w:hAnsi="Times New Roman" w:cs="Times New Roman"/>
          <w:sz w:val="28"/>
          <w:szCs w:val="28"/>
        </w:rPr>
        <w:t>.202</w:t>
      </w:r>
      <w:r w:rsidR="00102315" w:rsidRPr="00C324F7">
        <w:rPr>
          <w:rFonts w:ascii="Times New Roman" w:hAnsi="Times New Roman" w:cs="Times New Roman"/>
          <w:sz w:val="28"/>
          <w:szCs w:val="28"/>
        </w:rPr>
        <w:t>3</w:t>
      </w:r>
      <w:r w:rsidRPr="00C324F7">
        <w:rPr>
          <w:rFonts w:ascii="Times New Roman" w:hAnsi="Times New Roman" w:cs="Times New Roman"/>
          <w:sz w:val="28"/>
          <w:szCs w:val="28"/>
        </w:rPr>
        <w:t xml:space="preserve"> №</w:t>
      </w:r>
      <w:r w:rsidR="000B066A">
        <w:rPr>
          <w:rFonts w:ascii="Times New Roman" w:hAnsi="Times New Roman" w:cs="Times New Roman"/>
          <w:sz w:val="28"/>
          <w:szCs w:val="28"/>
        </w:rPr>
        <w:t xml:space="preserve"> </w:t>
      </w:r>
      <w:r w:rsidR="001D7E8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4DD6F" w14:textId="77777777" w:rsidR="00217703" w:rsidRDefault="00217703" w:rsidP="0021770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390FD606" w14:textId="77777777" w:rsidR="00217703" w:rsidRPr="00DE757F" w:rsidRDefault="00217703" w:rsidP="0021770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2F9270D5" w14:textId="77777777" w:rsidR="00217703" w:rsidRPr="00DE757F" w:rsidRDefault="00217703" w:rsidP="00217703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</w:p>
    <w:p w14:paraId="1FFF6E40" w14:textId="77777777" w:rsidR="00217703" w:rsidRPr="00A1721B" w:rsidRDefault="00217703" w:rsidP="0021770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комиссии по проведению проверки готовности к отопительному</w:t>
      </w:r>
    </w:p>
    <w:p w14:paraId="2535630B" w14:textId="1FEB7BAF" w:rsidR="00217703" w:rsidRDefault="00217703" w:rsidP="0021770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периоду 20</w:t>
      </w:r>
      <w:r>
        <w:rPr>
          <w:sz w:val="28"/>
          <w:szCs w:val="28"/>
        </w:rPr>
        <w:t>2</w:t>
      </w:r>
      <w:r w:rsidR="0010231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02315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="00672925" w:rsidRPr="00A1721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потребителей тепловой энергии</w:t>
      </w:r>
    </w:p>
    <w:p w14:paraId="0C257604" w14:textId="77777777" w:rsidR="00217703" w:rsidRDefault="00217703" w:rsidP="00217703">
      <w:pPr>
        <w:jc w:val="center"/>
        <w:rPr>
          <w:sz w:val="28"/>
          <w:szCs w:val="28"/>
        </w:rPr>
      </w:pPr>
    </w:p>
    <w:p w14:paraId="142D22D7" w14:textId="77777777" w:rsidR="00217703" w:rsidRDefault="00217703" w:rsidP="00217703">
      <w:pPr>
        <w:jc w:val="center"/>
        <w:rPr>
          <w:b/>
          <w:sz w:val="28"/>
        </w:rPr>
      </w:pPr>
    </w:p>
    <w:p w14:paraId="229E4C1A" w14:textId="77777777" w:rsidR="00217703" w:rsidRDefault="00217703" w:rsidP="00217703">
      <w:pPr>
        <w:jc w:val="center"/>
        <w:rPr>
          <w:sz w:val="28"/>
        </w:rPr>
      </w:pPr>
    </w:p>
    <w:p w14:paraId="2DDA4B8D" w14:textId="77777777" w:rsidR="00217703" w:rsidRPr="00CC7917" w:rsidRDefault="00217703" w:rsidP="00217703">
      <w:pPr>
        <w:spacing w:line="300" w:lineRule="exact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Марчук                                        </w:t>
      </w:r>
      <w:r>
        <w:rPr>
          <w:sz w:val="28"/>
          <w:szCs w:val="28"/>
        </w:rPr>
        <w:t xml:space="preserve">  </w:t>
      </w:r>
      <w:r w:rsidRPr="00CC7917">
        <w:rPr>
          <w:sz w:val="28"/>
          <w:szCs w:val="28"/>
        </w:rPr>
        <w:t>- глава</w:t>
      </w:r>
      <w:r w:rsidRPr="00CC7917">
        <w:rPr>
          <w:sz w:val="28"/>
          <w:szCs w:val="24"/>
        </w:rPr>
        <w:t xml:space="preserve"> Ладожского сельского поселения</w:t>
      </w:r>
    </w:p>
    <w:p w14:paraId="0998BABF" w14:textId="77777777" w:rsidR="00B15BE2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Татьяна Михайловна                    Усть-Лабинского района, </w:t>
      </w:r>
    </w:p>
    <w:p w14:paraId="2A912C5A" w14:textId="122171F1" w:rsidR="00217703" w:rsidRPr="00CC7917" w:rsidRDefault="00B15BE2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17703" w:rsidRPr="00CC7917">
        <w:rPr>
          <w:sz w:val="28"/>
          <w:szCs w:val="28"/>
        </w:rPr>
        <w:t>председатель комис</w:t>
      </w:r>
      <w:r>
        <w:rPr>
          <w:sz w:val="28"/>
          <w:szCs w:val="28"/>
        </w:rPr>
        <w:t>сии;</w:t>
      </w:r>
    </w:p>
    <w:p w14:paraId="1E5F4127" w14:textId="13BF1127" w:rsidR="00217703" w:rsidRPr="00CC7917" w:rsidRDefault="00217703" w:rsidP="00217703">
      <w:pPr>
        <w:spacing w:line="300" w:lineRule="exact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                                                     </w:t>
      </w:r>
      <w:r w:rsidR="00504C06">
        <w:rPr>
          <w:sz w:val="28"/>
          <w:szCs w:val="28"/>
        </w:rPr>
        <w:t xml:space="preserve">  </w:t>
      </w:r>
      <w:r w:rsidRPr="00CC7917">
        <w:rPr>
          <w:sz w:val="28"/>
          <w:szCs w:val="28"/>
        </w:rPr>
        <w:t xml:space="preserve">      </w:t>
      </w:r>
    </w:p>
    <w:p w14:paraId="47534172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</w:p>
    <w:p w14:paraId="600288CE" w14:textId="77777777" w:rsidR="00217703" w:rsidRPr="00CC7917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8"/>
        </w:rPr>
        <w:t>Крымов</w:t>
      </w:r>
    </w:p>
    <w:p w14:paraId="5C47313C" w14:textId="2D01C78E" w:rsidR="00217703" w:rsidRPr="00CC7917" w:rsidRDefault="00217703" w:rsidP="00102315">
      <w:pPr>
        <w:tabs>
          <w:tab w:val="left" w:pos="3828"/>
        </w:tabs>
        <w:ind w:left="3960" w:hanging="3960"/>
        <w:jc w:val="both"/>
        <w:rPr>
          <w:sz w:val="28"/>
          <w:szCs w:val="24"/>
        </w:rPr>
      </w:pPr>
      <w:r w:rsidRPr="00CC7917">
        <w:rPr>
          <w:sz w:val="28"/>
          <w:szCs w:val="28"/>
        </w:rPr>
        <w:t xml:space="preserve">Дмитрий Викторович     </w:t>
      </w:r>
      <w:r>
        <w:rPr>
          <w:sz w:val="28"/>
          <w:szCs w:val="28"/>
        </w:rPr>
        <w:t xml:space="preserve">  </w:t>
      </w:r>
      <w:r w:rsidR="0010231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CC7917">
        <w:rPr>
          <w:sz w:val="28"/>
          <w:szCs w:val="28"/>
        </w:rPr>
        <w:t xml:space="preserve"> </w:t>
      </w:r>
      <w:r w:rsidR="00102315">
        <w:rPr>
          <w:sz w:val="28"/>
          <w:szCs w:val="28"/>
        </w:rPr>
        <w:t>Начальник отдела ЖКХ администрации</w:t>
      </w:r>
      <w:r>
        <w:rPr>
          <w:sz w:val="28"/>
          <w:szCs w:val="28"/>
        </w:rPr>
        <w:t xml:space="preserve"> </w:t>
      </w:r>
      <w:r w:rsidRPr="00CC7917">
        <w:rPr>
          <w:sz w:val="28"/>
          <w:szCs w:val="24"/>
        </w:rPr>
        <w:t>Ладожского сельского поселения</w:t>
      </w:r>
      <w:r>
        <w:rPr>
          <w:sz w:val="28"/>
          <w:szCs w:val="24"/>
        </w:rPr>
        <w:t xml:space="preserve"> Усть-Лабинского района, заместитель</w:t>
      </w:r>
      <w:r w:rsidRPr="00CC7917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комиссии;</w:t>
      </w:r>
      <w:r w:rsidRPr="00CC7917">
        <w:rPr>
          <w:sz w:val="28"/>
          <w:szCs w:val="28"/>
        </w:rPr>
        <w:t xml:space="preserve">                        </w:t>
      </w:r>
    </w:p>
    <w:p w14:paraId="3238A1F1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</w:p>
    <w:p w14:paraId="41A9578B" w14:textId="77777777" w:rsidR="00217703" w:rsidRPr="00CC7917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8"/>
        </w:rPr>
        <w:t>Карпович</w:t>
      </w:r>
    </w:p>
    <w:p w14:paraId="189043CB" w14:textId="77777777" w:rsidR="00217703" w:rsidRPr="00CC7917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Любовь Владимировна                </w:t>
      </w:r>
      <w:r>
        <w:rPr>
          <w:sz w:val="28"/>
          <w:szCs w:val="28"/>
        </w:rPr>
        <w:t xml:space="preserve">   </w:t>
      </w:r>
      <w:r w:rsidRPr="00CC7917">
        <w:rPr>
          <w:sz w:val="28"/>
          <w:szCs w:val="28"/>
        </w:rPr>
        <w:t xml:space="preserve"> - </w:t>
      </w:r>
      <w:r>
        <w:rPr>
          <w:sz w:val="28"/>
          <w:szCs w:val="28"/>
        </w:rPr>
        <w:t>г</w:t>
      </w:r>
      <w:r w:rsidRPr="00CC7917">
        <w:rPr>
          <w:sz w:val="28"/>
          <w:szCs w:val="28"/>
        </w:rPr>
        <w:t>лавный специалист отдела ЖКХ</w:t>
      </w:r>
    </w:p>
    <w:p w14:paraId="7185837B" w14:textId="77777777" w:rsidR="00217703" w:rsidRPr="00CC7917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CC7917">
        <w:rPr>
          <w:sz w:val="28"/>
          <w:szCs w:val="28"/>
        </w:rPr>
        <w:t xml:space="preserve">администрации Ладожского сельского </w:t>
      </w:r>
    </w:p>
    <w:p w14:paraId="2A12037D" w14:textId="5D3CEB43" w:rsidR="00217703" w:rsidRDefault="00217703" w:rsidP="00217703">
      <w:pPr>
        <w:tabs>
          <w:tab w:val="left" w:pos="4253"/>
        </w:tabs>
        <w:ind w:left="4111" w:hanging="4111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CC791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Усть-Лабинского</w:t>
      </w:r>
      <w:r w:rsidR="00B15BE2">
        <w:rPr>
          <w:sz w:val="28"/>
          <w:szCs w:val="28"/>
        </w:rPr>
        <w:t xml:space="preserve"> </w:t>
      </w:r>
      <w:proofErr w:type="gramStart"/>
      <w:r w:rsidR="00102315">
        <w:rPr>
          <w:sz w:val="28"/>
          <w:szCs w:val="28"/>
        </w:rPr>
        <w:t xml:space="preserve">района,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секретарь комиссии.</w:t>
      </w:r>
    </w:p>
    <w:p w14:paraId="101CAB5A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36E6667A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</w:p>
    <w:p w14:paraId="3FF61470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 </w:t>
      </w:r>
    </w:p>
    <w:p w14:paraId="5E7AD66A" w14:textId="77777777" w:rsidR="00217703" w:rsidRPr="00CC7917" w:rsidRDefault="00217703" w:rsidP="00217703">
      <w:pPr>
        <w:jc w:val="both"/>
        <w:rPr>
          <w:sz w:val="28"/>
          <w:szCs w:val="28"/>
        </w:rPr>
      </w:pPr>
    </w:p>
    <w:p w14:paraId="29809686" w14:textId="77777777" w:rsidR="00217703" w:rsidRPr="00CC7917" w:rsidRDefault="00217703" w:rsidP="00217703">
      <w:pPr>
        <w:jc w:val="center"/>
        <w:rPr>
          <w:sz w:val="28"/>
          <w:szCs w:val="28"/>
        </w:rPr>
      </w:pPr>
      <w:r w:rsidRPr="00CC7917">
        <w:rPr>
          <w:sz w:val="28"/>
          <w:szCs w:val="28"/>
        </w:rPr>
        <w:t>Члены комиссии:</w:t>
      </w:r>
    </w:p>
    <w:p w14:paraId="451B4961" w14:textId="77777777" w:rsidR="00217703" w:rsidRPr="00CC7917" w:rsidRDefault="00217703" w:rsidP="00217703">
      <w:pPr>
        <w:jc w:val="both"/>
        <w:rPr>
          <w:sz w:val="28"/>
          <w:szCs w:val="28"/>
        </w:rPr>
      </w:pPr>
    </w:p>
    <w:p w14:paraId="42DAD8A4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>
        <w:rPr>
          <w:sz w:val="28"/>
          <w:szCs w:val="28"/>
        </w:rPr>
        <w:t>Цымбал</w:t>
      </w:r>
    </w:p>
    <w:p w14:paraId="60B5F394" w14:textId="77777777" w:rsidR="00217703" w:rsidRPr="00CC7917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>
        <w:rPr>
          <w:sz w:val="28"/>
          <w:szCs w:val="28"/>
        </w:rPr>
        <w:t>Юлия Михайловна</w:t>
      </w:r>
      <w:r w:rsidRPr="00CC79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CC7917">
        <w:rPr>
          <w:sz w:val="28"/>
          <w:szCs w:val="28"/>
        </w:rPr>
        <w:t xml:space="preserve">- начальник финансового отдела </w:t>
      </w:r>
      <w:r w:rsidRPr="00CC7917">
        <w:rPr>
          <w:sz w:val="28"/>
          <w:szCs w:val="24"/>
        </w:rPr>
        <w:t>Ладожского сельского поселения</w:t>
      </w:r>
      <w:r>
        <w:rPr>
          <w:sz w:val="28"/>
          <w:szCs w:val="24"/>
        </w:rPr>
        <w:t xml:space="preserve"> </w:t>
      </w:r>
      <w:r w:rsidRPr="00CC7917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;</w:t>
      </w:r>
    </w:p>
    <w:p w14:paraId="3F4E531A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4"/>
        </w:rPr>
      </w:pPr>
    </w:p>
    <w:p w14:paraId="3AD6DA39" w14:textId="77777777" w:rsidR="00217703" w:rsidRPr="00CC7917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Киоркова</w:t>
      </w:r>
      <w:proofErr w:type="spellEnd"/>
      <w:r>
        <w:rPr>
          <w:sz w:val="28"/>
          <w:szCs w:val="24"/>
        </w:rPr>
        <w:t xml:space="preserve">                                    </w:t>
      </w:r>
    </w:p>
    <w:p w14:paraId="5F7E8503" w14:textId="2441ED4D" w:rsidR="00217703" w:rsidRPr="00CC7917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4"/>
        </w:rPr>
        <w:t>Анна Владимировна</w:t>
      </w:r>
      <w:r w:rsidRPr="00CC7917">
        <w:rPr>
          <w:sz w:val="28"/>
          <w:szCs w:val="24"/>
        </w:rPr>
        <w:tab/>
        <w:t xml:space="preserve">- </w:t>
      </w:r>
      <w:r w:rsidR="00504C06">
        <w:rPr>
          <w:sz w:val="28"/>
          <w:szCs w:val="24"/>
        </w:rPr>
        <w:t xml:space="preserve">начальник </w:t>
      </w:r>
      <w:r w:rsidR="00504C06" w:rsidRPr="00CC7917">
        <w:rPr>
          <w:sz w:val="28"/>
          <w:szCs w:val="28"/>
        </w:rPr>
        <w:t>юридического</w:t>
      </w:r>
      <w:r w:rsidRPr="00CC791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CC7917">
        <w:rPr>
          <w:sz w:val="28"/>
          <w:szCs w:val="28"/>
        </w:rPr>
        <w:t xml:space="preserve">      </w:t>
      </w:r>
    </w:p>
    <w:p w14:paraId="13C1A8CC" w14:textId="77777777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 w:rsidRPr="00CC7917">
        <w:rPr>
          <w:sz w:val="28"/>
          <w:szCs w:val="28"/>
        </w:rPr>
        <w:t xml:space="preserve">                                                         администрации Ладожского сельского</w:t>
      </w:r>
    </w:p>
    <w:p w14:paraId="07755262" w14:textId="6278EAA3" w:rsidR="00217703" w:rsidRDefault="00217703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CC791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CC7917">
        <w:rPr>
          <w:sz w:val="28"/>
          <w:szCs w:val="28"/>
        </w:rPr>
        <w:t>Усть-Лабинского района;</w:t>
      </w:r>
    </w:p>
    <w:p w14:paraId="49FF7476" w14:textId="77777777" w:rsidR="00102315" w:rsidRDefault="00102315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</w:p>
    <w:p w14:paraId="3A40FD76" w14:textId="77777777" w:rsidR="00102315" w:rsidRDefault="00102315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</w:p>
    <w:p w14:paraId="53CE5EA2" w14:textId="6823A36A" w:rsidR="00B15BE2" w:rsidRPr="00102315" w:rsidRDefault="00102315" w:rsidP="00217703">
      <w:pPr>
        <w:tabs>
          <w:tab w:val="left" w:pos="3960"/>
        </w:tabs>
        <w:ind w:left="3960" w:hanging="3960"/>
        <w:jc w:val="both"/>
        <w:rPr>
          <w:sz w:val="28"/>
          <w:szCs w:val="28"/>
        </w:rPr>
      </w:pPr>
      <w:proofErr w:type="spellStart"/>
      <w:r w:rsidRPr="00102315">
        <w:rPr>
          <w:sz w:val="28"/>
          <w:szCs w:val="28"/>
        </w:rPr>
        <w:lastRenderedPageBreak/>
        <w:t>Снеговская</w:t>
      </w:r>
      <w:proofErr w:type="spellEnd"/>
      <w:r w:rsidR="00B15BE2" w:rsidRPr="00102315">
        <w:rPr>
          <w:sz w:val="28"/>
          <w:szCs w:val="28"/>
        </w:rPr>
        <w:t xml:space="preserve"> </w:t>
      </w:r>
    </w:p>
    <w:p w14:paraId="5DC408CB" w14:textId="725415C9" w:rsidR="00B15BE2" w:rsidRPr="00102315" w:rsidRDefault="00102315" w:rsidP="00102315">
      <w:pPr>
        <w:pStyle w:val="a9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315">
        <w:rPr>
          <w:sz w:val="28"/>
          <w:szCs w:val="28"/>
        </w:rPr>
        <w:t>Татьяна Сергеевна</w:t>
      </w:r>
      <w:r w:rsidR="00B15BE2" w:rsidRPr="001023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15BE2" w:rsidRPr="00102315">
        <w:rPr>
          <w:sz w:val="28"/>
          <w:szCs w:val="28"/>
        </w:rPr>
        <w:t xml:space="preserve">- </w:t>
      </w:r>
      <w:r w:rsidRPr="00102315">
        <w:rPr>
          <w:sz w:val="28"/>
          <w:szCs w:val="28"/>
        </w:rPr>
        <w:t xml:space="preserve">ведущий </w:t>
      </w:r>
      <w:r w:rsidR="00C324F7" w:rsidRPr="00102315">
        <w:rPr>
          <w:sz w:val="28"/>
          <w:szCs w:val="28"/>
        </w:rPr>
        <w:t xml:space="preserve">специалист </w:t>
      </w:r>
      <w:r w:rsidR="00B15BE2" w:rsidRPr="00102315">
        <w:rPr>
          <w:sz w:val="28"/>
          <w:szCs w:val="28"/>
        </w:rPr>
        <w:t>юридического</w:t>
      </w:r>
      <w:r w:rsidRPr="00102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14:paraId="3AE63CE3" w14:textId="2063ADD8" w:rsidR="00217703" w:rsidRDefault="00102315" w:rsidP="0010231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отдела администрации Ладожского</w:t>
      </w:r>
    </w:p>
    <w:p w14:paraId="00837965" w14:textId="1745892D" w:rsidR="00102315" w:rsidRPr="00102315" w:rsidRDefault="00102315" w:rsidP="0010231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Усть-Лабинского района;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57"/>
        <w:gridCol w:w="6199"/>
      </w:tblGrid>
      <w:tr w:rsidR="00217703" w:rsidRPr="00866889" w14:paraId="1F45D7C7" w14:textId="77777777" w:rsidTr="008B61EF">
        <w:tc>
          <w:tcPr>
            <w:tcW w:w="3157" w:type="dxa"/>
            <w:shd w:val="clear" w:color="auto" w:fill="auto"/>
          </w:tcPr>
          <w:p w14:paraId="2DBAAEA7" w14:textId="77777777" w:rsidR="00217703" w:rsidRPr="00866889" w:rsidRDefault="00217703" w:rsidP="008B61EF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14:paraId="6DCAFC81" w14:textId="77777777" w:rsidR="00217703" w:rsidRPr="00866889" w:rsidRDefault="00217703" w:rsidP="008B61EF">
            <w:pPr>
              <w:jc w:val="both"/>
              <w:rPr>
                <w:sz w:val="28"/>
              </w:rPr>
            </w:pPr>
          </w:p>
        </w:tc>
      </w:tr>
      <w:tr w:rsidR="00217703" w:rsidRPr="00866889" w14:paraId="24B202A9" w14:textId="77777777" w:rsidTr="008B61EF">
        <w:tc>
          <w:tcPr>
            <w:tcW w:w="3157" w:type="dxa"/>
            <w:shd w:val="clear" w:color="auto" w:fill="auto"/>
          </w:tcPr>
          <w:p w14:paraId="5573AAF5" w14:textId="77777777" w:rsidR="00217703" w:rsidRDefault="00217703" w:rsidP="008B61E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Боюн</w:t>
            </w:r>
            <w:proofErr w:type="spellEnd"/>
          </w:p>
          <w:p w14:paraId="517265A6" w14:textId="77777777" w:rsidR="00217703" w:rsidRPr="00866889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Николаевич</w:t>
            </w:r>
          </w:p>
        </w:tc>
        <w:tc>
          <w:tcPr>
            <w:tcW w:w="6199" w:type="dxa"/>
            <w:shd w:val="clear" w:color="auto" w:fill="auto"/>
          </w:tcPr>
          <w:p w14:paraId="2CB279AE" w14:textId="77777777" w:rsidR="00217703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- генеральный директор </w:t>
            </w:r>
          </w:p>
          <w:p w14:paraId="55F2E306" w14:textId="77777777" w:rsidR="00217703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ООО «</w:t>
            </w:r>
            <w:proofErr w:type="spellStart"/>
            <w:r>
              <w:rPr>
                <w:sz w:val="28"/>
              </w:rPr>
              <w:t>Усть-Лабинскгазстрой</w:t>
            </w:r>
            <w:proofErr w:type="spellEnd"/>
            <w:r>
              <w:rPr>
                <w:sz w:val="28"/>
              </w:rPr>
              <w:t xml:space="preserve">» </w:t>
            </w:r>
          </w:p>
          <w:p w14:paraId="61FC3CB6" w14:textId="77777777" w:rsidR="00217703" w:rsidRPr="00866889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(по согласованию);</w:t>
            </w:r>
          </w:p>
        </w:tc>
      </w:tr>
      <w:tr w:rsidR="00217703" w:rsidRPr="00866889" w14:paraId="59503681" w14:textId="77777777" w:rsidTr="008B61EF">
        <w:tc>
          <w:tcPr>
            <w:tcW w:w="3157" w:type="dxa"/>
            <w:shd w:val="clear" w:color="auto" w:fill="auto"/>
          </w:tcPr>
          <w:p w14:paraId="5C1CE07D" w14:textId="77777777" w:rsidR="00217703" w:rsidRPr="00866889" w:rsidRDefault="00217703" w:rsidP="008B61EF">
            <w:pPr>
              <w:jc w:val="both"/>
              <w:rPr>
                <w:sz w:val="28"/>
              </w:rPr>
            </w:pPr>
          </w:p>
          <w:p w14:paraId="5ADD061B" w14:textId="77777777" w:rsidR="00217703" w:rsidRDefault="00217703" w:rsidP="008B61EF">
            <w:pPr>
              <w:jc w:val="both"/>
              <w:rPr>
                <w:sz w:val="28"/>
              </w:rPr>
            </w:pPr>
          </w:p>
          <w:p w14:paraId="6C402CD2" w14:textId="77777777" w:rsidR="00217703" w:rsidRDefault="00217703" w:rsidP="008B61EF">
            <w:pPr>
              <w:jc w:val="both"/>
              <w:rPr>
                <w:sz w:val="28"/>
              </w:rPr>
            </w:pPr>
          </w:p>
          <w:p w14:paraId="75046D85" w14:textId="77777777" w:rsidR="00217703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Зеленов </w:t>
            </w:r>
          </w:p>
          <w:p w14:paraId="45EA839F" w14:textId="77777777" w:rsidR="00217703" w:rsidRPr="00866889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199" w:type="dxa"/>
            <w:shd w:val="clear" w:color="auto" w:fill="auto"/>
          </w:tcPr>
          <w:p w14:paraId="50C851CA" w14:textId="77777777" w:rsidR="00217703" w:rsidRPr="00866889" w:rsidRDefault="00217703" w:rsidP="008B61EF">
            <w:pPr>
              <w:jc w:val="both"/>
              <w:rPr>
                <w:sz w:val="28"/>
              </w:rPr>
            </w:pPr>
          </w:p>
          <w:p w14:paraId="2FF682DB" w14:textId="77777777" w:rsidR="00217703" w:rsidRDefault="00217703" w:rsidP="008B61EF">
            <w:pPr>
              <w:jc w:val="both"/>
              <w:rPr>
                <w:sz w:val="28"/>
              </w:rPr>
            </w:pPr>
          </w:p>
          <w:p w14:paraId="1F06E88C" w14:textId="77777777" w:rsidR="00217703" w:rsidRDefault="00217703" w:rsidP="008B61EF">
            <w:pPr>
              <w:jc w:val="both"/>
              <w:rPr>
                <w:sz w:val="28"/>
              </w:rPr>
            </w:pPr>
          </w:p>
          <w:p w14:paraId="6714064B" w14:textId="77777777" w:rsidR="00217703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866889">
              <w:rPr>
                <w:sz w:val="28"/>
              </w:rPr>
              <w:t xml:space="preserve">- генеральный директор </w:t>
            </w:r>
          </w:p>
          <w:p w14:paraId="0642575F" w14:textId="1ED4BE6D" w:rsidR="00217703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E5443">
              <w:rPr>
                <w:sz w:val="28"/>
              </w:rPr>
              <w:t xml:space="preserve"> </w:t>
            </w:r>
            <w:r w:rsidRPr="00866889">
              <w:rPr>
                <w:sz w:val="28"/>
              </w:rPr>
              <w:t>АО «</w:t>
            </w:r>
            <w:proofErr w:type="spellStart"/>
            <w:r w:rsidRPr="00866889">
              <w:rPr>
                <w:sz w:val="28"/>
              </w:rPr>
              <w:t>Усть-Лабинсктеплоэнерго</w:t>
            </w:r>
            <w:proofErr w:type="spellEnd"/>
            <w:r w:rsidRPr="00866889">
              <w:rPr>
                <w:sz w:val="28"/>
              </w:rPr>
              <w:t xml:space="preserve">» </w:t>
            </w:r>
          </w:p>
          <w:p w14:paraId="3A1E8F1C" w14:textId="77777777" w:rsidR="00217703" w:rsidRDefault="00217703" w:rsidP="008B61E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866889">
              <w:rPr>
                <w:sz w:val="28"/>
              </w:rPr>
              <w:t>(по согласованию);</w:t>
            </w:r>
          </w:p>
          <w:p w14:paraId="4164F678" w14:textId="77777777" w:rsidR="00217703" w:rsidRPr="00866889" w:rsidRDefault="00217703" w:rsidP="008B61EF">
            <w:pPr>
              <w:jc w:val="both"/>
              <w:rPr>
                <w:sz w:val="28"/>
              </w:rPr>
            </w:pPr>
          </w:p>
        </w:tc>
      </w:tr>
      <w:tr w:rsidR="00217703" w:rsidRPr="00866889" w14:paraId="207FE9F5" w14:textId="77777777" w:rsidTr="008B61EF">
        <w:tc>
          <w:tcPr>
            <w:tcW w:w="3157" w:type="dxa"/>
            <w:shd w:val="clear" w:color="auto" w:fill="auto"/>
          </w:tcPr>
          <w:p w14:paraId="7547D5B1" w14:textId="77777777" w:rsidR="00217703" w:rsidRDefault="00217703" w:rsidP="008B61EF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953EC1">
              <w:rPr>
                <w:sz w:val="28"/>
                <w:szCs w:val="28"/>
              </w:rPr>
              <w:t xml:space="preserve">Чуйко </w:t>
            </w:r>
          </w:p>
          <w:p w14:paraId="5FDDD78B" w14:textId="77777777" w:rsidR="00217703" w:rsidRDefault="00217703" w:rsidP="008B61EF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  <w:p w14:paraId="1E785635" w14:textId="77777777" w:rsidR="00217703" w:rsidRDefault="00217703" w:rsidP="008B61EF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14:paraId="70DD0763" w14:textId="77777777" w:rsidR="00504C06" w:rsidRDefault="00504C06" w:rsidP="008B61EF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14:paraId="733E9620" w14:textId="77777777" w:rsidR="00B15BE2" w:rsidRPr="00800215" w:rsidRDefault="00B15BE2" w:rsidP="00B15BE2">
            <w:pPr>
              <w:jc w:val="both"/>
              <w:rPr>
                <w:sz w:val="28"/>
              </w:rPr>
            </w:pPr>
            <w:proofErr w:type="spellStart"/>
            <w:r w:rsidRPr="00800215">
              <w:rPr>
                <w:sz w:val="28"/>
              </w:rPr>
              <w:t>Сургутов</w:t>
            </w:r>
            <w:proofErr w:type="spellEnd"/>
            <w:r w:rsidRPr="00800215">
              <w:rPr>
                <w:sz w:val="28"/>
              </w:rPr>
              <w:t xml:space="preserve"> </w:t>
            </w:r>
          </w:p>
          <w:p w14:paraId="5CA2CD3B" w14:textId="4312367F" w:rsidR="00504C06" w:rsidRPr="00953EC1" w:rsidRDefault="00B15BE2" w:rsidP="00B15BE2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800215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14:paraId="6CA83330" w14:textId="54F88172" w:rsidR="00217703" w:rsidRDefault="00217703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53EC1">
              <w:rPr>
                <w:sz w:val="28"/>
                <w:szCs w:val="28"/>
              </w:rPr>
              <w:t xml:space="preserve">- директор ОАО «Предприятие </w:t>
            </w:r>
            <w:proofErr w:type="spellStart"/>
            <w:r w:rsidRPr="00953EC1">
              <w:rPr>
                <w:sz w:val="28"/>
                <w:szCs w:val="28"/>
              </w:rPr>
              <w:t>Усть</w:t>
            </w:r>
            <w:proofErr w:type="spellEnd"/>
            <w:r w:rsidRPr="00953E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953EC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абинскрайгаз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504C06">
              <w:rPr>
                <w:sz w:val="28"/>
                <w:szCs w:val="28"/>
              </w:rPr>
              <w:t>;</w:t>
            </w:r>
          </w:p>
          <w:p w14:paraId="5C8AE6C7" w14:textId="77777777" w:rsidR="00504C06" w:rsidRDefault="00504C06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  <w:szCs w:val="28"/>
              </w:rPr>
            </w:pPr>
          </w:p>
          <w:p w14:paraId="0BC0A1B7" w14:textId="6A714E0F" w:rsidR="00217703" w:rsidRDefault="00217703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  <w:szCs w:val="28"/>
              </w:rPr>
            </w:pPr>
          </w:p>
          <w:p w14:paraId="7808A4E5" w14:textId="77BE8EC3" w:rsidR="00217703" w:rsidRDefault="00504C06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- </w:t>
            </w:r>
            <w:r w:rsidR="00B15BE2" w:rsidRPr="00800215">
              <w:rPr>
                <w:sz w:val="28"/>
              </w:rPr>
              <w:t>государственный инспектор Северо-Кавказского управления «Ростехнадзора» (по согласованию).</w:t>
            </w:r>
          </w:p>
          <w:p w14:paraId="6477CE5E" w14:textId="6334CBFB" w:rsidR="00B15BE2" w:rsidRDefault="00B15BE2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</w:rPr>
            </w:pPr>
          </w:p>
          <w:p w14:paraId="7B82423C" w14:textId="4F33E0C5" w:rsidR="00B15BE2" w:rsidRDefault="00B15BE2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</w:rPr>
            </w:pPr>
          </w:p>
          <w:p w14:paraId="1442D1D7" w14:textId="77777777" w:rsidR="00B15BE2" w:rsidRDefault="00B15BE2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  <w:szCs w:val="28"/>
              </w:rPr>
            </w:pPr>
          </w:p>
          <w:p w14:paraId="7EAAE6F7" w14:textId="77777777" w:rsidR="00217703" w:rsidRDefault="00217703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  <w:szCs w:val="28"/>
              </w:rPr>
            </w:pPr>
          </w:p>
          <w:p w14:paraId="7D6B82A5" w14:textId="77777777" w:rsidR="00217703" w:rsidRPr="00953EC1" w:rsidRDefault="00217703" w:rsidP="008B61EF">
            <w:pPr>
              <w:tabs>
                <w:tab w:val="left" w:pos="3960"/>
              </w:tabs>
              <w:ind w:left="563" w:hanging="563"/>
              <w:jc w:val="both"/>
              <w:rPr>
                <w:sz w:val="28"/>
                <w:szCs w:val="28"/>
              </w:rPr>
            </w:pPr>
          </w:p>
        </w:tc>
      </w:tr>
    </w:tbl>
    <w:p w14:paraId="663F12C6" w14:textId="3FB8EEF3" w:rsidR="00217703" w:rsidRDefault="00102315" w:rsidP="00217703">
      <w:pPr>
        <w:rPr>
          <w:sz w:val="28"/>
        </w:rPr>
      </w:pPr>
      <w:r>
        <w:rPr>
          <w:sz w:val="28"/>
        </w:rPr>
        <w:t>И.О. г</w:t>
      </w:r>
      <w:r w:rsidR="00217703">
        <w:rPr>
          <w:sz w:val="28"/>
        </w:rPr>
        <w:t>лав</w:t>
      </w:r>
      <w:r>
        <w:rPr>
          <w:sz w:val="28"/>
        </w:rPr>
        <w:t>ы</w:t>
      </w:r>
      <w:r w:rsidR="00217703">
        <w:rPr>
          <w:sz w:val="28"/>
        </w:rPr>
        <w:t xml:space="preserve"> Ладожского сельского поселения </w:t>
      </w:r>
    </w:p>
    <w:p w14:paraId="1CC02DAB" w14:textId="1DAC655D" w:rsidR="00217703" w:rsidRDefault="00217703" w:rsidP="00217703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 </w:t>
      </w:r>
      <w:r w:rsidR="00102315">
        <w:rPr>
          <w:sz w:val="28"/>
        </w:rPr>
        <w:t>Д</w:t>
      </w:r>
      <w:r>
        <w:rPr>
          <w:sz w:val="28"/>
        </w:rPr>
        <w:t>.</w:t>
      </w:r>
      <w:r w:rsidR="00102315">
        <w:rPr>
          <w:sz w:val="28"/>
        </w:rPr>
        <w:t>В</w:t>
      </w:r>
      <w:r>
        <w:rPr>
          <w:sz w:val="28"/>
        </w:rPr>
        <w:t xml:space="preserve">. </w:t>
      </w:r>
      <w:r w:rsidR="00102315">
        <w:rPr>
          <w:sz w:val="28"/>
        </w:rPr>
        <w:t>Крымов</w:t>
      </w:r>
    </w:p>
    <w:p w14:paraId="13A4B6A4" w14:textId="77777777" w:rsidR="00217703" w:rsidRDefault="00217703" w:rsidP="00217703">
      <w:pPr>
        <w:rPr>
          <w:sz w:val="28"/>
        </w:rPr>
      </w:pPr>
    </w:p>
    <w:p w14:paraId="30FF69ED" w14:textId="77777777" w:rsidR="00217703" w:rsidRDefault="00217703" w:rsidP="0021770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18F735A" w14:textId="77777777" w:rsidR="00217703" w:rsidRDefault="00217703" w:rsidP="0021770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491DC3" w14:textId="77777777" w:rsidR="00217703" w:rsidRDefault="00217703" w:rsidP="00217703">
      <w:pPr>
        <w:rPr>
          <w:sz w:val="28"/>
        </w:rPr>
      </w:pPr>
    </w:p>
    <w:p w14:paraId="1B07820E" w14:textId="77777777" w:rsidR="00217703" w:rsidRDefault="00217703" w:rsidP="00217703">
      <w:pPr>
        <w:rPr>
          <w:sz w:val="28"/>
        </w:rPr>
      </w:pPr>
    </w:p>
    <w:p w14:paraId="0A15201E" w14:textId="77777777" w:rsidR="00217703" w:rsidRDefault="00217703" w:rsidP="00217703">
      <w:pPr>
        <w:rPr>
          <w:sz w:val="28"/>
        </w:rPr>
      </w:pPr>
    </w:p>
    <w:p w14:paraId="677DC7E2" w14:textId="77777777" w:rsidR="00217703" w:rsidRDefault="00217703" w:rsidP="00217703">
      <w:pPr>
        <w:rPr>
          <w:sz w:val="28"/>
        </w:rPr>
      </w:pPr>
    </w:p>
    <w:p w14:paraId="5F6A10A7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0DB18F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F617B17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BBE76B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58A9B7FB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0203F64C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6D0C7A7A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12C3955C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7445985A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2CF29BCC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724FB88C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7767D216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2FF87BEE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7720A07D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39B9CE33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14:paraId="28285EDC" w14:textId="77777777" w:rsidR="00217703" w:rsidRPr="008D4EBD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FCBD9B7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36AA">
        <w:rPr>
          <w:rFonts w:ascii="Times New Roman" w:hAnsi="Times New Roman" w:cs="Times New Roman"/>
          <w:sz w:val="28"/>
          <w:szCs w:val="28"/>
        </w:rPr>
        <w:t>Ладож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14:paraId="3A6C195F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0162DD2" w14:textId="30BE3776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324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56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56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7E8B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8C919" w14:textId="77777777" w:rsidR="00217703" w:rsidRDefault="00217703" w:rsidP="0021770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7677AEED" w14:textId="77777777" w:rsidR="00217703" w:rsidRDefault="00217703" w:rsidP="00217703">
      <w:pPr>
        <w:rPr>
          <w:sz w:val="28"/>
        </w:rPr>
      </w:pPr>
    </w:p>
    <w:p w14:paraId="687EBB0C" w14:textId="77777777" w:rsidR="00217703" w:rsidRPr="00722308" w:rsidRDefault="00217703" w:rsidP="00217703">
      <w:pPr>
        <w:jc w:val="center"/>
        <w:rPr>
          <w:sz w:val="28"/>
        </w:rPr>
      </w:pPr>
      <w:r w:rsidRPr="00722308">
        <w:rPr>
          <w:sz w:val="28"/>
        </w:rPr>
        <w:t>Положение</w:t>
      </w:r>
    </w:p>
    <w:p w14:paraId="60DAAC6D" w14:textId="25C3DB37" w:rsidR="00217703" w:rsidRDefault="00217703" w:rsidP="00217703">
      <w:pPr>
        <w:jc w:val="center"/>
        <w:rPr>
          <w:sz w:val="28"/>
        </w:rPr>
      </w:pPr>
      <w:r w:rsidRPr="00722308">
        <w:rPr>
          <w:sz w:val="28"/>
        </w:rPr>
        <w:t>о комиссии по проведению проверки готовности к отопительному периоду 20</w:t>
      </w:r>
      <w:r>
        <w:rPr>
          <w:sz w:val="28"/>
        </w:rPr>
        <w:t>2</w:t>
      </w:r>
      <w:r w:rsidR="00C5629E">
        <w:rPr>
          <w:sz w:val="28"/>
        </w:rPr>
        <w:t>3</w:t>
      </w:r>
      <w:r>
        <w:rPr>
          <w:sz w:val="28"/>
        </w:rPr>
        <w:t>-202</w:t>
      </w:r>
      <w:r w:rsidR="00C5629E">
        <w:rPr>
          <w:sz w:val="28"/>
        </w:rPr>
        <w:t>4</w:t>
      </w:r>
      <w:r w:rsidRPr="00722308">
        <w:rPr>
          <w:sz w:val="28"/>
        </w:rPr>
        <w:t xml:space="preserve"> годов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="00672925">
        <w:rPr>
          <w:sz w:val="28"/>
        </w:rPr>
        <w:t xml:space="preserve"> </w:t>
      </w:r>
      <w:r>
        <w:rPr>
          <w:sz w:val="28"/>
        </w:rPr>
        <w:t>потребителей тепловой энергии</w:t>
      </w:r>
    </w:p>
    <w:p w14:paraId="4015AF1C" w14:textId="77777777" w:rsidR="00217703" w:rsidRPr="00722308" w:rsidRDefault="00217703" w:rsidP="00217703">
      <w:pPr>
        <w:jc w:val="center"/>
        <w:rPr>
          <w:sz w:val="28"/>
        </w:rPr>
      </w:pPr>
    </w:p>
    <w:p w14:paraId="1AEB9306" w14:textId="77777777" w:rsidR="00217703" w:rsidRPr="00722308" w:rsidRDefault="00217703" w:rsidP="00217703">
      <w:pPr>
        <w:ind w:firstLine="708"/>
        <w:rPr>
          <w:sz w:val="28"/>
        </w:rPr>
      </w:pPr>
      <w:r w:rsidRPr="00722308">
        <w:rPr>
          <w:sz w:val="28"/>
        </w:rPr>
        <w:t>1. Общие положения</w:t>
      </w:r>
    </w:p>
    <w:p w14:paraId="5A741C74" w14:textId="77D91F8B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1.1. Положение о комиссии по проведению проверки готовности к отопительному периоду 20</w:t>
      </w:r>
      <w:r>
        <w:rPr>
          <w:sz w:val="28"/>
        </w:rPr>
        <w:t>2</w:t>
      </w:r>
      <w:r w:rsidR="00EA044D">
        <w:rPr>
          <w:sz w:val="28"/>
        </w:rPr>
        <w:t>3</w:t>
      </w:r>
      <w:r>
        <w:rPr>
          <w:sz w:val="28"/>
        </w:rPr>
        <w:t>-202</w:t>
      </w:r>
      <w:r w:rsidR="00EA044D">
        <w:rPr>
          <w:sz w:val="28"/>
        </w:rPr>
        <w:t>4</w:t>
      </w:r>
      <w:r w:rsidRPr="00722308">
        <w:rPr>
          <w:sz w:val="28"/>
        </w:rPr>
        <w:t xml:space="preserve"> годов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="00672925" w:rsidRPr="00722308">
        <w:rPr>
          <w:sz w:val="28"/>
        </w:rPr>
        <w:t xml:space="preserve"> </w:t>
      </w:r>
      <w:r w:rsidRPr="00722308">
        <w:rPr>
          <w:sz w:val="28"/>
        </w:rPr>
        <w:t xml:space="preserve">потребителей тепловой энергии, расположенных на территории </w:t>
      </w:r>
      <w:r w:rsidRPr="003036AA">
        <w:rPr>
          <w:sz w:val="28"/>
        </w:rPr>
        <w:t>Ладож</w:t>
      </w:r>
      <w:r>
        <w:rPr>
          <w:sz w:val="28"/>
        </w:rPr>
        <w:t>ского сельского</w:t>
      </w:r>
      <w:r w:rsidRPr="00A347D5">
        <w:rPr>
          <w:sz w:val="28"/>
        </w:rPr>
        <w:t xml:space="preserve"> поселения</w:t>
      </w:r>
      <w:r>
        <w:rPr>
          <w:sz w:val="28"/>
        </w:rPr>
        <w:t xml:space="preserve"> </w:t>
      </w:r>
      <w:r w:rsidRPr="00A347D5">
        <w:rPr>
          <w:sz w:val="28"/>
        </w:rPr>
        <w:t>Усть-Лабинского района,</w:t>
      </w:r>
      <w:r>
        <w:rPr>
          <w:sz w:val="28"/>
        </w:rPr>
        <w:t xml:space="preserve"> </w:t>
      </w:r>
      <w:r w:rsidRPr="00722308">
        <w:rPr>
          <w:sz w:val="28"/>
        </w:rPr>
        <w:t xml:space="preserve">определяет порядок работы комиссии по оценке готовности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="00672925" w:rsidRPr="00722308">
        <w:rPr>
          <w:sz w:val="28"/>
        </w:rPr>
        <w:t xml:space="preserve"> </w:t>
      </w:r>
      <w:r w:rsidRPr="00722308">
        <w:rPr>
          <w:sz w:val="28"/>
        </w:rPr>
        <w:t>потребителей тепловой энергии к отопительному периоду (далее – Комиссия).</w:t>
      </w:r>
    </w:p>
    <w:p w14:paraId="33746EB9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1.2.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14:paraId="14C88E38" w14:textId="77777777" w:rsidR="00217703" w:rsidRPr="00722308" w:rsidRDefault="00217703" w:rsidP="00217703">
      <w:pPr>
        <w:ind w:firstLine="708"/>
        <w:jc w:val="both"/>
        <w:rPr>
          <w:sz w:val="28"/>
        </w:rPr>
      </w:pPr>
      <w:r w:rsidRPr="00722308">
        <w:rPr>
          <w:sz w:val="28"/>
        </w:rPr>
        <w:t>2.Цели и задачи комиссии</w:t>
      </w:r>
    </w:p>
    <w:p w14:paraId="6D04BA1B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2.1.</w:t>
      </w:r>
      <w:r>
        <w:rPr>
          <w:sz w:val="28"/>
        </w:rPr>
        <w:t xml:space="preserve"> </w:t>
      </w:r>
      <w:r w:rsidRPr="00722308">
        <w:rPr>
          <w:sz w:val="28"/>
        </w:rPr>
        <w:t>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14:paraId="69648DC0" w14:textId="71255B65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2.2.</w:t>
      </w:r>
      <w:r>
        <w:rPr>
          <w:sz w:val="28"/>
        </w:rPr>
        <w:t xml:space="preserve"> </w:t>
      </w:r>
      <w:r w:rsidRPr="00722308">
        <w:rPr>
          <w:sz w:val="28"/>
        </w:rPr>
        <w:t xml:space="preserve">Основными задачами Комиссии является проверка готовности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="00672925" w:rsidRPr="00722308">
        <w:rPr>
          <w:sz w:val="28"/>
        </w:rPr>
        <w:t xml:space="preserve"> </w:t>
      </w:r>
      <w:r w:rsidRPr="00722308">
        <w:rPr>
          <w:sz w:val="28"/>
        </w:rPr>
        <w:t>потребителей тепловой энергии к отопительному периоду.</w:t>
      </w:r>
    </w:p>
    <w:p w14:paraId="519EE6F9" w14:textId="77777777" w:rsidR="00217703" w:rsidRPr="00722308" w:rsidRDefault="00217703" w:rsidP="00217703">
      <w:pPr>
        <w:ind w:firstLine="708"/>
        <w:jc w:val="both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14:paraId="580FD1B2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14:paraId="71EC8170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  <w:t xml:space="preserve">3.2. </w:t>
      </w:r>
      <w:r w:rsidRPr="00722308">
        <w:rPr>
          <w:sz w:val="28"/>
        </w:rPr>
        <w:t>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14:paraId="192E957C" w14:textId="77777777" w:rsidR="00217703" w:rsidRPr="00722308" w:rsidRDefault="00217703" w:rsidP="00217703">
      <w:pPr>
        <w:ind w:firstLine="708"/>
        <w:jc w:val="both"/>
        <w:rPr>
          <w:sz w:val="28"/>
        </w:rPr>
      </w:pPr>
      <w:r w:rsidRPr="00722308">
        <w:rPr>
          <w:sz w:val="28"/>
        </w:rPr>
        <w:t>4. Порядок работы Комиссии</w:t>
      </w:r>
    </w:p>
    <w:p w14:paraId="2B2969D3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4.</w:t>
      </w:r>
      <w:r>
        <w:rPr>
          <w:sz w:val="28"/>
        </w:rPr>
        <w:t>1.</w:t>
      </w:r>
      <w:r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</w:t>
      </w:r>
      <w:r w:rsidRPr="00722308">
        <w:rPr>
          <w:sz w:val="28"/>
        </w:rPr>
        <w:lastRenderedPageBreak/>
        <w:t>теплоснабжении населения, обслуживании жилищного фонда, необходимую информацию по вопросам, относящимся к компетенции Комиссии.</w:t>
      </w:r>
    </w:p>
    <w:p w14:paraId="6ECD8AD5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4.</w:t>
      </w:r>
      <w:r>
        <w:rPr>
          <w:sz w:val="28"/>
        </w:rPr>
        <w:t>2</w:t>
      </w:r>
      <w:r w:rsidRPr="00722308">
        <w:rPr>
          <w:sz w:val="28"/>
        </w:rPr>
        <w:t>. При проверке комиссиями проверяется выполнение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Федерации от 12.03.2013 № 103.</w:t>
      </w:r>
    </w:p>
    <w:p w14:paraId="5E53FCA5" w14:textId="77777777" w:rsidR="00217703" w:rsidRPr="00722308" w:rsidRDefault="00217703" w:rsidP="00217703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14:paraId="57103C1A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4.</w:t>
      </w:r>
      <w:r>
        <w:rPr>
          <w:sz w:val="28"/>
        </w:rPr>
        <w:t>3</w:t>
      </w:r>
      <w:r w:rsidRPr="00722308">
        <w:rPr>
          <w:sz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14:paraId="24DE9C72" w14:textId="77777777" w:rsidR="00217703" w:rsidRPr="00722308" w:rsidRDefault="00217703" w:rsidP="00217703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0B248394" w14:textId="77777777" w:rsidR="00217703" w:rsidRPr="00722308" w:rsidRDefault="00217703" w:rsidP="00217703">
      <w:pPr>
        <w:jc w:val="both"/>
        <w:rPr>
          <w:sz w:val="28"/>
        </w:rPr>
      </w:pPr>
      <w:r>
        <w:rPr>
          <w:sz w:val="28"/>
        </w:rPr>
        <w:tab/>
      </w:r>
      <w:r w:rsidRPr="00722308">
        <w:rPr>
          <w:sz w:val="28"/>
        </w:rPr>
        <w:t>4.</w:t>
      </w:r>
      <w:r>
        <w:rPr>
          <w:sz w:val="28"/>
        </w:rPr>
        <w:t>4</w:t>
      </w:r>
      <w:r w:rsidRPr="00722308">
        <w:rPr>
          <w:sz w:val="28"/>
        </w:rPr>
        <w:t>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r>
        <w:rPr>
          <w:sz w:val="28"/>
        </w:rPr>
        <w:t xml:space="preserve"> </w:t>
      </w:r>
      <w:r w:rsidRPr="00722308">
        <w:rPr>
          <w:sz w:val="28"/>
        </w:rPr>
        <w:t>срок, выдается паспорт готовности к отопительному периоду.</w:t>
      </w:r>
    </w:p>
    <w:p w14:paraId="12D88728" w14:textId="77777777" w:rsidR="00217703" w:rsidRDefault="00217703" w:rsidP="00217703">
      <w:pPr>
        <w:jc w:val="both"/>
        <w:rPr>
          <w:sz w:val="28"/>
        </w:rPr>
      </w:pPr>
      <w:r>
        <w:rPr>
          <w:sz w:val="28"/>
        </w:rPr>
        <w:tab/>
      </w:r>
    </w:p>
    <w:p w14:paraId="17C5BA76" w14:textId="77777777" w:rsidR="00217703" w:rsidRDefault="00217703" w:rsidP="00217703">
      <w:pPr>
        <w:rPr>
          <w:sz w:val="28"/>
        </w:rPr>
      </w:pPr>
    </w:p>
    <w:p w14:paraId="178F0BCC" w14:textId="77777777" w:rsidR="00217703" w:rsidRDefault="00217703" w:rsidP="00217703">
      <w:pPr>
        <w:rPr>
          <w:sz w:val="28"/>
        </w:rPr>
      </w:pPr>
    </w:p>
    <w:p w14:paraId="65C45D29" w14:textId="77777777" w:rsidR="00217703" w:rsidRDefault="00217703" w:rsidP="00217703">
      <w:pPr>
        <w:rPr>
          <w:sz w:val="28"/>
        </w:rPr>
      </w:pPr>
    </w:p>
    <w:p w14:paraId="3936D5BF" w14:textId="61953F4F" w:rsidR="00217703" w:rsidRDefault="00EA044D" w:rsidP="00217703">
      <w:pPr>
        <w:rPr>
          <w:sz w:val="28"/>
        </w:rPr>
      </w:pPr>
      <w:r>
        <w:rPr>
          <w:sz w:val="28"/>
        </w:rPr>
        <w:t>И.О. г</w:t>
      </w:r>
      <w:r w:rsidR="00217703">
        <w:rPr>
          <w:sz w:val="28"/>
        </w:rPr>
        <w:t>лав</w:t>
      </w:r>
      <w:r>
        <w:rPr>
          <w:sz w:val="28"/>
        </w:rPr>
        <w:t>ы</w:t>
      </w:r>
      <w:r w:rsidR="00217703">
        <w:rPr>
          <w:sz w:val="28"/>
        </w:rPr>
        <w:t xml:space="preserve"> Ладожского сельского поселения </w:t>
      </w:r>
    </w:p>
    <w:p w14:paraId="07B2D0CA" w14:textId="00F007F5" w:rsidR="00217703" w:rsidRDefault="00217703" w:rsidP="00217703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 </w:t>
      </w:r>
      <w:r w:rsidR="00EA044D">
        <w:rPr>
          <w:sz w:val="28"/>
        </w:rPr>
        <w:t>Д</w:t>
      </w:r>
      <w:r>
        <w:rPr>
          <w:sz w:val="28"/>
        </w:rPr>
        <w:t>.</w:t>
      </w:r>
      <w:r w:rsidR="00EA044D">
        <w:rPr>
          <w:sz w:val="28"/>
        </w:rPr>
        <w:t>В</w:t>
      </w:r>
      <w:r>
        <w:rPr>
          <w:sz w:val="28"/>
        </w:rPr>
        <w:t xml:space="preserve">. </w:t>
      </w:r>
      <w:r w:rsidR="00EA044D">
        <w:rPr>
          <w:sz w:val="28"/>
        </w:rPr>
        <w:t>Крымов</w:t>
      </w:r>
    </w:p>
    <w:p w14:paraId="72008509" w14:textId="77777777" w:rsidR="00217703" w:rsidRDefault="00217703" w:rsidP="00217703">
      <w:pPr>
        <w:rPr>
          <w:sz w:val="28"/>
        </w:rPr>
      </w:pPr>
    </w:p>
    <w:p w14:paraId="18FC9831" w14:textId="77777777" w:rsidR="00217703" w:rsidRDefault="00217703" w:rsidP="00217703">
      <w:pPr>
        <w:rPr>
          <w:sz w:val="28"/>
        </w:rPr>
      </w:pPr>
    </w:p>
    <w:p w14:paraId="2D675543" w14:textId="77777777" w:rsidR="00217703" w:rsidRDefault="00217703" w:rsidP="00217703">
      <w:pPr>
        <w:rPr>
          <w:sz w:val="28"/>
        </w:rPr>
      </w:pPr>
    </w:p>
    <w:p w14:paraId="703EAD6D" w14:textId="77777777" w:rsidR="00217703" w:rsidRDefault="00217703" w:rsidP="00217703">
      <w:pPr>
        <w:rPr>
          <w:sz w:val="28"/>
        </w:rPr>
      </w:pPr>
    </w:p>
    <w:p w14:paraId="2F901061" w14:textId="77777777" w:rsidR="00217703" w:rsidRDefault="00217703" w:rsidP="00217703">
      <w:pPr>
        <w:rPr>
          <w:sz w:val="28"/>
        </w:rPr>
      </w:pPr>
    </w:p>
    <w:p w14:paraId="44D134BA" w14:textId="77777777" w:rsidR="00217703" w:rsidRDefault="00217703" w:rsidP="00217703">
      <w:pPr>
        <w:rPr>
          <w:sz w:val="28"/>
        </w:rPr>
      </w:pPr>
    </w:p>
    <w:p w14:paraId="28E09518" w14:textId="77777777" w:rsidR="00217703" w:rsidRDefault="00217703" w:rsidP="00217703">
      <w:pPr>
        <w:rPr>
          <w:sz w:val="28"/>
        </w:rPr>
      </w:pPr>
    </w:p>
    <w:p w14:paraId="4AC4852C" w14:textId="77777777" w:rsidR="00217703" w:rsidRDefault="00217703" w:rsidP="00217703">
      <w:pPr>
        <w:rPr>
          <w:sz w:val="28"/>
        </w:rPr>
      </w:pPr>
    </w:p>
    <w:p w14:paraId="7035BF73" w14:textId="77777777" w:rsidR="00217703" w:rsidRDefault="00217703" w:rsidP="00217703">
      <w:pPr>
        <w:rPr>
          <w:sz w:val="28"/>
        </w:rPr>
      </w:pPr>
    </w:p>
    <w:p w14:paraId="58FE9025" w14:textId="77777777" w:rsidR="00217703" w:rsidRDefault="00217703" w:rsidP="00217703">
      <w:pPr>
        <w:rPr>
          <w:sz w:val="28"/>
        </w:rPr>
      </w:pPr>
    </w:p>
    <w:p w14:paraId="38ECAE8A" w14:textId="77777777" w:rsidR="00217703" w:rsidRDefault="00217703" w:rsidP="00217703">
      <w:pPr>
        <w:rPr>
          <w:sz w:val="28"/>
        </w:rPr>
      </w:pPr>
    </w:p>
    <w:p w14:paraId="6AF0A877" w14:textId="77777777" w:rsidR="00217703" w:rsidRDefault="00217703" w:rsidP="00217703">
      <w:pPr>
        <w:rPr>
          <w:sz w:val="28"/>
        </w:rPr>
      </w:pPr>
    </w:p>
    <w:p w14:paraId="2D7BD03F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01F0D3D6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0EFB6F25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5EE38CF9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5AA41595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63DCC8E6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2813FC3E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21C0A473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7671A604" w14:textId="77777777" w:rsidR="00217703" w:rsidRDefault="00217703" w:rsidP="00217703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14:paraId="00FAEA48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59AF5552" w14:textId="77777777" w:rsidR="00217703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14:paraId="36691E41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№3</w:t>
      </w:r>
    </w:p>
    <w:p w14:paraId="79BA79ED" w14:textId="77777777" w:rsidR="00217703" w:rsidRPr="008D4EBD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1E482E5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36AA">
        <w:rPr>
          <w:rFonts w:ascii="Times New Roman" w:hAnsi="Times New Roman" w:cs="Times New Roman"/>
          <w:sz w:val="28"/>
          <w:szCs w:val="28"/>
        </w:rPr>
        <w:t>Ладожс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14:paraId="367E402B" w14:textId="77777777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4707536" w14:textId="380223D8" w:rsidR="00217703" w:rsidRPr="00DE757F" w:rsidRDefault="00217703" w:rsidP="0021770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4F7">
        <w:rPr>
          <w:rFonts w:ascii="Times New Roman" w:hAnsi="Times New Roman" w:cs="Times New Roman"/>
          <w:sz w:val="28"/>
          <w:szCs w:val="28"/>
        </w:rPr>
        <w:t xml:space="preserve">от </w:t>
      </w:r>
      <w:r w:rsidR="00C324F7" w:rsidRPr="00C324F7">
        <w:rPr>
          <w:rFonts w:ascii="Times New Roman" w:hAnsi="Times New Roman" w:cs="Times New Roman"/>
          <w:sz w:val="28"/>
          <w:szCs w:val="28"/>
        </w:rPr>
        <w:t>21</w:t>
      </w:r>
      <w:r w:rsidRPr="00C324F7">
        <w:rPr>
          <w:rFonts w:ascii="Times New Roman" w:hAnsi="Times New Roman" w:cs="Times New Roman"/>
          <w:sz w:val="28"/>
          <w:szCs w:val="28"/>
        </w:rPr>
        <w:t>.0</w:t>
      </w:r>
      <w:r w:rsidR="00EA044D" w:rsidRPr="00C324F7">
        <w:rPr>
          <w:rFonts w:ascii="Times New Roman" w:hAnsi="Times New Roman" w:cs="Times New Roman"/>
          <w:sz w:val="28"/>
          <w:szCs w:val="28"/>
        </w:rPr>
        <w:t>4</w:t>
      </w:r>
      <w:r w:rsidRPr="00C324F7">
        <w:rPr>
          <w:rFonts w:ascii="Times New Roman" w:hAnsi="Times New Roman" w:cs="Times New Roman"/>
          <w:sz w:val="28"/>
          <w:szCs w:val="28"/>
        </w:rPr>
        <w:t>.202</w:t>
      </w:r>
      <w:r w:rsidR="00EA044D" w:rsidRPr="00C324F7">
        <w:rPr>
          <w:rFonts w:ascii="Times New Roman" w:hAnsi="Times New Roman" w:cs="Times New Roman"/>
          <w:sz w:val="28"/>
          <w:szCs w:val="28"/>
        </w:rPr>
        <w:t>3</w:t>
      </w:r>
      <w:r w:rsidRPr="00C324F7">
        <w:rPr>
          <w:rFonts w:ascii="Times New Roman" w:hAnsi="Times New Roman" w:cs="Times New Roman"/>
          <w:sz w:val="28"/>
          <w:szCs w:val="28"/>
        </w:rPr>
        <w:t xml:space="preserve"> №</w:t>
      </w:r>
      <w:r w:rsidR="001D7E8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4D5CF5" w14:textId="77777777" w:rsidR="00217703" w:rsidRDefault="00217703" w:rsidP="0021770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77F3C94A" w14:textId="77777777" w:rsidR="00217703" w:rsidRPr="00AE37CA" w:rsidRDefault="00217703" w:rsidP="00217703">
      <w:pPr>
        <w:rPr>
          <w:sz w:val="16"/>
          <w:szCs w:val="16"/>
        </w:rPr>
      </w:pPr>
    </w:p>
    <w:p w14:paraId="5E7E151E" w14:textId="77777777" w:rsidR="00217703" w:rsidRPr="00A1721B" w:rsidRDefault="00217703" w:rsidP="0021770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ПРОГРАММА</w:t>
      </w:r>
    </w:p>
    <w:p w14:paraId="25FCF5D8" w14:textId="77777777" w:rsidR="00217703" w:rsidRPr="00A1721B" w:rsidRDefault="00217703" w:rsidP="0021770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по проведению проверки готовности к отопительному периоду</w:t>
      </w:r>
    </w:p>
    <w:p w14:paraId="7470200E" w14:textId="512EF251" w:rsidR="00217703" w:rsidRPr="00A1721B" w:rsidRDefault="00217703" w:rsidP="0021770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A044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A044D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</w:t>
      </w:r>
      <w:r w:rsidR="00672925" w:rsidRPr="00672925">
        <w:rPr>
          <w:bCs/>
          <w:sz w:val="28"/>
        </w:rPr>
        <w:t xml:space="preserve">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Pr="00A1721B">
        <w:rPr>
          <w:sz w:val="28"/>
          <w:szCs w:val="28"/>
        </w:rPr>
        <w:t xml:space="preserve"> потребителей тепловой энергии</w:t>
      </w:r>
    </w:p>
    <w:p w14:paraId="0C8AA8F5" w14:textId="77777777" w:rsidR="00217703" w:rsidRDefault="00217703" w:rsidP="00217703">
      <w:pPr>
        <w:jc w:val="both"/>
        <w:rPr>
          <w:sz w:val="28"/>
          <w:szCs w:val="28"/>
        </w:rPr>
      </w:pPr>
    </w:p>
    <w:p w14:paraId="3E8079D3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61CE5DAE" w14:textId="77777777" w:rsidR="00217703" w:rsidRPr="00A1721B" w:rsidRDefault="00217703" w:rsidP="002177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721B">
        <w:rPr>
          <w:sz w:val="28"/>
          <w:szCs w:val="28"/>
        </w:rPr>
        <w:t>Общие положения</w:t>
      </w:r>
    </w:p>
    <w:p w14:paraId="44ECC7BC" w14:textId="5B68B0FF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="00672925" w:rsidRPr="00A1721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потребителей тепловой энергии к отопительному периоду осуществляется комиссией по проведению проверки готовности к отопительному периоду 20</w:t>
      </w:r>
      <w:r>
        <w:rPr>
          <w:sz w:val="28"/>
          <w:szCs w:val="28"/>
        </w:rPr>
        <w:t>2</w:t>
      </w:r>
      <w:r w:rsidR="00EA044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A044D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</w:t>
      </w:r>
      <w:r w:rsidR="00672925" w:rsidRPr="00672925">
        <w:rPr>
          <w:bCs/>
          <w:sz w:val="28"/>
        </w:rPr>
        <w:t xml:space="preserve"> </w:t>
      </w:r>
      <w:r w:rsidR="00672925" w:rsidRPr="00217703">
        <w:rPr>
          <w:bCs/>
          <w:sz w:val="28"/>
        </w:rPr>
        <w:t>теплоснабжающих, теплосетевых организаций и</w:t>
      </w:r>
      <w:r w:rsidRPr="00A1721B">
        <w:rPr>
          <w:sz w:val="28"/>
          <w:szCs w:val="28"/>
        </w:rPr>
        <w:t xml:space="preserve"> потребителей тепловой энерги</w:t>
      </w:r>
      <w:r>
        <w:rPr>
          <w:sz w:val="28"/>
          <w:szCs w:val="28"/>
        </w:rPr>
        <w:t xml:space="preserve">и, расположенных на территории </w:t>
      </w:r>
      <w:r>
        <w:rPr>
          <w:sz w:val="28"/>
        </w:rPr>
        <w:t>Ладожского сельского</w:t>
      </w:r>
      <w:r w:rsidRPr="00A347D5">
        <w:rPr>
          <w:sz w:val="28"/>
        </w:rPr>
        <w:t xml:space="preserve"> поселения</w:t>
      </w:r>
      <w:r>
        <w:rPr>
          <w:sz w:val="28"/>
        </w:rPr>
        <w:t xml:space="preserve"> </w:t>
      </w:r>
      <w:r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14:paraId="4AB743E0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</w:p>
    <w:p w14:paraId="73B3B446" w14:textId="77777777" w:rsidR="00217703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14:paraId="5017E1B5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1721B">
        <w:rPr>
          <w:sz w:val="28"/>
          <w:szCs w:val="28"/>
        </w:rPr>
        <w:t>Порядок проведения проверки</w:t>
      </w:r>
    </w:p>
    <w:p w14:paraId="3F3AB565" w14:textId="10AC9974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Проверка</w:t>
      </w:r>
      <w:r w:rsidR="007B6E12" w:rsidRPr="007B6E12">
        <w:rPr>
          <w:bCs/>
          <w:sz w:val="28"/>
        </w:rPr>
        <w:t xml:space="preserve"> </w:t>
      </w:r>
      <w:r w:rsidR="007B6E12" w:rsidRPr="00217703">
        <w:rPr>
          <w:bCs/>
          <w:sz w:val="28"/>
        </w:rPr>
        <w:t>теплоснабжающих, теплосетевых организаций и</w:t>
      </w:r>
      <w:r w:rsidRPr="00A1721B">
        <w:rPr>
          <w:sz w:val="28"/>
          <w:szCs w:val="28"/>
        </w:rPr>
        <w:t xml:space="preserve"> потребителей тепловой энергии к отопительному периоду осуществляется комиссией по проведению проверки готовности к отопительному периоду 20</w:t>
      </w:r>
      <w:r>
        <w:rPr>
          <w:sz w:val="28"/>
          <w:szCs w:val="28"/>
        </w:rPr>
        <w:t>2</w:t>
      </w:r>
      <w:r w:rsidR="00EA044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A044D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 </w:t>
      </w:r>
      <w:r w:rsidR="007B6E12" w:rsidRPr="00217703">
        <w:rPr>
          <w:bCs/>
          <w:sz w:val="28"/>
        </w:rPr>
        <w:t>теплоснабжающих, теплосетевых организаций и</w:t>
      </w:r>
      <w:r w:rsidR="007B6E12" w:rsidRPr="00A1721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потребителей тепловой энергии, расположенных на территории </w:t>
      </w:r>
      <w:r>
        <w:rPr>
          <w:sz w:val="28"/>
        </w:rPr>
        <w:t>Ладожского сельского</w:t>
      </w:r>
      <w:r w:rsidRPr="00A347D5">
        <w:rPr>
          <w:sz w:val="28"/>
        </w:rPr>
        <w:t xml:space="preserve"> поселения</w:t>
      </w:r>
      <w:r>
        <w:rPr>
          <w:sz w:val="28"/>
        </w:rPr>
        <w:t xml:space="preserve"> </w:t>
      </w:r>
      <w:r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(далее Комиссия).</w:t>
      </w:r>
    </w:p>
    <w:p w14:paraId="4A4DB8F6" w14:textId="77777777" w:rsidR="00217703" w:rsidRPr="009F1C25" w:rsidRDefault="00217703" w:rsidP="00217703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1).</w:t>
      </w:r>
    </w:p>
    <w:p w14:paraId="22BD83F8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 xml:space="preserve"> в котором указываются:</w:t>
      </w:r>
    </w:p>
    <w:p w14:paraId="5B7C8953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14:paraId="53AD12E3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14:paraId="31BA7139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14:paraId="58965A9E" w14:textId="77777777" w:rsidR="00217703" w:rsidRPr="00A1721B" w:rsidRDefault="00217703" w:rsidP="00217703">
      <w:pPr>
        <w:pStyle w:val="a7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80"/>
        <w:gridCol w:w="2804"/>
        <w:gridCol w:w="2847"/>
      </w:tblGrid>
      <w:tr w:rsidR="00217703" w:rsidRPr="00CA7EB0" w14:paraId="0AF1EA3F" w14:textId="77777777" w:rsidTr="008B61EF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14:paraId="1B1F411C" w14:textId="77777777" w:rsidR="00217703" w:rsidRPr="00CA7EB0" w:rsidRDefault="00217703" w:rsidP="008B61EF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  <w:hideMark/>
          </w:tcPr>
          <w:p w14:paraId="19117D41" w14:textId="77777777" w:rsidR="00217703" w:rsidRPr="00CA7EB0" w:rsidRDefault="00217703" w:rsidP="008B61EF"/>
        </w:tc>
        <w:tc>
          <w:tcPr>
            <w:tcW w:w="2774" w:type="dxa"/>
            <w:vAlign w:val="center"/>
            <w:hideMark/>
          </w:tcPr>
          <w:p w14:paraId="4EFEF54A" w14:textId="77777777" w:rsidR="00217703" w:rsidRPr="00CA7EB0" w:rsidRDefault="00217703" w:rsidP="008B61EF"/>
        </w:tc>
        <w:tc>
          <w:tcPr>
            <w:tcW w:w="2802" w:type="dxa"/>
            <w:vAlign w:val="center"/>
            <w:hideMark/>
          </w:tcPr>
          <w:p w14:paraId="2614E715" w14:textId="77777777" w:rsidR="00217703" w:rsidRPr="00CA7EB0" w:rsidRDefault="00217703" w:rsidP="008B61EF"/>
        </w:tc>
      </w:tr>
      <w:tr w:rsidR="00217703" w:rsidRPr="00CA7EB0" w14:paraId="006C312A" w14:textId="77777777" w:rsidTr="008B61E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42FA6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4FF6D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79F7C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E3C4E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217703" w:rsidRPr="00CA7EB0" w14:paraId="0346F629" w14:textId="77777777" w:rsidTr="008B61E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6CDE8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361939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259C7" w14:textId="2C8A6A1E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5325DB">
              <w:rPr>
                <w:sz w:val="24"/>
                <w:szCs w:val="24"/>
              </w:rPr>
              <w:t>15</w:t>
            </w:r>
            <w:r w:rsidRPr="00CA7EB0">
              <w:rPr>
                <w:sz w:val="24"/>
                <w:szCs w:val="24"/>
              </w:rPr>
              <w:t>.0</w:t>
            </w:r>
            <w:r w:rsidR="005325DB">
              <w:rPr>
                <w:sz w:val="24"/>
                <w:szCs w:val="24"/>
              </w:rPr>
              <w:t>5</w:t>
            </w:r>
            <w:r w:rsidRPr="00CA7EB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A044D"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по </w:t>
            </w:r>
            <w:r w:rsidR="005325DB">
              <w:rPr>
                <w:sz w:val="24"/>
                <w:szCs w:val="24"/>
              </w:rPr>
              <w:t>15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A044D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EAF85D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</w:p>
        </w:tc>
      </w:tr>
      <w:tr w:rsidR="00217703" w:rsidRPr="00CA7EB0" w14:paraId="2A50EEEE" w14:textId="77777777" w:rsidTr="008B61E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E255C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CC298B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29249" w14:textId="30EA5C26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5325DB">
              <w:rPr>
                <w:sz w:val="24"/>
                <w:szCs w:val="24"/>
              </w:rPr>
              <w:t>15</w:t>
            </w:r>
            <w:r w:rsidRPr="00CA7EB0">
              <w:rPr>
                <w:sz w:val="24"/>
                <w:szCs w:val="24"/>
              </w:rPr>
              <w:t>.0</w:t>
            </w:r>
            <w:r w:rsidR="005325DB">
              <w:rPr>
                <w:sz w:val="24"/>
                <w:szCs w:val="24"/>
              </w:rPr>
              <w:t>5</w:t>
            </w:r>
            <w:r w:rsidRPr="00CA7EB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A044D"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по </w:t>
            </w:r>
            <w:r w:rsidR="005325DB">
              <w:rPr>
                <w:sz w:val="24"/>
                <w:szCs w:val="24"/>
              </w:rPr>
              <w:t>15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A044D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2DDB9" w14:textId="77777777" w:rsidR="00217703" w:rsidRPr="00CA7EB0" w:rsidRDefault="00217703" w:rsidP="008B61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>в соответствии с приложением N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7B6E12" w:rsidRPr="00CA7EB0" w14:paraId="13FBC632" w14:textId="77777777" w:rsidTr="008B61E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238991" w14:textId="3CEF3213" w:rsidR="007B6E12" w:rsidRPr="00CA7EB0" w:rsidRDefault="007B6E12" w:rsidP="007B6E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6165CD" w14:textId="35FD39D3" w:rsidR="007B6E12" w:rsidRPr="00CA7EB0" w:rsidRDefault="007B6E12" w:rsidP="007B6E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теплоснабжающие и теплосетевые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8B597F" w14:textId="7C59390F" w:rsidR="007B6E12" w:rsidRPr="00CA7EB0" w:rsidRDefault="007B6E12" w:rsidP="007B6E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5325DB">
              <w:rPr>
                <w:sz w:val="24"/>
                <w:szCs w:val="24"/>
              </w:rPr>
              <w:t>15</w:t>
            </w:r>
            <w:r w:rsidRPr="00CA7EB0">
              <w:rPr>
                <w:sz w:val="24"/>
                <w:szCs w:val="24"/>
              </w:rPr>
              <w:t>.0</w:t>
            </w:r>
            <w:r w:rsidR="005325DB">
              <w:rPr>
                <w:sz w:val="24"/>
                <w:szCs w:val="24"/>
              </w:rPr>
              <w:t>5</w:t>
            </w:r>
            <w:r w:rsidRPr="00CA7EB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A044D"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по </w:t>
            </w:r>
            <w:r w:rsidR="005325DB">
              <w:rPr>
                <w:sz w:val="24"/>
                <w:szCs w:val="24"/>
              </w:rPr>
              <w:t>15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A044D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F4FF88" w14:textId="729C2554" w:rsidR="007B6E12" w:rsidRPr="00CA7EB0" w:rsidRDefault="007B6E12" w:rsidP="007B6E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DEAE983" w14:textId="77777777" w:rsidR="00217703" w:rsidRDefault="00217703" w:rsidP="00217703">
      <w:pPr>
        <w:jc w:val="both"/>
        <w:rPr>
          <w:sz w:val="28"/>
          <w:szCs w:val="28"/>
        </w:rPr>
      </w:pPr>
    </w:p>
    <w:p w14:paraId="380D4A9D" w14:textId="25129506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При проверке Комиссией проверяется выполнение требований, установленных Приложени</w:t>
      </w:r>
      <w:r>
        <w:rPr>
          <w:sz w:val="28"/>
          <w:szCs w:val="28"/>
        </w:rPr>
        <w:t>ем №</w:t>
      </w:r>
      <w:r w:rsidRPr="00A1721B">
        <w:rPr>
          <w:sz w:val="28"/>
          <w:szCs w:val="28"/>
        </w:rPr>
        <w:t xml:space="preserve"> 3 настоящей Программы проведения проверки готовности к отопительному периоду 20</w:t>
      </w:r>
      <w:r>
        <w:rPr>
          <w:sz w:val="28"/>
          <w:szCs w:val="28"/>
        </w:rPr>
        <w:t>2</w:t>
      </w:r>
      <w:r w:rsidR="00EA044D">
        <w:rPr>
          <w:sz w:val="28"/>
          <w:szCs w:val="28"/>
        </w:rPr>
        <w:t>3</w:t>
      </w:r>
      <w:r>
        <w:rPr>
          <w:sz w:val="28"/>
          <w:szCs w:val="28"/>
        </w:rPr>
        <w:t>– 202</w:t>
      </w:r>
      <w:r w:rsidR="00EA044D">
        <w:rPr>
          <w:sz w:val="28"/>
          <w:szCs w:val="28"/>
        </w:rPr>
        <w:t>4</w:t>
      </w:r>
      <w:r w:rsidRPr="00A1721B">
        <w:rPr>
          <w:sz w:val="28"/>
          <w:szCs w:val="28"/>
        </w:rPr>
        <w:t xml:space="preserve"> годов (далее – Программа).</w:t>
      </w:r>
    </w:p>
    <w:p w14:paraId="70F444F8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>проводят осмотр объектов проверки.</w:t>
      </w:r>
    </w:p>
    <w:p w14:paraId="6606D96C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14:paraId="2FD003D7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14:paraId="5A300F65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14:paraId="00CB69B1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14:paraId="16A2502B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14:paraId="6BEA432F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152044F2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14:paraId="1201B223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661BA15C" w14:textId="27773A14" w:rsidR="00217703" w:rsidRDefault="00032AB2" w:rsidP="00217703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Т</w:t>
      </w:r>
      <w:r w:rsidRPr="00217703">
        <w:rPr>
          <w:bCs/>
          <w:sz w:val="28"/>
        </w:rPr>
        <w:t>еплоснабжающи</w:t>
      </w:r>
      <w:r>
        <w:rPr>
          <w:bCs/>
          <w:sz w:val="28"/>
        </w:rPr>
        <w:t>е</w:t>
      </w:r>
      <w:r w:rsidRPr="00217703">
        <w:rPr>
          <w:bCs/>
          <w:sz w:val="28"/>
        </w:rPr>
        <w:t>, теплосетевы</w:t>
      </w:r>
      <w:r>
        <w:rPr>
          <w:bCs/>
          <w:sz w:val="28"/>
        </w:rPr>
        <w:t>е</w:t>
      </w:r>
      <w:r w:rsidRPr="00217703">
        <w:rPr>
          <w:bCs/>
          <w:sz w:val="28"/>
        </w:rPr>
        <w:t xml:space="preserve"> организаций и</w:t>
      </w:r>
      <w:r w:rsidRPr="00A172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17703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217703">
        <w:rPr>
          <w:sz w:val="28"/>
        </w:rPr>
        <w:t>Ладожского сельского</w:t>
      </w:r>
      <w:r w:rsidR="00217703" w:rsidRPr="00A347D5">
        <w:rPr>
          <w:sz w:val="28"/>
        </w:rPr>
        <w:t xml:space="preserve"> поселения</w:t>
      </w:r>
      <w:r w:rsidR="00217703">
        <w:rPr>
          <w:sz w:val="28"/>
        </w:rPr>
        <w:t xml:space="preserve"> </w:t>
      </w:r>
      <w:r w:rsidR="00217703" w:rsidRPr="00A347D5">
        <w:rPr>
          <w:sz w:val="28"/>
        </w:rPr>
        <w:t>Усть-Лабинского района</w:t>
      </w:r>
      <w:r w:rsidR="00217703" w:rsidRPr="00A1721B">
        <w:rPr>
          <w:sz w:val="28"/>
          <w:szCs w:val="28"/>
        </w:rPr>
        <w:t xml:space="preserve"> информацию по выполнению требований по готовности, указанных в Приложении</w:t>
      </w:r>
      <w:r w:rsidR="00217703">
        <w:rPr>
          <w:sz w:val="28"/>
          <w:szCs w:val="28"/>
        </w:rPr>
        <w:t xml:space="preserve"> 3</w:t>
      </w:r>
      <w:r w:rsidR="00217703" w:rsidRPr="00A1721B">
        <w:rPr>
          <w:sz w:val="28"/>
          <w:szCs w:val="28"/>
        </w:rPr>
        <w:t>.</w:t>
      </w:r>
    </w:p>
    <w:p w14:paraId="4D0A2C8C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14:paraId="1A5BE6CE" w14:textId="77777777" w:rsidR="00217703" w:rsidRDefault="00217703" w:rsidP="00217703">
      <w:pPr>
        <w:ind w:firstLine="708"/>
        <w:jc w:val="both"/>
        <w:rPr>
          <w:sz w:val="28"/>
          <w:szCs w:val="28"/>
        </w:rPr>
      </w:pPr>
    </w:p>
    <w:p w14:paraId="52B22E8C" w14:textId="77777777" w:rsidR="00217703" w:rsidRDefault="00217703" w:rsidP="00217703">
      <w:pPr>
        <w:ind w:firstLine="708"/>
        <w:jc w:val="both"/>
        <w:rPr>
          <w:sz w:val="28"/>
          <w:szCs w:val="28"/>
        </w:rPr>
      </w:pPr>
    </w:p>
    <w:p w14:paraId="18B0962A" w14:textId="77777777" w:rsidR="00217703" w:rsidRPr="00A1721B" w:rsidRDefault="00217703" w:rsidP="00217703">
      <w:pPr>
        <w:ind w:firstLine="708"/>
        <w:jc w:val="both"/>
        <w:rPr>
          <w:sz w:val="28"/>
          <w:szCs w:val="28"/>
        </w:rPr>
      </w:pPr>
    </w:p>
    <w:p w14:paraId="497D92E9" w14:textId="77777777" w:rsidR="00217703" w:rsidRDefault="00217703" w:rsidP="00217703">
      <w:pPr>
        <w:rPr>
          <w:sz w:val="28"/>
        </w:rPr>
      </w:pPr>
    </w:p>
    <w:p w14:paraId="7179E3B0" w14:textId="41D7BCCE" w:rsidR="00217703" w:rsidRDefault="00EA044D" w:rsidP="00217703">
      <w:pPr>
        <w:rPr>
          <w:sz w:val="28"/>
        </w:rPr>
      </w:pPr>
      <w:r>
        <w:rPr>
          <w:sz w:val="28"/>
        </w:rPr>
        <w:t>И.О. г</w:t>
      </w:r>
      <w:r w:rsidR="00217703">
        <w:rPr>
          <w:sz w:val="28"/>
        </w:rPr>
        <w:t>лав</w:t>
      </w:r>
      <w:r>
        <w:rPr>
          <w:sz w:val="28"/>
        </w:rPr>
        <w:t>ы</w:t>
      </w:r>
      <w:r w:rsidR="00217703">
        <w:rPr>
          <w:sz w:val="28"/>
        </w:rPr>
        <w:t xml:space="preserve"> Ладожского сельского поселения </w:t>
      </w:r>
    </w:p>
    <w:p w14:paraId="6C20B81E" w14:textId="352B16DF" w:rsidR="00217703" w:rsidRDefault="00217703" w:rsidP="00217703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    </w:t>
      </w:r>
      <w:r w:rsidR="00EA044D">
        <w:rPr>
          <w:sz w:val="28"/>
        </w:rPr>
        <w:t>Д</w:t>
      </w:r>
      <w:r>
        <w:rPr>
          <w:sz w:val="28"/>
        </w:rPr>
        <w:t>.</w:t>
      </w:r>
      <w:r w:rsidR="00EA044D">
        <w:rPr>
          <w:sz w:val="28"/>
        </w:rPr>
        <w:t>В</w:t>
      </w:r>
      <w:r>
        <w:rPr>
          <w:sz w:val="28"/>
        </w:rPr>
        <w:t xml:space="preserve">. </w:t>
      </w:r>
      <w:r w:rsidR="00EA044D">
        <w:rPr>
          <w:sz w:val="28"/>
        </w:rPr>
        <w:t>Крымов</w:t>
      </w:r>
    </w:p>
    <w:p w14:paraId="3E44475E" w14:textId="77777777" w:rsidR="00217703" w:rsidRDefault="00217703" w:rsidP="00217703">
      <w:pPr>
        <w:jc w:val="both"/>
        <w:rPr>
          <w:sz w:val="28"/>
        </w:rPr>
      </w:pPr>
    </w:p>
    <w:p w14:paraId="5C72AD59" w14:textId="77777777" w:rsidR="00217703" w:rsidRDefault="00217703" w:rsidP="00217703">
      <w:pPr>
        <w:jc w:val="both"/>
        <w:rPr>
          <w:sz w:val="28"/>
        </w:rPr>
      </w:pPr>
    </w:p>
    <w:p w14:paraId="3671251F" w14:textId="77777777" w:rsidR="00217703" w:rsidRDefault="00217703" w:rsidP="00217703">
      <w:pPr>
        <w:jc w:val="both"/>
        <w:rPr>
          <w:sz w:val="28"/>
        </w:rPr>
      </w:pPr>
    </w:p>
    <w:p w14:paraId="2DA9DE6B" w14:textId="77777777" w:rsidR="00217703" w:rsidRDefault="00217703" w:rsidP="00217703">
      <w:pPr>
        <w:jc w:val="both"/>
        <w:rPr>
          <w:sz w:val="28"/>
        </w:rPr>
      </w:pPr>
    </w:p>
    <w:p w14:paraId="68C685A3" w14:textId="77777777" w:rsidR="00217703" w:rsidRDefault="00217703" w:rsidP="00217703">
      <w:pPr>
        <w:jc w:val="both"/>
        <w:rPr>
          <w:sz w:val="28"/>
        </w:rPr>
      </w:pPr>
    </w:p>
    <w:p w14:paraId="2301A518" w14:textId="77777777" w:rsidR="00217703" w:rsidRDefault="00217703" w:rsidP="00217703">
      <w:pPr>
        <w:jc w:val="both"/>
        <w:rPr>
          <w:sz w:val="28"/>
        </w:rPr>
      </w:pPr>
    </w:p>
    <w:p w14:paraId="11274C42" w14:textId="77777777" w:rsidR="00217703" w:rsidRDefault="00217703" w:rsidP="00217703">
      <w:pPr>
        <w:jc w:val="both"/>
        <w:rPr>
          <w:sz w:val="28"/>
        </w:rPr>
      </w:pPr>
    </w:p>
    <w:p w14:paraId="2BA53ED8" w14:textId="77777777" w:rsidR="00217703" w:rsidRDefault="00217703" w:rsidP="00217703">
      <w:pPr>
        <w:jc w:val="both"/>
        <w:rPr>
          <w:sz w:val="28"/>
        </w:rPr>
      </w:pPr>
    </w:p>
    <w:p w14:paraId="7D68A727" w14:textId="77777777" w:rsidR="00217703" w:rsidRDefault="00217703" w:rsidP="00217703">
      <w:pPr>
        <w:jc w:val="both"/>
        <w:rPr>
          <w:sz w:val="28"/>
        </w:rPr>
      </w:pPr>
    </w:p>
    <w:p w14:paraId="32E17655" w14:textId="77777777" w:rsidR="00217703" w:rsidRDefault="00217703" w:rsidP="00217703">
      <w:pPr>
        <w:jc w:val="both"/>
        <w:rPr>
          <w:sz w:val="28"/>
        </w:rPr>
      </w:pPr>
    </w:p>
    <w:p w14:paraId="0E857BC4" w14:textId="77777777" w:rsidR="00217703" w:rsidRDefault="00217703" w:rsidP="00217703">
      <w:pPr>
        <w:jc w:val="both"/>
        <w:rPr>
          <w:sz w:val="28"/>
        </w:rPr>
      </w:pPr>
    </w:p>
    <w:p w14:paraId="31E9BC5C" w14:textId="77777777" w:rsidR="00217703" w:rsidRDefault="00217703" w:rsidP="00217703">
      <w:pPr>
        <w:jc w:val="both"/>
        <w:rPr>
          <w:sz w:val="28"/>
        </w:rPr>
      </w:pPr>
    </w:p>
    <w:p w14:paraId="6EEBEB10" w14:textId="77777777" w:rsidR="00217703" w:rsidRDefault="00217703" w:rsidP="00217703">
      <w:pPr>
        <w:jc w:val="both"/>
        <w:rPr>
          <w:sz w:val="28"/>
        </w:rPr>
      </w:pPr>
    </w:p>
    <w:p w14:paraId="6BA5B640" w14:textId="77777777" w:rsidR="00217703" w:rsidRDefault="00217703" w:rsidP="00217703">
      <w:pPr>
        <w:jc w:val="both"/>
        <w:rPr>
          <w:sz w:val="28"/>
        </w:rPr>
      </w:pPr>
    </w:p>
    <w:p w14:paraId="4F4DB5C0" w14:textId="77777777" w:rsidR="00217703" w:rsidRDefault="00217703" w:rsidP="00217703">
      <w:pPr>
        <w:jc w:val="both"/>
        <w:rPr>
          <w:sz w:val="28"/>
        </w:rPr>
      </w:pPr>
    </w:p>
    <w:p w14:paraId="7342745E" w14:textId="77777777" w:rsidR="00217703" w:rsidRDefault="00217703" w:rsidP="00217703">
      <w:pPr>
        <w:jc w:val="both"/>
        <w:rPr>
          <w:sz w:val="28"/>
        </w:rPr>
      </w:pPr>
    </w:p>
    <w:p w14:paraId="57773062" w14:textId="77777777" w:rsidR="00217703" w:rsidRDefault="00217703" w:rsidP="00217703">
      <w:pPr>
        <w:jc w:val="both"/>
        <w:rPr>
          <w:sz w:val="28"/>
        </w:rPr>
      </w:pPr>
    </w:p>
    <w:p w14:paraId="128811B8" w14:textId="77777777" w:rsidR="00217703" w:rsidRDefault="00217703" w:rsidP="00217703">
      <w:pPr>
        <w:jc w:val="both"/>
        <w:rPr>
          <w:sz w:val="28"/>
        </w:rPr>
      </w:pPr>
    </w:p>
    <w:p w14:paraId="091C8BD3" w14:textId="77777777" w:rsidR="00217703" w:rsidRDefault="00217703" w:rsidP="00217703">
      <w:pPr>
        <w:jc w:val="both"/>
        <w:rPr>
          <w:sz w:val="28"/>
        </w:rPr>
      </w:pPr>
    </w:p>
    <w:p w14:paraId="272CD82C" w14:textId="77777777" w:rsidR="00217703" w:rsidRDefault="00217703" w:rsidP="00217703">
      <w:pPr>
        <w:jc w:val="both"/>
        <w:rPr>
          <w:sz w:val="28"/>
        </w:rPr>
      </w:pPr>
    </w:p>
    <w:p w14:paraId="7E6DE480" w14:textId="77777777" w:rsidR="00217703" w:rsidRDefault="00217703" w:rsidP="00217703">
      <w:pPr>
        <w:jc w:val="both"/>
        <w:rPr>
          <w:sz w:val="28"/>
        </w:rPr>
      </w:pPr>
    </w:p>
    <w:p w14:paraId="58E3FE81" w14:textId="77777777" w:rsidR="00217703" w:rsidRDefault="00217703" w:rsidP="00217703">
      <w:pPr>
        <w:jc w:val="both"/>
        <w:rPr>
          <w:sz w:val="28"/>
        </w:rPr>
      </w:pPr>
    </w:p>
    <w:p w14:paraId="3DA78C61" w14:textId="77777777" w:rsidR="00217703" w:rsidRDefault="00217703" w:rsidP="00217703">
      <w:pPr>
        <w:jc w:val="both"/>
        <w:rPr>
          <w:sz w:val="28"/>
        </w:rPr>
      </w:pPr>
    </w:p>
    <w:p w14:paraId="5FC14632" w14:textId="77777777" w:rsidR="00217703" w:rsidRDefault="00217703" w:rsidP="00217703">
      <w:pPr>
        <w:jc w:val="both"/>
        <w:rPr>
          <w:sz w:val="28"/>
        </w:rPr>
      </w:pPr>
    </w:p>
    <w:p w14:paraId="14AEC7A8" w14:textId="77777777" w:rsidR="00217703" w:rsidRDefault="00217703" w:rsidP="00217703">
      <w:pPr>
        <w:jc w:val="both"/>
        <w:rPr>
          <w:sz w:val="28"/>
        </w:rPr>
      </w:pPr>
    </w:p>
    <w:p w14:paraId="102E2331" w14:textId="77777777" w:rsidR="00217703" w:rsidRDefault="00217703" w:rsidP="00217703">
      <w:pPr>
        <w:jc w:val="both"/>
        <w:rPr>
          <w:sz w:val="28"/>
        </w:rPr>
      </w:pPr>
    </w:p>
    <w:p w14:paraId="5508DA41" w14:textId="77777777" w:rsidR="00217703" w:rsidRDefault="00217703" w:rsidP="00217703">
      <w:pPr>
        <w:jc w:val="both"/>
        <w:rPr>
          <w:sz w:val="28"/>
        </w:rPr>
      </w:pPr>
    </w:p>
    <w:p w14:paraId="4FA9C614" w14:textId="77777777" w:rsidR="00217703" w:rsidRDefault="00217703" w:rsidP="00217703">
      <w:pPr>
        <w:jc w:val="both"/>
        <w:rPr>
          <w:sz w:val="28"/>
        </w:rPr>
      </w:pPr>
    </w:p>
    <w:p w14:paraId="3F20DEA2" w14:textId="77777777" w:rsidR="00217703" w:rsidRDefault="00217703" w:rsidP="00217703">
      <w:pPr>
        <w:jc w:val="both"/>
        <w:rPr>
          <w:sz w:val="28"/>
        </w:rPr>
      </w:pPr>
    </w:p>
    <w:p w14:paraId="20BED8CA" w14:textId="77777777" w:rsidR="00217703" w:rsidRDefault="00217703" w:rsidP="0021770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1721B">
        <w:rPr>
          <w:sz w:val="28"/>
          <w:szCs w:val="28"/>
        </w:rPr>
        <w:t>риложение № 1</w:t>
      </w:r>
    </w:p>
    <w:p w14:paraId="548F8EFB" w14:textId="77777777" w:rsidR="00217703" w:rsidRPr="00A1721B" w:rsidRDefault="00217703" w:rsidP="00217703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14:paraId="226D059B" w14:textId="77777777" w:rsidR="00217703" w:rsidRPr="00A1721B" w:rsidRDefault="00217703" w:rsidP="00217703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14:paraId="4B7CDDA8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1050416A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71EA28A4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3F261111" w14:textId="77777777" w:rsidR="00217703" w:rsidRPr="00E76DAE" w:rsidRDefault="00217703" w:rsidP="002177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14:paraId="32698BD3" w14:textId="77777777" w:rsidR="00217703" w:rsidRPr="00E76DAE" w:rsidRDefault="00217703" w:rsidP="002177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проверки готовности к отопительному периоду _______/_______ гг.</w:t>
      </w:r>
    </w:p>
    <w:p w14:paraId="1625DE8B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5D73983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"_____"_______________ 20__ г.</w:t>
      </w:r>
    </w:p>
    <w:p w14:paraId="6CC62736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(место составление </w:t>
      </w:r>
      <w:proofErr w:type="gramStart"/>
      <w:r w:rsidRPr="00E76DAE">
        <w:rPr>
          <w:sz w:val="22"/>
          <w:szCs w:val="22"/>
        </w:rPr>
        <w:t xml:space="preserve">акта)   </w:t>
      </w:r>
      <w:proofErr w:type="gramEnd"/>
      <w:r w:rsidRPr="00E76DAE">
        <w:rPr>
          <w:sz w:val="22"/>
          <w:szCs w:val="22"/>
        </w:rPr>
        <w:t xml:space="preserve">             (дата составления акта)</w:t>
      </w:r>
    </w:p>
    <w:p w14:paraId="08DB2D8B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B6EE8C3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14:paraId="48E474AE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14:paraId="7F5D0A01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</w:p>
    <w:p w14:paraId="2F55BD8D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14:paraId="0755A75D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14:paraId="7C0245CA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14:paraId="7E3C609F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14:paraId="6D53B8E8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(ФИО руководителя органа, проводящего проверку готовности к отопительному периоду)</w:t>
      </w:r>
    </w:p>
    <w:p w14:paraId="3FE993F1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14:paraId="7EDD6189" w14:textId="77777777" w:rsidR="00217703" w:rsidRPr="00E76DAE" w:rsidRDefault="00000000" w:rsidP="00217703">
      <w:p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217703" w:rsidRPr="001F45C7">
          <w:rPr>
            <w:sz w:val="28"/>
            <w:szCs w:val="28"/>
          </w:rPr>
          <w:t>Федеральным законом</w:t>
        </w:r>
      </w:hyperlink>
      <w:r w:rsidR="00217703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217703" w:rsidRPr="00E76DAE">
          <w:rPr>
            <w:sz w:val="28"/>
            <w:szCs w:val="28"/>
          </w:rPr>
          <w:t>2010 г</w:t>
        </w:r>
      </w:smartTag>
      <w:r w:rsidR="00217703" w:rsidRPr="00E76DAE">
        <w:rPr>
          <w:sz w:val="28"/>
          <w:szCs w:val="28"/>
        </w:rPr>
        <w:t>.   N 190-ФЗ   "О теплоснабжении"</w:t>
      </w:r>
    </w:p>
    <w:p w14:paraId="0DF3AE92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14:paraId="587CDCCC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14:paraId="492F5C12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8EBEFD6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5CC1A7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(полное   наименование   муниципального   </w:t>
      </w:r>
      <w:proofErr w:type="gramStart"/>
      <w:r w:rsidRPr="00E76DAE">
        <w:rPr>
          <w:sz w:val="22"/>
          <w:szCs w:val="22"/>
        </w:rPr>
        <w:t xml:space="preserve">образования,   </w:t>
      </w:r>
      <w:proofErr w:type="gramEnd"/>
      <w:r w:rsidRPr="00E76DAE">
        <w:rPr>
          <w:sz w:val="22"/>
          <w:szCs w:val="22"/>
        </w:rPr>
        <w:t xml:space="preserve"> теплоснабжающей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организации, теплосетевой организации, потребителя тепловой   энергии   в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периоду)</w:t>
      </w:r>
    </w:p>
    <w:p w14:paraId="577E067F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8CC2662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14:paraId="6AE934D2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14:paraId="0F9C5779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14:paraId="7BD4881B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14:paraId="23767B22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14:paraId="135E7CA1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</w:p>
    <w:p w14:paraId="2ADFE596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A776EB3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 ходе проведения проверки готовности к </w:t>
      </w:r>
      <w:proofErr w:type="gramStart"/>
      <w:r w:rsidRPr="00E76DAE">
        <w:rPr>
          <w:sz w:val="28"/>
          <w:szCs w:val="28"/>
        </w:rPr>
        <w:t>отопительному  периоду</w:t>
      </w:r>
      <w:proofErr w:type="gramEnd"/>
      <w:r w:rsidRPr="00E76DAE">
        <w:rPr>
          <w:sz w:val="28"/>
          <w:szCs w:val="28"/>
        </w:rPr>
        <w:t xml:space="preserve">   комиссия</w:t>
      </w:r>
    </w:p>
    <w:p w14:paraId="02DEC69C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</w:t>
      </w:r>
      <w:proofErr w:type="gramEnd"/>
      <w:r w:rsidRPr="00E76DAE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14:paraId="377612A2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14:paraId="47B5A107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DEF61A9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Вывод комиссии по итогам проведения проверки готовности к отопительному</w:t>
      </w:r>
    </w:p>
    <w:p w14:paraId="03825B40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</w:t>
      </w:r>
      <w:proofErr w:type="gramEnd"/>
      <w:r w:rsidRPr="00E76DAE">
        <w:rPr>
          <w:sz w:val="22"/>
          <w:szCs w:val="22"/>
        </w:rPr>
        <w:t>________________________________________________________________</w:t>
      </w:r>
    </w:p>
    <w:p w14:paraId="3AF36B56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14:paraId="276987DA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14:paraId="168D8639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14:paraId="4E62EBE2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001943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lastRenderedPageBreak/>
        <w:t xml:space="preserve">Председатель </w:t>
      </w:r>
      <w:proofErr w:type="gramStart"/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  </w:t>
      </w:r>
      <w:proofErr w:type="gramEnd"/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</w:t>
      </w:r>
    </w:p>
    <w:p w14:paraId="52D60936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782C4FB4" w14:textId="77777777" w:rsidR="00217703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</w:p>
    <w:p w14:paraId="56FAAC98" w14:textId="77777777" w:rsidR="00217703" w:rsidRPr="008A3783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14:paraId="69BC14F7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___________________________</w:t>
      </w:r>
    </w:p>
    <w:p w14:paraId="6F7D2816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14:paraId="2F77C476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</w:t>
      </w:r>
    </w:p>
    <w:p w14:paraId="20B8AF12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682114F6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14:paraId="582E0FE3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7A244E3B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DDA144F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14:paraId="124A03AD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3C7BC9AE" w14:textId="77777777" w:rsidR="00217703" w:rsidRPr="00E76DAE" w:rsidRDefault="00217703" w:rsidP="002177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F4FD23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14:paraId="18A01B42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51426A0C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</w:p>
    <w:p w14:paraId="7BEB3B9A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14:paraId="0A5A7CB5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4C6EE5AC" w14:textId="77777777" w:rsidR="00217703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</w:p>
    <w:p w14:paraId="556DE0FC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14:paraId="735CF3CB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5001A131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991A4BF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14:paraId="136A2C53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6B332612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4486A0A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14:paraId="0918D1E2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1838932F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D7341DF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14:paraId="59B2F302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(подпись, расшифровка подписи)</w:t>
      </w:r>
    </w:p>
    <w:p w14:paraId="41217C40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CA88C00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90FB34B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A5E0F2C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578FD66" w14:textId="77777777" w:rsidR="00217703" w:rsidRPr="00E76DAE" w:rsidRDefault="00217703" w:rsidP="00217703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14:paraId="6D9E19E7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554A9AD" w14:textId="77777777" w:rsidR="00217703" w:rsidRPr="00E76DAE" w:rsidRDefault="00217703" w:rsidP="00217703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14:paraId="7BFE4E4D" w14:textId="77777777" w:rsidR="00217703" w:rsidRPr="00E76DAE" w:rsidRDefault="00217703" w:rsidP="002177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(подпись, </w:t>
      </w:r>
      <w:r>
        <w:rPr>
          <w:sz w:val="22"/>
          <w:szCs w:val="22"/>
        </w:rPr>
        <w:t>расшифровка подписи руководителя</w:t>
      </w:r>
      <w:r w:rsidRPr="00E76DAE">
        <w:rPr>
          <w:sz w:val="22"/>
          <w:szCs w:val="22"/>
        </w:rPr>
        <w:t xml:space="preserve"> (его уполномоченного представителя)</w:t>
      </w:r>
    </w:p>
    <w:p w14:paraId="660ED4DC" w14:textId="77777777" w:rsidR="00217703" w:rsidRPr="00E76DAE" w:rsidRDefault="00217703" w:rsidP="002177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организации, теплосетевой организации,</w:t>
      </w:r>
    </w:p>
    <w:p w14:paraId="6208E38C" w14:textId="77777777" w:rsidR="00217703" w:rsidRPr="00E76DAE" w:rsidRDefault="00217703" w:rsidP="002177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потребителя тепловой энергии, в отношении которого проводилась проверка готовности к</w:t>
      </w:r>
    </w:p>
    <w:p w14:paraId="0A0E53B8" w14:textId="77777777" w:rsidR="00217703" w:rsidRPr="00E76DAE" w:rsidRDefault="00217703" w:rsidP="002177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14:paraId="62AE75DC" w14:textId="77777777" w:rsidR="00217703" w:rsidRPr="00E76DAE" w:rsidRDefault="00217703" w:rsidP="002177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9EC65B7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5D0713CA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738F2550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14:paraId="559774B5" w14:textId="77777777" w:rsidR="00217703" w:rsidRDefault="00217703" w:rsidP="00217703">
      <w:pPr>
        <w:jc w:val="both"/>
        <w:rPr>
          <w:sz w:val="28"/>
          <w:szCs w:val="28"/>
        </w:rPr>
      </w:pPr>
    </w:p>
    <w:p w14:paraId="2E652D54" w14:textId="77777777" w:rsidR="00217703" w:rsidRDefault="00217703" w:rsidP="00217703">
      <w:pPr>
        <w:jc w:val="both"/>
        <w:rPr>
          <w:sz w:val="28"/>
          <w:szCs w:val="28"/>
        </w:rPr>
      </w:pPr>
    </w:p>
    <w:p w14:paraId="7A88C6BB" w14:textId="77777777" w:rsidR="00217703" w:rsidRDefault="00217703" w:rsidP="00217703">
      <w:pPr>
        <w:jc w:val="both"/>
        <w:rPr>
          <w:sz w:val="28"/>
          <w:szCs w:val="28"/>
        </w:rPr>
      </w:pPr>
    </w:p>
    <w:p w14:paraId="6C3CDE41" w14:textId="77777777" w:rsidR="00217703" w:rsidRDefault="00217703" w:rsidP="00217703">
      <w:pPr>
        <w:jc w:val="both"/>
        <w:rPr>
          <w:sz w:val="28"/>
          <w:szCs w:val="28"/>
        </w:rPr>
      </w:pPr>
    </w:p>
    <w:p w14:paraId="76275A39" w14:textId="77777777" w:rsidR="00217703" w:rsidRDefault="00217703" w:rsidP="00217703">
      <w:pPr>
        <w:jc w:val="both"/>
        <w:rPr>
          <w:sz w:val="28"/>
          <w:szCs w:val="28"/>
        </w:rPr>
      </w:pPr>
    </w:p>
    <w:p w14:paraId="5EBD2B3A" w14:textId="77777777" w:rsidR="00217703" w:rsidRDefault="00217703" w:rsidP="00217703">
      <w:pPr>
        <w:jc w:val="both"/>
        <w:rPr>
          <w:sz w:val="28"/>
          <w:szCs w:val="28"/>
        </w:rPr>
      </w:pPr>
    </w:p>
    <w:p w14:paraId="1A3026EA" w14:textId="77777777" w:rsidR="00217703" w:rsidRDefault="00217703" w:rsidP="00217703">
      <w:pPr>
        <w:jc w:val="both"/>
        <w:rPr>
          <w:sz w:val="28"/>
          <w:szCs w:val="28"/>
        </w:rPr>
      </w:pPr>
    </w:p>
    <w:p w14:paraId="4451A67D" w14:textId="77777777" w:rsidR="00217703" w:rsidRDefault="00217703" w:rsidP="00217703">
      <w:pPr>
        <w:jc w:val="both"/>
        <w:rPr>
          <w:sz w:val="28"/>
          <w:szCs w:val="28"/>
        </w:rPr>
      </w:pPr>
    </w:p>
    <w:p w14:paraId="0B6CEE31" w14:textId="77777777" w:rsidR="00217703" w:rsidRDefault="00217703" w:rsidP="00217703">
      <w:pPr>
        <w:jc w:val="both"/>
        <w:rPr>
          <w:sz w:val="28"/>
          <w:szCs w:val="28"/>
        </w:rPr>
      </w:pPr>
    </w:p>
    <w:p w14:paraId="6CFA8D0A" w14:textId="77777777" w:rsidR="00217703" w:rsidRDefault="00217703" w:rsidP="00217703">
      <w:pPr>
        <w:jc w:val="both"/>
        <w:rPr>
          <w:sz w:val="28"/>
          <w:szCs w:val="28"/>
        </w:rPr>
      </w:pPr>
    </w:p>
    <w:p w14:paraId="63019E29" w14:textId="77777777" w:rsidR="00217703" w:rsidRDefault="00217703" w:rsidP="00217703">
      <w:pPr>
        <w:jc w:val="both"/>
        <w:rPr>
          <w:sz w:val="28"/>
          <w:szCs w:val="28"/>
        </w:rPr>
      </w:pPr>
    </w:p>
    <w:p w14:paraId="136649B2" w14:textId="2709B56E" w:rsidR="00217703" w:rsidRPr="00A1721B" w:rsidRDefault="00217703" w:rsidP="0021770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14:paraId="5625E97C" w14:textId="77777777" w:rsidR="00217703" w:rsidRPr="00A1721B" w:rsidRDefault="00217703" w:rsidP="00217703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14:paraId="077B2041" w14:textId="77777777" w:rsidR="00217703" w:rsidRPr="00A1721B" w:rsidRDefault="00217703" w:rsidP="00217703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14:paraId="199107CD" w14:textId="77777777" w:rsidR="00217703" w:rsidRDefault="00217703" w:rsidP="00217703">
      <w:pPr>
        <w:jc w:val="both"/>
        <w:rPr>
          <w:sz w:val="28"/>
          <w:szCs w:val="28"/>
        </w:rPr>
      </w:pPr>
    </w:p>
    <w:p w14:paraId="6BE50110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4B66A87D" w14:textId="77777777" w:rsidR="00217703" w:rsidRPr="00A1721B" w:rsidRDefault="00217703" w:rsidP="0021770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14:paraId="3C5AAFFB" w14:textId="77777777" w:rsidR="00217703" w:rsidRPr="00A1721B" w:rsidRDefault="00217703" w:rsidP="00217703">
      <w:pPr>
        <w:jc w:val="center"/>
        <w:rPr>
          <w:sz w:val="28"/>
          <w:szCs w:val="28"/>
        </w:rPr>
      </w:pPr>
    </w:p>
    <w:p w14:paraId="7E1E1196" w14:textId="77777777" w:rsidR="00217703" w:rsidRPr="00A1721B" w:rsidRDefault="00217703" w:rsidP="0021770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14:paraId="6295ACCA" w14:textId="77777777" w:rsidR="00217703" w:rsidRPr="00A1721B" w:rsidRDefault="00217703" w:rsidP="00217703">
      <w:pPr>
        <w:jc w:val="center"/>
        <w:rPr>
          <w:sz w:val="28"/>
          <w:szCs w:val="28"/>
        </w:rPr>
      </w:pPr>
    </w:p>
    <w:p w14:paraId="2312A09E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14:paraId="1CA8A212" w14:textId="77777777" w:rsidR="00217703" w:rsidRPr="00504CF3" w:rsidRDefault="00217703" w:rsidP="00217703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периоду)</w:t>
      </w:r>
    </w:p>
    <w:p w14:paraId="0C5E49C2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18405A51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отношении следующих объектов, по которым проводилась </w:t>
      </w:r>
      <w:proofErr w:type="gramStart"/>
      <w:r w:rsidRPr="00A1721B">
        <w:rPr>
          <w:sz w:val="28"/>
          <w:szCs w:val="28"/>
        </w:rPr>
        <w:t>проверка  готовности</w:t>
      </w:r>
      <w:proofErr w:type="gramEnd"/>
      <w:r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отопительному периоду:</w:t>
      </w:r>
    </w:p>
    <w:p w14:paraId="77D589CC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56145609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14:paraId="65358C15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524BE249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14:paraId="4434F07F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3DFB1A25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14:paraId="6526C765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1BBC523F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14:paraId="22AC0B96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>
        <w:rPr>
          <w:sz w:val="28"/>
          <w:szCs w:val="28"/>
        </w:rPr>
        <w:t>от ____________№</w:t>
      </w:r>
      <w:r w:rsidRPr="00A1721B">
        <w:rPr>
          <w:sz w:val="28"/>
          <w:szCs w:val="28"/>
        </w:rPr>
        <w:t xml:space="preserve"> ______</w:t>
      </w:r>
    </w:p>
    <w:p w14:paraId="3D454505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2575AE41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2EAABA7F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66C16D88" w14:textId="77777777" w:rsidR="00217703" w:rsidRPr="00A1721B" w:rsidRDefault="00217703" w:rsidP="00217703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14:paraId="2593DA9E" w14:textId="77777777" w:rsidR="00217703" w:rsidRPr="00351C36" w:rsidRDefault="00217703" w:rsidP="00217703">
      <w:pPr>
        <w:jc w:val="center"/>
        <w:rPr>
          <w:sz w:val="22"/>
          <w:szCs w:val="22"/>
        </w:rPr>
      </w:pPr>
      <w:r w:rsidRPr="00351C36">
        <w:rPr>
          <w:sz w:val="22"/>
          <w:szCs w:val="22"/>
        </w:rPr>
        <w:t>(подпись, расшифровка подписи и печать</w:t>
      </w:r>
      <w:r>
        <w:rPr>
          <w:sz w:val="22"/>
          <w:szCs w:val="22"/>
        </w:rPr>
        <w:t xml:space="preserve"> </w:t>
      </w:r>
      <w:r w:rsidRPr="00351C36">
        <w:rPr>
          <w:sz w:val="22"/>
          <w:szCs w:val="22"/>
        </w:rPr>
        <w:t>уполномоченного органа, образовавшего</w:t>
      </w:r>
    </w:p>
    <w:p w14:paraId="34369B91" w14:textId="77777777" w:rsidR="00217703" w:rsidRPr="00351C36" w:rsidRDefault="00217703" w:rsidP="002177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</w:t>
      </w:r>
      <w:proofErr w:type="gramStart"/>
      <w:r>
        <w:rPr>
          <w:sz w:val="22"/>
          <w:szCs w:val="22"/>
        </w:rPr>
        <w:t xml:space="preserve">проверки  </w:t>
      </w:r>
      <w:r w:rsidRPr="00351C36">
        <w:rPr>
          <w:sz w:val="22"/>
          <w:szCs w:val="22"/>
        </w:rPr>
        <w:t>готовности</w:t>
      </w:r>
      <w:proofErr w:type="gramEnd"/>
      <w:r w:rsidRPr="00351C36">
        <w:rPr>
          <w:sz w:val="22"/>
          <w:szCs w:val="22"/>
        </w:rPr>
        <w:t xml:space="preserve"> к отопительному периоду)</w:t>
      </w:r>
    </w:p>
    <w:p w14:paraId="2DFADE0C" w14:textId="77777777" w:rsidR="00217703" w:rsidRPr="00A1721B" w:rsidRDefault="00217703" w:rsidP="00217703">
      <w:pPr>
        <w:jc w:val="center"/>
        <w:rPr>
          <w:sz w:val="28"/>
          <w:szCs w:val="28"/>
        </w:rPr>
      </w:pPr>
    </w:p>
    <w:p w14:paraId="0C253A12" w14:textId="77777777" w:rsidR="00217703" w:rsidRDefault="00217703" w:rsidP="00217703">
      <w:pPr>
        <w:jc w:val="center"/>
        <w:rPr>
          <w:sz w:val="28"/>
          <w:szCs w:val="28"/>
        </w:rPr>
      </w:pPr>
    </w:p>
    <w:p w14:paraId="0B317180" w14:textId="77777777" w:rsidR="00217703" w:rsidRDefault="00217703" w:rsidP="00217703">
      <w:pPr>
        <w:jc w:val="center"/>
        <w:rPr>
          <w:sz w:val="28"/>
          <w:szCs w:val="28"/>
        </w:rPr>
      </w:pPr>
    </w:p>
    <w:p w14:paraId="02DBEE61" w14:textId="77777777" w:rsidR="00217703" w:rsidRDefault="00217703" w:rsidP="00217703">
      <w:pPr>
        <w:jc w:val="center"/>
        <w:rPr>
          <w:sz w:val="28"/>
          <w:szCs w:val="28"/>
        </w:rPr>
      </w:pPr>
    </w:p>
    <w:p w14:paraId="4A54BF87" w14:textId="77777777" w:rsidR="00217703" w:rsidRDefault="00217703" w:rsidP="00217703">
      <w:pPr>
        <w:jc w:val="center"/>
        <w:rPr>
          <w:sz w:val="28"/>
          <w:szCs w:val="28"/>
        </w:rPr>
      </w:pPr>
    </w:p>
    <w:p w14:paraId="3044720B" w14:textId="77777777" w:rsidR="00217703" w:rsidRDefault="00217703" w:rsidP="00217703">
      <w:pPr>
        <w:jc w:val="center"/>
        <w:rPr>
          <w:sz w:val="28"/>
          <w:szCs w:val="28"/>
        </w:rPr>
      </w:pPr>
    </w:p>
    <w:p w14:paraId="4CD7CBDD" w14:textId="77777777" w:rsidR="00217703" w:rsidRDefault="00217703" w:rsidP="00217703">
      <w:pPr>
        <w:jc w:val="center"/>
        <w:rPr>
          <w:sz w:val="28"/>
          <w:szCs w:val="28"/>
        </w:rPr>
      </w:pPr>
    </w:p>
    <w:p w14:paraId="0DB4BC26" w14:textId="77777777" w:rsidR="00217703" w:rsidRDefault="00217703" w:rsidP="00217703">
      <w:pPr>
        <w:jc w:val="center"/>
        <w:rPr>
          <w:sz w:val="28"/>
          <w:szCs w:val="28"/>
        </w:rPr>
      </w:pPr>
    </w:p>
    <w:p w14:paraId="69A2AFA1" w14:textId="77777777" w:rsidR="00217703" w:rsidRDefault="00217703" w:rsidP="00217703">
      <w:pPr>
        <w:jc w:val="center"/>
        <w:rPr>
          <w:sz w:val="28"/>
          <w:szCs w:val="28"/>
        </w:rPr>
      </w:pPr>
    </w:p>
    <w:p w14:paraId="2138ABAD" w14:textId="77777777" w:rsidR="00217703" w:rsidRDefault="00217703" w:rsidP="00217703">
      <w:pPr>
        <w:jc w:val="center"/>
        <w:rPr>
          <w:sz w:val="28"/>
          <w:szCs w:val="28"/>
        </w:rPr>
      </w:pPr>
    </w:p>
    <w:p w14:paraId="161ECCD0" w14:textId="1EE35C2C" w:rsidR="00217703" w:rsidRDefault="00217703" w:rsidP="00217703">
      <w:pPr>
        <w:jc w:val="center"/>
        <w:rPr>
          <w:sz w:val="28"/>
          <w:szCs w:val="28"/>
        </w:rPr>
      </w:pPr>
    </w:p>
    <w:p w14:paraId="315134B8" w14:textId="77777777" w:rsidR="00217703" w:rsidRPr="00A1721B" w:rsidRDefault="00217703" w:rsidP="00217703">
      <w:pPr>
        <w:jc w:val="center"/>
        <w:rPr>
          <w:sz w:val="28"/>
          <w:szCs w:val="28"/>
        </w:rPr>
      </w:pPr>
    </w:p>
    <w:p w14:paraId="136054E2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71A51400" w14:textId="77777777" w:rsidR="00217703" w:rsidRDefault="00217703" w:rsidP="00217703">
      <w:pPr>
        <w:jc w:val="right"/>
        <w:rPr>
          <w:sz w:val="28"/>
          <w:szCs w:val="28"/>
        </w:rPr>
      </w:pPr>
    </w:p>
    <w:p w14:paraId="64FD4327" w14:textId="77777777" w:rsidR="00217703" w:rsidRDefault="00217703" w:rsidP="00217703">
      <w:pPr>
        <w:jc w:val="right"/>
        <w:rPr>
          <w:sz w:val="28"/>
          <w:szCs w:val="28"/>
        </w:rPr>
      </w:pPr>
    </w:p>
    <w:p w14:paraId="63061272" w14:textId="77777777" w:rsidR="00217703" w:rsidRPr="00A1721B" w:rsidRDefault="00217703" w:rsidP="00217703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7AFE931A" w14:textId="77777777" w:rsidR="00217703" w:rsidRPr="00A1721B" w:rsidRDefault="00217703" w:rsidP="00217703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14:paraId="135E37AC" w14:textId="77777777" w:rsidR="00217703" w:rsidRPr="00A1721B" w:rsidRDefault="00217703" w:rsidP="00217703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готовности к отопительному периоду</w:t>
      </w:r>
    </w:p>
    <w:p w14:paraId="208A7244" w14:textId="77777777" w:rsidR="00217703" w:rsidRDefault="00217703" w:rsidP="00217703">
      <w:pPr>
        <w:jc w:val="right"/>
        <w:rPr>
          <w:sz w:val="28"/>
          <w:szCs w:val="28"/>
        </w:rPr>
      </w:pPr>
    </w:p>
    <w:p w14:paraId="7A4E57B1" w14:textId="77777777" w:rsidR="00217703" w:rsidRDefault="00217703" w:rsidP="00217703">
      <w:pPr>
        <w:jc w:val="right"/>
        <w:rPr>
          <w:sz w:val="28"/>
          <w:szCs w:val="28"/>
        </w:rPr>
      </w:pPr>
    </w:p>
    <w:p w14:paraId="2A871BF6" w14:textId="77777777" w:rsidR="00217703" w:rsidRPr="00A1721B" w:rsidRDefault="00217703" w:rsidP="00217703">
      <w:pPr>
        <w:jc w:val="both"/>
        <w:rPr>
          <w:sz w:val="28"/>
          <w:szCs w:val="28"/>
        </w:rPr>
      </w:pPr>
    </w:p>
    <w:p w14:paraId="1C486D2F" w14:textId="77777777" w:rsidR="00217703" w:rsidRPr="00E5310A" w:rsidRDefault="00217703" w:rsidP="00217703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14:paraId="21915C1F" w14:textId="08620605" w:rsidR="00217703" w:rsidRPr="00E5310A" w:rsidRDefault="00217703" w:rsidP="00217703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для </w:t>
      </w:r>
      <w:r w:rsidR="00597D41" w:rsidRPr="00AB3246">
        <w:rPr>
          <w:b/>
          <w:sz w:val="28"/>
        </w:rPr>
        <w:t xml:space="preserve">теплоснабжающих, </w:t>
      </w:r>
      <w:r w:rsidR="00597D41">
        <w:rPr>
          <w:b/>
          <w:sz w:val="28"/>
        </w:rPr>
        <w:t>тепло</w:t>
      </w:r>
      <w:r w:rsidR="00597D41" w:rsidRPr="00AB3246">
        <w:rPr>
          <w:b/>
          <w:sz w:val="28"/>
        </w:rPr>
        <w:t xml:space="preserve">сетевых организаций и </w:t>
      </w:r>
      <w:r w:rsidRPr="00E5310A">
        <w:rPr>
          <w:b/>
          <w:sz w:val="28"/>
          <w:szCs w:val="28"/>
        </w:rPr>
        <w:t>потребителей тепловой энергии</w:t>
      </w:r>
    </w:p>
    <w:p w14:paraId="6087E601" w14:textId="77777777" w:rsidR="00217703" w:rsidRDefault="00217703" w:rsidP="00217703">
      <w:pPr>
        <w:jc w:val="both"/>
        <w:rPr>
          <w:b/>
          <w:sz w:val="28"/>
          <w:szCs w:val="28"/>
        </w:rPr>
      </w:pPr>
    </w:p>
    <w:p w14:paraId="588F9EE9" w14:textId="77777777" w:rsidR="00217703" w:rsidRPr="00E5310A" w:rsidRDefault="00217703" w:rsidP="00217703">
      <w:pPr>
        <w:jc w:val="both"/>
        <w:rPr>
          <w:b/>
          <w:sz w:val="28"/>
          <w:szCs w:val="28"/>
        </w:rPr>
      </w:pPr>
    </w:p>
    <w:p w14:paraId="18D035BA" w14:textId="59E4DDC3" w:rsidR="00217703" w:rsidRPr="00A1721B" w:rsidRDefault="00217703" w:rsidP="0021770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</w:t>
      </w:r>
      <w:r w:rsidR="00597D41" w:rsidRPr="00597D41">
        <w:rPr>
          <w:b/>
          <w:sz w:val="28"/>
        </w:rPr>
        <w:t xml:space="preserve"> </w:t>
      </w:r>
      <w:r w:rsidR="00597D41" w:rsidRPr="00597D41">
        <w:rPr>
          <w:bCs/>
          <w:sz w:val="28"/>
        </w:rPr>
        <w:t>теплоснабжающих, теплосетевых организаций и</w:t>
      </w:r>
      <w:r w:rsidRPr="00A1721B">
        <w:rPr>
          <w:sz w:val="28"/>
          <w:szCs w:val="28"/>
        </w:rPr>
        <w:t xml:space="preserve"> потребителей тепловой энергии к отопительному периоду Комиссией должны быть проверены:</w:t>
      </w:r>
    </w:p>
    <w:p w14:paraId="06A9D553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</w:t>
      </w:r>
      <w:r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>
        <w:rPr>
          <w:sz w:val="28"/>
          <w:szCs w:val="28"/>
        </w:rPr>
        <w:t>работы тепловых энергоустановок.</w:t>
      </w:r>
    </w:p>
    <w:p w14:paraId="3C697FD5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14:paraId="3659EE70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14:paraId="331D1348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14:paraId="7D798DC4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14:paraId="3B408586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14:paraId="354F401E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14:paraId="3C5BA1F4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14:paraId="2260EC6D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14:paraId="7B5AE2D1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Pr="00A1721B">
        <w:rPr>
          <w:sz w:val="28"/>
          <w:szCs w:val="28"/>
        </w:rPr>
        <w:t xml:space="preserve">аличие паспортов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14:paraId="68BC683B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14:paraId="1EF78676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14:paraId="18EE2D58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14:paraId="044E3F98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</w:t>
      </w:r>
      <w:r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14:paraId="48EA6DA7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14:paraId="647D8BCA" w14:textId="62739396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16) П</w:t>
      </w:r>
      <w:r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14:paraId="3F68A258" w14:textId="77777777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Pr="00A1721B">
        <w:rPr>
          <w:sz w:val="28"/>
          <w:szCs w:val="28"/>
        </w:rPr>
        <w:t>адежность теплоснабжения потребителей тепловой энергии.</w:t>
      </w:r>
    </w:p>
    <w:p w14:paraId="2C28DB44" w14:textId="7A98375D" w:rsidR="00217703" w:rsidRPr="00A1721B" w:rsidRDefault="00217703" w:rsidP="00217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21B">
        <w:rPr>
          <w:sz w:val="28"/>
          <w:szCs w:val="28"/>
        </w:rPr>
        <w:t>К обстоятельствам, при несоблюдении которых в отношении</w:t>
      </w:r>
      <w:r w:rsidR="00597D41" w:rsidRPr="00597D41">
        <w:rPr>
          <w:b/>
          <w:sz w:val="28"/>
        </w:rPr>
        <w:t xml:space="preserve"> </w:t>
      </w:r>
      <w:r w:rsidR="00597D41" w:rsidRPr="00597D41">
        <w:rPr>
          <w:bCs/>
          <w:sz w:val="28"/>
        </w:rPr>
        <w:t>теплоснабжающих, теплосетевых организаций и</w:t>
      </w:r>
      <w:r w:rsidRPr="00A1721B">
        <w:rPr>
          <w:sz w:val="28"/>
          <w:szCs w:val="28"/>
        </w:rPr>
        <w:t xml:space="preserve">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14.</w:t>
      </w:r>
    </w:p>
    <w:p w14:paraId="36709C9D" w14:textId="77777777" w:rsidR="00217703" w:rsidRDefault="00217703" w:rsidP="00217703">
      <w:pPr>
        <w:rPr>
          <w:sz w:val="28"/>
        </w:rPr>
      </w:pPr>
    </w:p>
    <w:p w14:paraId="193515DE" w14:textId="77777777" w:rsidR="00217703" w:rsidRDefault="00217703" w:rsidP="00217703">
      <w:pPr>
        <w:rPr>
          <w:sz w:val="28"/>
        </w:rPr>
      </w:pPr>
    </w:p>
    <w:p w14:paraId="2494AF88" w14:textId="4EAB7744" w:rsidR="00217703" w:rsidRDefault="00EA044D" w:rsidP="00217703">
      <w:pPr>
        <w:rPr>
          <w:sz w:val="28"/>
        </w:rPr>
      </w:pPr>
      <w:r>
        <w:rPr>
          <w:sz w:val="28"/>
        </w:rPr>
        <w:t>И.О. г</w:t>
      </w:r>
      <w:r w:rsidR="00217703">
        <w:rPr>
          <w:sz w:val="28"/>
        </w:rPr>
        <w:t>лав</w:t>
      </w:r>
      <w:r>
        <w:rPr>
          <w:sz w:val="28"/>
        </w:rPr>
        <w:t>ы</w:t>
      </w:r>
      <w:r w:rsidR="00217703">
        <w:rPr>
          <w:sz w:val="28"/>
        </w:rPr>
        <w:t xml:space="preserve"> Ладожского сельского поселения</w:t>
      </w:r>
    </w:p>
    <w:p w14:paraId="771EABA0" w14:textId="203E1579" w:rsidR="00217703" w:rsidRDefault="00217703" w:rsidP="00217703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   </w:t>
      </w:r>
      <w:r w:rsidR="00EA044D">
        <w:rPr>
          <w:sz w:val="28"/>
        </w:rPr>
        <w:t>Д</w:t>
      </w:r>
      <w:r>
        <w:rPr>
          <w:sz w:val="28"/>
        </w:rPr>
        <w:t>.</w:t>
      </w:r>
      <w:r w:rsidR="00EA044D">
        <w:rPr>
          <w:sz w:val="28"/>
        </w:rPr>
        <w:t>В</w:t>
      </w:r>
      <w:r>
        <w:rPr>
          <w:sz w:val="28"/>
        </w:rPr>
        <w:t xml:space="preserve">. </w:t>
      </w:r>
      <w:r w:rsidR="00EA044D">
        <w:rPr>
          <w:sz w:val="28"/>
        </w:rPr>
        <w:t>Крымов</w:t>
      </w:r>
    </w:p>
    <w:p w14:paraId="6EAB144E" w14:textId="77777777" w:rsidR="00217703" w:rsidRDefault="00217703" w:rsidP="00217703">
      <w:pPr>
        <w:rPr>
          <w:sz w:val="28"/>
        </w:rPr>
      </w:pPr>
    </w:p>
    <w:p w14:paraId="3436E5DA" w14:textId="77777777" w:rsidR="00217703" w:rsidRDefault="00217703" w:rsidP="00217703">
      <w:pPr>
        <w:rPr>
          <w:sz w:val="28"/>
        </w:rPr>
      </w:pPr>
    </w:p>
    <w:p w14:paraId="391CBD3A" w14:textId="77777777" w:rsidR="00217703" w:rsidRDefault="00217703" w:rsidP="00217703">
      <w:pPr>
        <w:rPr>
          <w:sz w:val="28"/>
        </w:rPr>
      </w:pPr>
    </w:p>
    <w:p w14:paraId="1E943C87" w14:textId="77777777" w:rsidR="00217703" w:rsidRDefault="00217703" w:rsidP="00217703">
      <w:pPr>
        <w:rPr>
          <w:sz w:val="28"/>
        </w:rPr>
      </w:pPr>
    </w:p>
    <w:p w14:paraId="37E2D472" w14:textId="77777777" w:rsidR="00217703" w:rsidRDefault="00217703" w:rsidP="00217703">
      <w:pPr>
        <w:rPr>
          <w:sz w:val="28"/>
        </w:rPr>
      </w:pPr>
    </w:p>
    <w:p w14:paraId="13FCE53F" w14:textId="77777777" w:rsidR="00217703" w:rsidRDefault="00217703" w:rsidP="00217703">
      <w:pPr>
        <w:rPr>
          <w:sz w:val="28"/>
        </w:rPr>
      </w:pPr>
    </w:p>
    <w:p w14:paraId="67F34E78" w14:textId="77777777" w:rsidR="00217703" w:rsidRDefault="00217703" w:rsidP="00217703">
      <w:pPr>
        <w:rPr>
          <w:sz w:val="28"/>
        </w:rPr>
      </w:pPr>
    </w:p>
    <w:p w14:paraId="7C162E5A" w14:textId="77777777" w:rsidR="00217703" w:rsidRDefault="00217703" w:rsidP="00217703">
      <w:pPr>
        <w:rPr>
          <w:sz w:val="28"/>
        </w:rPr>
      </w:pPr>
    </w:p>
    <w:p w14:paraId="79FD2DF3" w14:textId="77777777" w:rsidR="00217703" w:rsidRDefault="00217703" w:rsidP="00217703">
      <w:pPr>
        <w:rPr>
          <w:sz w:val="28"/>
        </w:rPr>
      </w:pPr>
    </w:p>
    <w:p w14:paraId="00D8BBD7" w14:textId="77777777" w:rsidR="00217703" w:rsidRDefault="00217703" w:rsidP="00217703">
      <w:pPr>
        <w:rPr>
          <w:sz w:val="28"/>
        </w:rPr>
      </w:pPr>
    </w:p>
    <w:p w14:paraId="15AAE4A0" w14:textId="77777777" w:rsidR="00217703" w:rsidRDefault="00217703" w:rsidP="00217703">
      <w:pPr>
        <w:rPr>
          <w:sz w:val="28"/>
        </w:rPr>
      </w:pPr>
    </w:p>
    <w:p w14:paraId="58118679" w14:textId="77777777" w:rsidR="00217703" w:rsidRDefault="00217703" w:rsidP="00217703">
      <w:pPr>
        <w:rPr>
          <w:sz w:val="28"/>
        </w:rPr>
      </w:pPr>
    </w:p>
    <w:p w14:paraId="3360A5B7" w14:textId="77777777" w:rsidR="00217703" w:rsidRDefault="00217703" w:rsidP="00217703">
      <w:pPr>
        <w:rPr>
          <w:sz w:val="28"/>
        </w:rPr>
      </w:pPr>
    </w:p>
    <w:p w14:paraId="1DC21FDF" w14:textId="77777777" w:rsidR="00217703" w:rsidRDefault="00217703" w:rsidP="00217703">
      <w:pPr>
        <w:rPr>
          <w:sz w:val="28"/>
        </w:rPr>
      </w:pPr>
    </w:p>
    <w:p w14:paraId="3B4D5EF1" w14:textId="77777777" w:rsidR="00217703" w:rsidRDefault="00217703" w:rsidP="00217703">
      <w:pPr>
        <w:rPr>
          <w:sz w:val="28"/>
        </w:rPr>
      </w:pPr>
    </w:p>
    <w:p w14:paraId="22400E7B" w14:textId="77777777" w:rsidR="00217703" w:rsidRDefault="00217703" w:rsidP="00217703">
      <w:pPr>
        <w:rPr>
          <w:sz w:val="28"/>
        </w:rPr>
      </w:pPr>
    </w:p>
    <w:p w14:paraId="0E7850BD" w14:textId="77777777" w:rsidR="00217703" w:rsidRDefault="00217703" w:rsidP="00217703">
      <w:pPr>
        <w:rPr>
          <w:sz w:val="28"/>
        </w:rPr>
      </w:pPr>
    </w:p>
    <w:p w14:paraId="38BE2426" w14:textId="77777777" w:rsidR="00217703" w:rsidRDefault="00217703" w:rsidP="00217703">
      <w:pPr>
        <w:rPr>
          <w:sz w:val="28"/>
        </w:rPr>
      </w:pPr>
    </w:p>
    <w:p w14:paraId="717D9633" w14:textId="77777777" w:rsidR="00217703" w:rsidRDefault="00217703" w:rsidP="00217703">
      <w:pPr>
        <w:rPr>
          <w:sz w:val="28"/>
        </w:rPr>
      </w:pPr>
    </w:p>
    <w:p w14:paraId="79F81EE8" w14:textId="77777777" w:rsidR="00217703" w:rsidRDefault="00217703" w:rsidP="00217703">
      <w:pPr>
        <w:rPr>
          <w:sz w:val="28"/>
        </w:rPr>
      </w:pPr>
    </w:p>
    <w:p w14:paraId="3EC69834" w14:textId="77777777" w:rsidR="00217703" w:rsidRDefault="00217703" w:rsidP="00217703">
      <w:pPr>
        <w:rPr>
          <w:sz w:val="28"/>
        </w:rPr>
      </w:pPr>
    </w:p>
    <w:p w14:paraId="63C9C859" w14:textId="77777777" w:rsidR="00217703" w:rsidRDefault="00217703" w:rsidP="00217703">
      <w:pPr>
        <w:rPr>
          <w:sz w:val="28"/>
        </w:rPr>
      </w:pPr>
    </w:p>
    <w:p w14:paraId="4F17E6C8" w14:textId="77777777" w:rsidR="00217703" w:rsidRDefault="00217703" w:rsidP="00217703">
      <w:pPr>
        <w:rPr>
          <w:sz w:val="28"/>
        </w:rPr>
      </w:pPr>
    </w:p>
    <w:p w14:paraId="62FD6870" w14:textId="77777777" w:rsidR="00217703" w:rsidRDefault="00217703" w:rsidP="00217703">
      <w:pPr>
        <w:rPr>
          <w:sz w:val="28"/>
        </w:rPr>
      </w:pPr>
    </w:p>
    <w:p w14:paraId="2E9C6C1A" w14:textId="77777777" w:rsidR="00217703" w:rsidRDefault="00217703" w:rsidP="00217703">
      <w:pPr>
        <w:rPr>
          <w:sz w:val="28"/>
        </w:rPr>
      </w:pPr>
    </w:p>
    <w:p w14:paraId="41EBEC00" w14:textId="77777777" w:rsidR="00217703" w:rsidRDefault="00217703" w:rsidP="00217703">
      <w:pPr>
        <w:rPr>
          <w:sz w:val="28"/>
        </w:rPr>
      </w:pPr>
    </w:p>
    <w:p w14:paraId="12C98B94" w14:textId="77777777" w:rsidR="00217703" w:rsidRDefault="00217703" w:rsidP="00217703">
      <w:pPr>
        <w:rPr>
          <w:sz w:val="28"/>
        </w:rPr>
      </w:pPr>
    </w:p>
    <w:p w14:paraId="58FC5C7E" w14:textId="77777777" w:rsidR="00217703" w:rsidRDefault="00217703" w:rsidP="00217703">
      <w:pPr>
        <w:rPr>
          <w:sz w:val="28"/>
        </w:rPr>
      </w:pPr>
    </w:p>
    <w:p w14:paraId="647542A9" w14:textId="77777777" w:rsidR="00217703" w:rsidRDefault="00217703" w:rsidP="00217703">
      <w:pPr>
        <w:rPr>
          <w:sz w:val="28"/>
        </w:rPr>
      </w:pPr>
    </w:p>
    <w:p w14:paraId="018B3506" w14:textId="77777777" w:rsidR="00217703" w:rsidRDefault="00217703" w:rsidP="00217703">
      <w:pPr>
        <w:rPr>
          <w:sz w:val="28"/>
        </w:rPr>
      </w:pPr>
    </w:p>
    <w:p w14:paraId="547DE2AC" w14:textId="77777777" w:rsidR="00217703" w:rsidRDefault="00217703" w:rsidP="00217703">
      <w:pPr>
        <w:rPr>
          <w:sz w:val="28"/>
        </w:rPr>
      </w:pPr>
    </w:p>
    <w:sectPr w:rsidR="00217703" w:rsidSect="003036A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764919">
    <w:abstractNumId w:val="1"/>
  </w:num>
  <w:num w:numId="2" w16cid:durableId="1506744670">
    <w:abstractNumId w:val="2"/>
  </w:num>
  <w:num w:numId="3" w16cid:durableId="1072698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1C8"/>
    <w:rsid w:val="00006C06"/>
    <w:rsid w:val="000136B5"/>
    <w:rsid w:val="00032AB2"/>
    <w:rsid w:val="00044D19"/>
    <w:rsid w:val="000538E9"/>
    <w:rsid w:val="00073585"/>
    <w:rsid w:val="00083339"/>
    <w:rsid w:val="00084E86"/>
    <w:rsid w:val="000A4784"/>
    <w:rsid w:val="000B066A"/>
    <w:rsid w:val="000B318E"/>
    <w:rsid w:val="000B3F42"/>
    <w:rsid w:val="00101B4A"/>
    <w:rsid w:val="00102315"/>
    <w:rsid w:val="00112EDB"/>
    <w:rsid w:val="001164A3"/>
    <w:rsid w:val="001253B5"/>
    <w:rsid w:val="00146F4E"/>
    <w:rsid w:val="00151D2A"/>
    <w:rsid w:val="00166A00"/>
    <w:rsid w:val="001716DC"/>
    <w:rsid w:val="00194D9C"/>
    <w:rsid w:val="001D7E8B"/>
    <w:rsid w:val="001E5443"/>
    <w:rsid w:val="001E639B"/>
    <w:rsid w:val="001F00FA"/>
    <w:rsid w:val="001F0B7A"/>
    <w:rsid w:val="001F45C7"/>
    <w:rsid w:val="001F5C36"/>
    <w:rsid w:val="002135BF"/>
    <w:rsid w:val="00217703"/>
    <w:rsid w:val="0022750F"/>
    <w:rsid w:val="0028652E"/>
    <w:rsid w:val="00293CC3"/>
    <w:rsid w:val="00297782"/>
    <w:rsid w:val="002A5363"/>
    <w:rsid w:val="002B5A68"/>
    <w:rsid w:val="002C3579"/>
    <w:rsid w:val="002D0288"/>
    <w:rsid w:val="002D4F73"/>
    <w:rsid w:val="002E2487"/>
    <w:rsid w:val="002E7A0F"/>
    <w:rsid w:val="002F2463"/>
    <w:rsid w:val="003036AA"/>
    <w:rsid w:val="00351C36"/>
    <w:rsid w:val="00373A7C"/>
    <w:rsid w:val="00385E1F"/>
    <w:rsid w:val="003B1B24"/>
    <w:rsid w:val="003C1482"/>
    <w:rsid w:val="003E0927"/>
    <w:rsid w:val="003E32CB"/>
    <w:rsid w:val="003F5B3E"/>
    <w:rsid w:val="0041574B"/>
    <w:rsid w:val="00447ABA"/>
    <w:rsid w:val="00466B43"/>
    <w:rsid w:val="004C14F7"/>
    <w:rsid w:val="004F529E"/>
    <w:rsid w:val="004F6760"/>
    <w:rsid w:val="00504C06"/>
    <w:rsid w:val="00504CF3"/>
    <w:rsid w:val="005325DB"/>
    <w:rsid w:val="00533305"/>
    <w:rsid w:val="00545D37"/>
    <w:rsid w:val="0058506F"/>
    <w:rsid w:val="005967F9"/>
    <w:rsid w:val="00597D41"/>
    <w:rsid w:val="005C0664"/>
    <w:rsid w:val="005C2D06"/>
    <w:rsid w:val="005C3249"/>
    <w:rsid w:val="005E48D4"/>
    <w:rsid w:val="005F5D25"/>
    <w:rsid w:val="005F69D9"/>
    <w:rsid w:val="0062117D"/>
    <w:rsid w:val="0062349D"/>
    <w:rsid w:val="00640B3E"/>
    <w:rsid w:val="00672925"/>
    <w:rsid w:val="0067765D"/>
    <w:rsid w:val="006916EB"/>
    <w:rsid w:val="00697034"/>
    <w:rsid w:val="006A7E1E"/>
    <w:rsid w:val="006C0BC2"/>
    <w:rsid w:val="006D7C60"/>
    <w:rsid w:val="00705398"/>
    <w:rsid w:val="00710E3A"/>
    <w:rsid w:val="007154E7"/>
    <w:rsid w:val="00722308"/>
    <w:rsid w:val="007651E5"/>
    <w:rsid w:val="007979B3"/>
    <w:rsid w:val="007A6520"/>
    <w:rsid w:val="007B6E12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4612B"/>
    <w:rsid w:val="00860D7F"/>
    <w:rsid w:val="00866889"/>
    <w:rsid w:val="00883A9A"/>
    <w:rsid w:val="00887C2A"/>
    <w:rsid w:val="008A3783"/>
    <w:rsid w:val="008A3E74"/>
    <w:rsid w:val="008D4029"/>
    <w:rsid w:val="009063D5"/>
    <w:rsid w:val="00940D49"/>
    <w:rsid w:val="00983F86"/>
    <w:rsid w:val="009B4662"/>
    <w:rsid w:val="009C6B5A"/>
    <w:rsid w:val="009F1C25"/>
    <w:rsid w:val="009F5CFA"/>
    <w:rsid w:val="00A14E4F"/>
    <w:rsid w:val="00A347D5"/>
    <w:rsid w:val="00A564EA"/>
    <w:rsid w:val="00A7271D"/>
    <w:rsid w:val="00A74310"/>
    <w:rsid w:val="00A86349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15BE2"/>
    <w:rsid w:val="00B349E1"/>
    <w:rsid w:val="00B80204"/>
    <w:rsid w:val="00B86DE9"/>
    <w:rsid w:val="00BA0293"/>
    <w:rsid w:val="00BA1504"/>
    <w:rsid w:val="00BB6D1D"/>
    <w:rsid w:val="00BC6C49"/>
    <w:rsid w:val="00BE3290"/>
    <w:rsid w:val="00BE519D"/>
    <w:rsid w:val="00BE5D15"/>
    <w:rsid w:val="00C324F7"/>
    <w:rsid w:val="00C54707"/>
    <w:rsid w:val="00C5629E"/>
    <w:rsid w:val="00C56792"/>
    <w:rsid w:val="00C75005"/>
    <w:rsid w:val="00C75F57"/>
    <w:rsid w:val="00C80F1E"/>
    <w:rsid w:val="00C87292"/>
    <w:rsid w:val="00CA7EB0"/>
    <w:rsid w:val="00CB4309"/>
    <w:rsid w:val="00CC382A"/>
    <w:rsid w:val="00CC7917"/>
    <w:rsid w:val="00CD7430"/>
    <w:rsid w:val="00CF1B8B"/>
    <w:rsid w:val="00D61346"/>
    <w:rsid w:val="00D6170E"/>
    <w:rsid w:val="00D759C0"/>
    <w:rsid w:val="00D84647"/>
    <w:rsid w:val="00D97646"/>
    <w:rsid w:val="00DC0458"/>
    <w:rsid w:val="00DE3100"/>
    <w:rsid w:val="00E36DEA"/>
    <w:rsid w:val="00E37616"/>
    <w:rsid w:val="00E5310A"/>
    <w:rsid w:val="00E67DC6"/>
    <w:rsid w:val="00E76DAE"/>
    <w:rsid w:val="00EA044D"/>
    <w:rsid w:val="00F20BBB"/>
    <w:rsid w:val="00F34C2D"/>
    <w:rsid w:val="00FA7FA6"/>
    <w:rsid w:val="00FB5963"/>
    <w:rsid w:val="00FC0664"/>
    <w:rsid w:val="00FD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0EC63"/>
  <w15:docId w15:val="{EE9C0C1A-9EB1-4C74-835B-6DA465D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rsid w:val="0062117D"/>
    <w:rPr>
      <w:rFonts w:ascii="Courier New" w:hAnsi="Courier New"/>
    </w:rPr>
  </w:style>
  <w:style w:type="paragraph" w:styleId="a7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0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D88-7174-4A3B-822A-3EFCE112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22375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123 123</cp:lastModifiedBy>
  <cp:revision>38</cp:revision>
  <cp:lastPrinted>2022-05-19T06:33:00Z</cp:lastPrinted>
  <dcterms:created xsi:type="dcterms:W3CDTF">2018-08-16T11:21:00Z</dcterms:created>
  <dcterms:modified xsi:type="dcterms:W3CDTF">2023-08-07T07:49:00Z</dcterms:modified>
</cp:coreProperties>
</file>