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32" w:rsidRDefault="00BF1A32" w:rsidP="00BF1A3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В рамках информирования участников оборота молочной продукции, в соответствии с письмом аппарата комиссии по противодействию незаконному обороту промышленной продукции в Краснодарском крае от 28.05.2021 года      № 59-07.2-07-6374/21, в соответствии с постановлением Правительства Российской  Федерации от 15 декабря 2020 года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</w:t>
      </w:r>
      <w:bookmarkStart w:id="0" w:name="_GoBack"/>
      <w:bookmarkEnd w:id="0"/>
      <w:r>
        <w:rPr>
          <w:sz w:val="28"/>
          <w:szCs w:val="28"/>
          <w:lang w:eastAsia="ru-RU"/>
        </w:rPr>
        <w:t>мониторинга за оборотом товаров, подлежащих  обязательной маркировке средствами  идентификации, в отношении молочной продукции" с  1 сентября 2021 года вступает в силу требования об обязательной маркировке отдельных видов молочной продукции со сроком хранения более 40 суток.</w:t>
      </w:r>
    </w:p>
    <w:p w:rsidR="00BF1A32" w:rsidRDefault="00BF1A32" w:rsidP="00BF1A3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В связи с вышеизложенным в срок до 01 июля 2021 года всем участникам оборота молочной продукции (производство, продажа, хранение, перевозка) необходимо пройти регистрацию в государственной информационной системе мониторинга за оборотом товаров, подлежащих обязательной маркировке средствами идентификации участников оборота молочной продукции.</w:t>
      </w:r>
    </w:p>
    <w:p w:rsidR="00BF1A32" w:rsidRDefault="00BF1A32" w:rsidP="00BF1A3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С 1 </w:t>
      </w:r>
      <w:proofErr w:type="gramStart"/>
      <w:r>
        <w:rPr>
          <w:sz w:val="28"/>
          <w:szCs w:val="28"/>
          <w:lang w:eastAsia="ru-RU"/>
        </w:rPr>
        <w:t>июня  2021</w:t>
      </w:r>
      <w:proofErr w:type="gramEnd"/>
      <w:r>
        <w:rPr>
          <w:sz w:val="28"/>
          <w:szCs w:val="28"/>
          <w:lang w:eastAsia="ru-RU"/>
        </w:rPr>
        <w:t xml:space="preserve"> года маркировка становится обязательной для категорий «мороженое» ( за исключением мороженого без молочного жира и /или молочного белка) и «сыры». С 1 сентября 2021 года маркировка становится обязательной для товаров всех остальных подгрупп сроком годности более 40 дней. С 1 декабря 2021 года маркировка становится обязательной для молочных продуктов сроком годности менее 40 дней.</w:t>
      </w:r>
    </w:p>
    <w:p w:rsidR="00BF1A32" w:rsidRDefault="00BF1A32" w:rsidP="00BF1A3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</w:p>
    <w:p w:rsidR="00500348" w:rsidRDefault="00500348"/>
    <w:sectPr w:rsidR="0050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32"/>
    <w:rsid w:val="00500348"/>
    <w:rsid w:val="00B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0AC02-10EC-4B17-8D8F-04853B72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2021-06-18T07:32:00Z</dcterms:created>
  <dcterms:modified xsi:type="dcterms:W3CDTF">2021-06-18T07:33:00Z</dcterms:modified>
</cp:coreProperties>
</file>