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BF3" w:rsidRDefault="00F8596F" w:rsidP="00F72FB4">
      <w:pPr>
        <w:tabs>
          <w:tab w:val="left" w:pos="5660"/>
        </w:tabs>
        <w:jc w:val="center"/>
      </w:pPr>
      <w:r>
        <w:rPr>
          <w:noProof/>
          <w:sz w:val="24"/>
          <w:szCs w:val="24"/>
        </w:rPr>
        <w:drawing>
          <wp:anchor distT="0" distB="0" distL="114300" distR="114300" simplePos="0" relativeHeight="251653632" behindDoc="1" locked="0" layoutInCell="1" allowOverlap="1" wp14:anchorId="042FAE48" wp14:editId="343DBBE0">
            <wp:simplePos x="0" y="0"/>
            <wp:positionH relativeFrom="page">
              <wp:align>right</wp:align>
            </wp:positionH>
            <wp:positionV relativeFrom="paragraph">
              <wp:posOffset>-797560</wp:posOffset>
            </wp:positionV>
            <wp:extent cx="7600950" cy="10744853"/>
            <wp:effectExtent l="0" t="0" r="0" b="0"/>
            <wp:wrapNone/>
            <wp:docPr id="4" name="Рисунок 4"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0950" cy="10744853"/>
                    </a:xfrm>
                    <a:prstGeom prst="rect">
                      <a:avLst/>
                    </a:prstGeom>
                    <a:noFill/>
                    <a:ln>
                      <a:noFill/>
                    </a:ln>
                  </pic:spPr>
                </pic:pic>
              </a:graphicData>
            </a:graphic>
          </wp:anchor>
        </w:drawing>
      </w:r>
      <w:r w:rsidR="000E2BF3">
        <w:t xml:space="preserve"> </w:t>
      </w:r>
    </w:p>
    <w:sdt>
      <w:sdtPr>
        <w:id w:val="1535077651"/>
        <w:docPartObj>
          <w:docPartGallery w:val="Cover Pages"/>
          <w:docPartUnique/>
        </w:docPartObj>
      </w:sdtPr>
      <w:sdtEndPr>
        <w:rPr>
          <w:sz w:val="24"/>
          <w:szCs w:val="24"/>
        </w:rPr>
      </w:sdtEndPr>
      <w:sdtContent>
        <w:p w:rsidR="007C349A" w:rsidRPr="007C349A" w:rsidRDefault="007C349A" w:rsidP="00F72FB4">
          <w:pPr>
            <w:tabs>
              <w:tab w:val="left" w:pos="5660"/>
            </w:tabs>
            <w:jc w:val="center"/>
            <w:rPr>
              <w:rFonts w:ascii="PT Sans" w:hAnsi="PT Sans"/>
              <w:b/>
              <w:color w:val="92D050"/>
              <w:sz w:val="28"/>
              <w:szCs w:val="24"/>
            </w:rPr>
          </w:pPr>
        </w:p>
        <w:p w:rsidR="007C349A" w:rsidRDefault="007C349A" w:rsidP="007C349A">
          <w:pPr>
            <w:tabs>
              <w:tab w:val="left" w:pos="5660"/>
            </w:tabs>
            <w:jc w:val="center"/>
          </w:pPr>
        </w:p>
        <w:p w:rsidR="007C349A" w:rsidRDefault="007C349A" w:rsidP="007C349A">
          <w:pPr>
            <w:tabs>
              <w:tab w:val="left" w:pos="5660"/>
            </w:tabs>
            <w:jc w:val="cente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Default="007C349A" w:rsidP="007C349A">
          <w:pPr>
            <w:tabs>
              <w:tab w:val="left" w:pos="5660"/>
            </w:tabs>
            <w:jc w:val="center"/>
            <w:rPr>
              <w:b/>
              <w:sz w:val="32"/>
              <w:szCs w:val="24"/>
            </w:rPr>
          </w:pPr>
        </w:p>
        <w:p w:rsidR="007C349A" w:rsidRPr="00F72FB4" w:rsidRDefault="007C349A" w:rsidP="00F72FB4">
          <w:pPr>
            <w:tabs>
              <w:tab w:val="left" w:pos="5660"/>
            </w:tabs>
            <w:jc w:val="center"/>
            <w:rPr>
              <w:rFonts w:ascii="PT Sans" w:hAnsi="PT Sans"/>
              <w:b/>
              <w:sz w:val="32"/>
              <w:szCs w:val="24"/>
            </w:rPr>
          </w:pPr>
        </w:p>
        <w:p w:rsidR="00A00CEB" w:rsidRDefault="00235F95" w:rsidP="004F3E84">
          <w:pPr>
            <w:ind w:firstLine="480"/>
            <w:jc w:val="center"/>
            <w:rPr>
              <w:b/>
              <w:color w:val="FFFFFF" w:themeColor="background1"/>
              <w:sz w:val="48"/>
              <w:szCs w:val="48"/>
            </w:rPr>
          </w:pPr>
          <w:r w:rsidRPr="00A00CEB">
            <w:rPr>
              <w:b/>
              <w:color w:val="FFFFFF" w:themeColor="background1"/>
              <w:sz w:val="48"/>
              <w:szCs w:val="48"/>
            </w:rPr>
            <w:t xml:space="preserve">Программа комплексного развития </w:t>
          </w:r>
          <w:r w:rsidR="00D54EFF" w:rsidRPr="00A00CEB">
            <w:rPr>
              <w:b/>
              <w:color w:val="FFFFFF" w:themeColor="background1"/>
              <w:sz w:val="48"/>
              <w:szCs w:val="48"/>
            </w:rPr>
            <w:t>социальной инфраструктуры</w:t>
          </w:r>
          <w:r w:rsidR="00B06A16" w:rsidRPr="00A00CEB">
            <w:rPr>
              <w:b/>
              <w:color w:val="FFFFFF" w:themeColor="background1"/>
              <w:sz w:val="48"/>
              <w:szCs w:val="48"/>
            </w:rPr>
            <w:t xml:space="preserve"> </w:t>
          </w:r>
          <w:r w:rsidR="006D7295" w:rsidRPr="006D7295">
            <w:rPr>
              <w:b/>
              <w:color w:val="FFFFFF" w:themeColor="background1"/>
              <w:sz w:val="48"/>
              <w:szCs w:val="48"/>
            </w:rPr>
            <w:t xml:space="preserve">Ладожского сельского поселения </w:t>
          </w:r>
          <w:r w:rsidR="006D7295">
            <w:rPr>
              <w:b/>
              <w:color w:val="FFFFFF" w:themeColor="background1"/>
              <w:sz w:val="48"/>
              <w:szCs w:val="48"/>
            </w:rPr>
            <w:t>Усть-Лабинского района Краснодарского края</w:t>
          </w:r>
          <w:r w:rsidR="007C349A" w:rsidRPr="00A00CEB">
            <w:rPr>
              <w:b/>
              <w:color w:val="FFFFFF" w:themeColor="background1"/>
              <w:sz w:val="48"/>
              <w:szCs w:val="48"/>
            </w:rPr>
            <w:t xml:space="preserve"> </w:t>
          </w:r>
        </w:p>
        <w:p w:rsidR="00AE47BA" w:rsidRPr="00A00CEB" w:rsidRDefault="00EB0BFF" w:rsidP="004F3E84">
          <w:pPr>
            <w:ind w:firstLine="480"/>
            <w:jc w:val="center"/>
            <w:rPr>
              <w:b/>
              <w:color w:val="FFFFFF" w:themeColor="background1"/>
              <w:sz w:val="48"/>
              <w:szCs w:val="48"/>
            </w:rPr>
          </w:pPr>
          <w:r w:rsidRPr="00A00CEB">
            <w:rPr>
              <w:b/>
              <w:color w:val="FFFFFF" w:themeColor="background1"/>
              <w:sz w:val="48"/>
              <w:szCs w:val="48"/>
            </w:rPr>
            <w:t>на период 2017</w:t>
          </w:r>
          <w:r w:rsidR="005A26E1" w:rsidRPr="00A00CEB">
            <w:rPr>
              <w:b/>
              <w:color w:val="FFFFFF" w:themeColor="background1"/>
              <w:sz w:val="48"/>
              <w:szCs w:val="48"/>
            </w:rPr>
            <w:t xml:space="preserve"> - 20</w:t>
          </w:r>
          <w:r w:rsidR="006D7295">
            <w:rPr>
              <w:b/>
              <w:color w:val="FFFFFF" w:themeColor="background1"/>
              <w:sz w:val="48"/>
              <w:szCs w:val="48"/>
            </w:rPr>
            <w:t>2</w:t>
          </w:r>
          <w:r w:rsidR="006D0D61">
            <w:rPr>
              <w:b/>
              <w:color w:val="FFFFFF" w:themeColor="background1"/>
              <w:sz w:val="48"/>
              <w:szCs w:val="48"/>
            </w:rPr>
            <w:t>7</w:t>
          </w:r>
          <w:r w:rsidR="005A26E1" w:rsidRPr="00A00CEB">
            <w:rPr>
              <w:b/>
              <w:color w:val="FFFFFF" w:themeColor="background1"/>
              <w:sz w:val="48"/>
              <w:szCs w:val="48"/>
            </w:rPr>
            <w:t xml:space="preserve"> годы</w:t>
          </w: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Default="007C349A" w:rsidP="00F72FB4">
          <w:pPr>
            <w:ind w:firstLine="480"/>
            <w:jc w:val="center"/>
            <w:rPr>
              <w:b/>
              <w:color w:val="FFFFFF" w:themeColor="background1"/>
              <w:sz w:val="40"/>
              <w:szCs w:val="24"/>
            </w:rPr>
          </w:pPr>
        </w:p>
        <w:p w:rsidR="00144E50" w:rsidRPr="000D7024" w:rsidRDefault="00144E50"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F8596F" w:rsidRPr="000D7024" w:rsidRDefault="00F8596F" w:rsidP="00F72FB4">
          <w:pPr>
            <w:ind w:firstLine="480"/>
            <w:jc w:val="center"/>
            <w:rPr>
              <w:b/>
              <w:color w:val="FFFFFF" w:themeColor="background1"/>
              <w:sz w:val="40"/>
              <w:szCs w:val="24"/>
            </w:rPr>
          </w:pPr>
        </w:p>
        <w:p w:rsidR="007C349A" w:rsidRPr="000D7024" w:rsidRDefault="007C349A" w:rsidP="00F72FB4">
          <w:pPr>
            <w:ind w:firstLine="480"/>
            <w:jc w:val="center"/>
            <w:rPr>
              <w:b/>
              <w:color w:val="FFFFFF" w:themeColor="background1"/>
              <w:sz w:val="40"/>
              <w:szCs w:val="24"/>
            </w:rPr>
          </w:pPr>
        </w:p>
        <w:p w:rsidR="007C349A" w:rsidRPr="000D7024" w:rsidRDefault="00F72FB4" w:rsidP="00F72FB4">
          <w:pPr>
            <w:jc w:val="center"/>
            <w:rPr>
              <w:b/>
              <w:color w:val="92D050"/>
              <w:sz w:val="28"/>
              <w:szCs w:val="24"/>
            </w:rPr>
          </w:pPr>
          <w:r w:rsidRPr="000D7024">
            <w:rPr>
              <w:b/>
              <w:color w:val="92D050"/>
              <w:sz w:val="28"/>
              <w:szCs w:val="24"/>
              <w:lang w:val="en-US"/>
            </w:rPr>
            <w:t>e</w:t>
          </w:r>
          <w:r w:rsidR="007C349A" w:rsidRPr="000D7024">
            <w:rPr>
              <w:b/>
              <w:color w:val="92D050"/>
              <w:sz w:val="28"/>
              <w:szCs w:val="24"/>
              <w:lang w:val="en-US"/>
            </w:rPr>
            <w:t>kokonsalt</w:t>
          </w:r>
          <w:r w:rsidR="007C349A" w:rsidRPr="000D7024">
            <w:rPr>
              <w:b/>
              <w:color w:val="92D050"/>
              <w:sz w:val="28"/>
              <w:szCs w:val="24"/>
            </w:rPr>
            <w:t>.</w:t>
          </w:r>
          <w:r w:rsidR="007C349A" w:rsidRPr="000D7024">
            <w:rPr>
              <w:b/>
              <w:color w:val="92D050"/>
              <w:sz w:val="28"/>
              <w:szCs w:val="24"/>
              <w:lang w:val="en-US"/>
            </w:rPr>
            <w:t>ru</w:t>
          </w:r>
        </w:p>
        <w:p w:rsidR="007C349A" w:rsidRPr="000D7024" w:rsidRDefault="00940503" w:rsidP="00F72FB4">
          <w:pPr>
            <w:jc w:val="center"/>
            <w:rPr>
              <w:b/>
              <w:color w:val="FFFFFF" w:themeColor="background1"/>
              <w:sz w:val="28"/>
              <w:szCs w:val="24"/>
            </w:rPr>
          </w:pPr>
          <w:r>
            <w:rPr>
              <w:b/>
              <w:color w:val="FFFFFF" w:themeColor="background1"/>
              <w:sz w:val="28"/>
              <w:szCs w:val="24"/>
            </w:rPr>
            <w:t xml:space="preserve">Ставрополь, </w:t>
          </w:r>
          <w:r w:rsidR="004C04B2" w:rsidRPr="000D7024">
            <w:rPr>
              <w:b/>
              <w:color w:val="FFFFFF" w:themeColor="background1"/>
              <w:sz w:val="28"/>
              <w:szCs w:val="24"/>
            </w:rPr>
            <w:t>201</w:t>
          </w:r>
          <w:r>
            <w:rPr>
              <w:b/>
              <w:color w:val="FFFFFF" w:themeColor="background1"/>
              <w:sz w:val="28"/>
              <w:szCs w:val="24"/>
            </w:rPr>
            <w:t>7</w:t>
          </w:r>
          <w:r w:rsidR="007C349A" w:rsidRPr="000D7024">
            <w:rPr>
              <w:b/>
              <w:color w:val="FFFFFF" w:themeColor="background1"/>
              <w:sz w:val="28"/>
              <w:szCs w:val="24"/>
            </w:rPr>
            <w:t xml:space="preserve"> г.</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F8596F" w:rsidTr="00F8596F">
            <w:trPr>
              <w:trHeight w:val="1263"/>
            </w:trPr>
            <w:tc>
              <w:tcPr>
                <w:tcW w:w="5387" w:type="dxa"/>
                <w:tcBorders>
                  <w:top w:val="nil"/>
                  <w:left w:val="nil"/>
                  <w:bottom w:val="nil"/>
                  <w:right w:val="nil"/>
                </w:tcBorders>
                <w:shd w:val="clear" w:color="auto" w:fill="auto"/>
              </w:tcPr>
              <w:p w:rsidR="00F8596F"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p>
              <w:p w:rsidR="006D0D61" w:rsidRDefault="00F8596F" w:rsidP="00D0156F">
                <w:pPr>
                  <w:pStyle w:val="ConsPlusTitle"/>
                  <w:widowControl/>
                  <w:jc w:val="center"/>
                  <w:rPr>
                    <w:rFonts w:ascii="Times New Roman" w:hAnsi="Times New Roman"/>
                    <w:b w:val="0"/>
                    <w:sz w:val="28"/>
                    <w:szCs w:val="28"/>
                  </w:rPr>
                </w:pPr>
                <w:r w:rsidRPr="00AF112A">
                  <w:rPr>
                    <w:rFonts w:ascii="Times New Roman" w:hAnsi="Times New Roman"/>
                    <w:b w:val="0"/>
                    <w:sz w:val="28"/>
                    <w:szCs w:val="28"/>
                  </w:rPr>
                  <w:t xml:space="preserve">к постановлению </w:t>
                </w:r>
                <w:r w:rsidR="007545F6">
                  <w:rPr>
                    <w:rFonts w:ascii="Times New Roman" w:hAnsi="Times New Roman"/>
                    <w:b w:val="0"/>
                    <w:sz w:val="28"/>
                    <w:szCs w:val="28"/>
                  </w:rPr>
                  <w:t>А</w:t>
                </w:r>
                <w:r w:rsidRPr="00AF112A">
                  <w:rPr>
                    <w:rFonts w:ascii="Times New Roman" w:hAnsi="Times New Roman"/>
                    <w:b w:val="0"/>
                    <w:sz w:val="28"/>
                    <w:szCs w:val="28"/>
                  </w:rPr>
                  <w:t>дминистрации</w:t>
                </w:r>
                <w:r>
                  <w:rPr>
                    <w:rFonts w:ascii="Times New Roman" w:hAnsi="Times New Roman"/>
                    <w:b w:val="0"/>
                    <w:sz w:val="28"/>
                    <w:szCs w:val="28"/>
                  </w:rPr>
                  <w:t xml:space="preserve"> </w:t>
                </w:r>
                <w:r w:rsidR="006D0D61">
                  <w:rPr>
                    <w:rFonts w:ascii="Times New Roman" w:hAnsi="Times New Roman"/>
                    <w:b w:val="0"/>
                    <w:sz w:val="28"/>
                    <w:szCs w:val="28"/>
                  </w:rPr>
                  <w:t xml:space="preserve">Ладожского сельского поселения </w:t>
                </w:r>
              </w:p>
              <w:p w:rsidR="00F8596F" w:rsidRDefault="002174D9" w:rsidP="00D0156F">
                <w:pPr>
                  <w:pStyle w:val="ConsPlusTitle"/>
                  <w:widowControl/>
                  <w:jc w:val="center"/>
                  <w:rPr>
                    <w:rFonts w:ascii="Times New Roman" w:hAnsi="Times New Roman" w:cs="Times New Roman"/>
                    <w:b w:val="0"/>
                    <w:sz w:val="28"/>
                    <w:szCs w:val="28"/>
                  </w:rPr>
                </w:pPr>
                <w:r>
                  <w:rPr>
                    <w:rFonts w:ascii="Times New Roman" w:hAnsi="Times New Roman"/>
                    <w:b w:val="0"/>
                    <w:sz w:val="28"/>
                    <w:szCs w:val="28"/>
                  </w:rPr>
                  <w:t>Усть-Лабинского района</w:t>
                </w:r>
                <w:bookmarkStart w:id="0" w:name="_GoBack"/>
                <w:bookmarkEnd w:id="0"/>
              </w:p>
              <w:p w:rsidR="00F8596F" w:rsidRPr="007775EA"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«___»__________201</w:t>
                </w:r>
                <w:r w:rsidR="00054CBE">
                  <w:rPr>
                    <w:rFonts w:ascii="Times New Roman" w:hAnsi="Times New Roman" w:cs="Times New Roman"/>
                    <w:b w:val="0"/>
                    <w:sz w:val="28"/>
                    <w:szCs w:val="28"/>
                  </w:rPr>
                  <w:t>7</w:t>
                </w:r>
                <w:r w:rsidR="00D0156F">
                  <w:rPr>
                    <w:rFonts w:ascii="Times New Roman" w:hAnsi="Times New Roman" w:cs="Times New Roman"/>
                    <w:b w:val="0"/>
                    <w:sz w:val="28"/>
                    <w:szCs w:val="28"/>
                  </w:rPr>
                  <w:t xml:space="preserve"> </w:t>
                </w:r>
                <w:r w:rsidRPr="007775EA">
                  <w:rPr>
                    <w:rFonts w:ascii="Times New Roman" w:hAnsi="Times New Roman" w:cs="Times New Roman"/>
                    <w:b w:val="0"/>
                    <w:sz w:val="28"/>
                    <w:szCs w:val="28"/>
                  </w:rPr>
                  <w:t>г. №____</w:t>
                </w:r>
              </w:p>
              <w:p w:rsidR="00F8596F" w:rsidRDefault="00F8596F" w:rsidP="00F8596F">
                <w:pPr>
                  <w:pStyle w:val="ConsPlusTitle"/>
                  <w:widowControl/>
                  <w:jc w:val="center"/>
                  <w:rPr>
                    <w:rFonts w:ascii="Times New Roman" w:hAnsi="Times New Roman" w:cs="Times New Roman"/>
                    <w:b w:val="0"/>
                    <w:sz w:val="28"/>
                    <w:szCs w:val="28"/>
                  </w:rPr>
                </w:pPr>
              </w:p>
            </w:tc>
          </w:tr>
        </w:tbl>
        <w:p w:rsidR="007C349A" w:rsidRDefault="00651F98">
          <w:pPr>
            <w:widowControl/>
            <w:snapToGrid/>
            <w:spacing w:after="200" w:line="276" w:lineRule="auto"/>
            <w:jc w:val="left"/>
            <w:rPr>
              <w:sz w:val="24"/>
              <w:szCs w:val="24"/>
            </w:rPr>
          </w:pPr>
        </w:p>
      </w:sdtContent>
    </w:sdt>
    <w:p w:rsidR="005321C9" w:rsidRDefault="005321C9" w:rsidP="00F8596F">
      <w:pPr>
        <w:ind w:left="5812"/>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Pr="006313DB" w:rsidRDefault="002D2D84"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115A1" w:rsidRPr="004C719E" w:rsidRDefault="005115A1" w:rsidP="00FB098F">
      <w:pPr>
        <w:ind w:left="5812"/>
        <w:jc w:val="center"/>
        <w:rPr>
          <w:sz w:val="32"/>
          <w:szCs w:val="24"/>
        </w:rPr>
      </w:pPr>
    </w:p>
    <w:p w:rsidR="006D0D61" w:rsidRDefault="004C04B2" w:rsidP="006D0D61">
      <w:pPr>
        <w:ind w:firstLine="480"/>
        <w:jc w:val="center"/>
        <w:rPr>
          <w:b/>
          <w:sz w:val="32"/>
          <w:szCs w:val="24"/>
        </w:rPr>
      </w:pPr>
      <w:r>
        <w:rPr>
          <w:b/>
          <w:sz w:val="32"/>
          <w:szCs w:val="24"/>
        </w:rPr>
        <w:t xml:space="preserve">Программа комплексного развития </w:t>
      </w:r>
      <w:r w:rsidR="00D54EFF">
        <w:rPr>
          <w:b/>
          <w:sz w:val="32"/>
          <w:szCs w:val="24"/>
        </w:rPr>
        <w:t xml:space="preserve">социальной </w:t>
      </w:r>
      <w:r w:rsidR="00B06A16">
        <w:rPr>
          <w:b/>
          <w:sz w:val="32"/>
          <w:szCs w:val="24"/>
        </w:rPr>
        <w:t xml:space="preserve">    </w:t>
      </w:r>
      <w:r w:rsidR="00D54EFF">
        <w:rPr>
          <w:b/>
          <w:sz w:val="32"/>
          <w:szCs w:val="24"/>
        </w:rPr>
        <w:t>инфраструктуры</w:t>
      </w:r>
      <w:r>
        <w:rPr>
          <w:b/>
          <w:sz w:val="32"/>
          <w:szCs w:val="24"/>
        </w:rPr>
        <w:t xml:space="preserve"> </w:t>
      </w:r>
      <w:r w:rsidR="006D0D61" w:rsidRPr="006D0D61">
        <w:rPr>
          <w:b/>
          <w:sz w:val="32"/>
          <w:szCs w:val="24"/>
        </w:rPr>
        <w:t xml:space="preserve">Ладожского сельского поселения </w:t>
      </w:r>
    </w:p>
    <w:p w:rsidR="006D0D61" w:rsidRPr="006D0D61" w:rsidRDefault="006D0D61" w:rsidP="006D0D61">
      <w:pPr>
        <w:ind w:firstLine="480"/>
        <w:jc w:val="center"/>
        <w:rPr>
          <w:b/>
          <w:sz w:val="32"/>
          <w:szCs w:val="24"/>
        </w:rPr>
      </w:pPr>
      <w:r w:rsidRPr="006D0D61">
        <w:rPr>
          <w:b/>
          <w:sz w:val="32"/>
          <w:szCs w:val="24"/>
        </w:rPr>
        <w:t xml:space="preserve">Усть-Лабинского района Краснодарского края </w:t>
      </w:r>
    </w:p>
    <w:p w:rsidR="005115A1" w:rsidRPr="004C719E" w:rsidRDefault="006D0D61" w:rsidP="006D0D61">
      <w:pPr>
        <w:ind w:firstLine="480"/>
        <w:jc w:val="center"/>
        <w:rPr>
          <w:sz w:val="32"/>
          <w:szCs w:val="24"/>
        </w:rPr>
      </w:pPr>
      <w:r w:rsidRPr="006D0D61">
        <w:rPr>
          <w:b/>
          <w:sz w:val="32"/>
          <w:szCs w:val="24"/>
        </w:rPr>
        <w:t>на период 2017 - 2027 годы</w:t>
      </w:r>
    </w:p>
    <w:p w:rsidR="005321C9" w:rsidRPr="004C719E" w:rsidRDefault="005321C9" w:rsidP="005115A1">
      <w:pPr>
        <w:jc w:val="center"/>
        <w:rPr>
          <w:sz w:val="32"/>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Default="005321C9" w:rsidP="005115A1">
      <w:pPr>
        <w:jc w:val="center"/>
        <w:rPr>
          <w:sz w:val="24"/>
          <w:szCs w:val="24"/>
        </w:rPr>
      </w:pPr>
    </w:p>
    <w:p w:rsidR="00F8596F" w:rsidRDefault="00F8596F" w:rsidP="005115A1">
      <w:pPr>
        <w:jc w:val="center"/>
        <w:rPr>
          <w:sz w:val="24"/>
          <w:szCs w:val="24"/>
        </w:rPr>
      </w:pPr>
    </w:p>
    <w:p w:rsidR="00F8596F" w:rsidRPr="006313DB" w:rsidRDefault="00F8596F"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0F1976" w:rsidRDefault="000F1976"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0D7024" w:rsidRDefault="000D7024">
      <w:pPr>
        <w:widowControl/>
        <w:snapToGrid/>
        <w:spacing w:after="200" w:line="276" w:lineRule="auto"/>
        <w:jc w:val="left"/>
        <w:rPr>
          <w:b/>
          <w:bCs/>
          <w:sz w:val="24"/>
          <w:szCs w:val="24"/>
          <w:lang w:eastAsia="en-US"/>
        </w:rPr>
      </w:pPr>
      <w:r>
        <w:rPr>
          <w:sz w:val="24"/>
          <w:szCs w:val="24"/>
        </w:rPr>
        <w:br w:type="page"/>
      </w:r>
    </w:p>
    <w:p w:rsidR="00A22F78"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74626A">
        <w:rPr>
          <w:rFonts w:cs="Times New Roman"/>
          <w:sz w:val="24"/>
          <w:szCs w:val="24"/>
          <w:lang w:val="ru-RU"/>
        </w:rPr>
        <w:lastRenderedPageBreak/>
        <w:t>Оглав</w:t>
      </w:r>
      <w:r w:rsidRPr="00C5366A">
        <w:rPr>
          <w:rFonts w:cs="Times New Roman"/>
          <w:sz w:val="24"/>
          <w:szCs w:val="24"/>
          <w:lang w:val="ru-RU"/>
        </w:rPr>
        <w:t>ление</w:t>
      </w:r>
    </w:p>
    <w:p w:rsidR="00FB5513" w:rsidRPr="00C5366A" w:rsidRDefault="00FB5513" w:rsidP="000F1976">
      <w:pPr>
        <w:pStyle w:val="310"/>
        <w:tabs>
          <w:tab w:val="left" w:pos="3762"/>
          <w:tab w:val="center" w:pos="5037"/>
        </w:tabs>
        <w:spacing w:line="312" w:lineRule="auto"/>
        <w:ind w:left="0" w:firstLine="720"/>
        <w:jc w:val="center"/>
        <w:rPr>
          <w:rFonts w:cs="Times New Roman"/>
          <w:sz w:val="24"/>
          <w:szCs w:val="24"/>
          <w:lang w:val="ru-RU"/>
        </w:rPr>
      </w:pPr>
    </w:p>
    <w:tbl>
      <w:tblPr>
        <w:tblStyle w:val="affa"/>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048"/>
        <w:gridCol w:w="456"/>
      </w:tblGrid>
      <w:tr w:rsidR="006D1661" w:rsidRPr="00110FBE" w:rsidTr="006D1661">
        <w:tc>
          <w:tcPr>
            <w:tcW w:w="516" w:type="dxa"/>
          </w:tcPr>
          <w:p w:rsidR="006D1661" w:rsidRPr="00110FBE" w:rsidRDefault="006D1661" w:rsidP="006D1661">
            <w:pPr>
              <w:spacing w:line="276" w:lineRule="auto"/>
              <w:jc w:val="center"/>
              <w:rPr>
                <w:b/>
                <w:sz w:val="24"/>
                <w:szCs w:val="24"/>
              </w:rPr>
            </w:pPr>
          </w:p>
        </w:tc>
        <w:tc>
          <w:tcPr>
            <w:tcW w:w="9048" w:type="dxa"/>
            <w:vAlign w:val="center"/>
          </w:tcPr>
          <w:p w:rsidR="006D1661" w:rsidRPr="00110FBE" w:rsidRDefault="006D1661" w:rsidP="006D1661">
            <w:pPr>
              <w:spacing w:line="276" w:lineRule="auto"/>
              <w:rPr>
                <w:b/>
                <w:sz w:val="24"/>
                <w:szCs w:val="24"/>
              </w:rPr>
            </w:pPr>
            <w:r>
              <w:rPr>
                <w:b/>
                <w:sz w:val="24"/>
                <w:szCs w:val="24"/>
              </w:rPr>
              <w:t>Введение……………………………………………………………………………………..</w:t>
            </w:r>
          </w:p>
        </w:tc>
        <w:tc>
          <w:tcPr>
            <w:tcW w:w="456" w:type="dxa"/>
            <w:vAlign w:val="bottom"/>
          </w:tcPr>
          <w:p w:rsidR="006D1661" w:rsidRPr="00110FBE" w:rsidRDefault="006D1661" w:rsidP="006D1661">
            <w:pPr>
              <w:spacing w:line="276" w:lineRule="auto"/>
              <w:jc w:val="center"/>
              <w:rPr>
                <w:b/>
                <w:sz w:val="24"/>
                <w:szCs w:val="24"/>
              </w:rPr>
            </w:pPr>
            <w:r>
              <w:rPr>
                <w:b/>
                <w:sz w:val="24"/>
                <w:szCs w:val="24"/>
              </w:rPr>
              <w:t>3</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1.</w:t>
            </w:r>
          </w:p>
        </w:tc>
        <w:tc>
          <w:tcPr>
            <w:tcW w:w="9048" w:type="dxa"/>
            <w:vAlign w:val="center"/>
          </w:tcPr>
          <w:p w:rsidR="006D1661" w:rsidRPr="00110FBE" w:rsidRDefault="006D1661" w:rsidP="006D1661">
            <w:pPr>
              <w:spacing w:line="276" w:lineRule="auto"/>
              <w:rPr>
                <w:b/>
                <w:sz w:val="24"/>
                <w:szCs w:val="24"/>
              </w:rPr>
            </w:pPr>
            <w:r w:rsidRPr="00110FBE">
              <w:rPr>
                <w:b/>
                <w:sz w:val="24"/>
                <w:szCs w:val="24"/>
              </w:rPr>
              <w:t>Паспорт программы</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6</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2</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110FBE">
              <w:rPr>
                <w:b/>
                <w:sz w:val="24"/>
                <w:szCs w:val="24"/>
              </w:rPr>
              <w:t>Характеристика существующего состояния социальной инфраструктуры</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9</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2.1</w:t>
            </w:r>
          </w:p>
        </w:tc>
        <w:tc>
          <w:tcPr>
            <w:tcW w:w="9048" w:type="dxa"/>
            <w:vAlign w:val="center"/>
          </w:tcPr>
          <w:p w:rsidR="006D1661" w:rsidRPr="00110FBE" w:rsidRDefault="006D1661" w:rsidP="006D1661">
            <w:pPr>
              <w:spacing w:line="276" w:lineRule="auto"/>
              <w:rPr>
                <w:b/>
                <w:sz w:val="24"/>
                <w:szCs w:val="24"/>
              </w:rPr>
            </w:pPr>
            <w:r>
              <w:rPr>
                <w:b/>
                <w:sz w:val="24"/>
                <w:szCs w:val="24"/>
              </w:rPr>
              <w:t>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r>
              <w:rPr>
                <w:b/>
                <w:bCs/>
                <w:sz w:val="24"/>
                <w:szCs w:val="24"/>
              </w:rPr>
              <w:t>…………………………</w:t>
            </w:r>
          </w:p>
        </w:tc>
        <w:tc>
          <w:tcPr>
            <w:tcW w:w="456" w:type="dxa"/>
            <w:vAlign w:val="bottom"/>
          </w:tcPr>
          <w:p w:rsidR="006D1661" w:rsidRDefault="006D1661" w:rsidP="006D1661">
            <w:pPr>
              <w:spacing w:line="276" w:lineRule="auto"/>
              <w:jc w:val="center"/>
              <w:rPr>
                <w:b/>
                <w:sz w:val="24"/>
                <w:szCs w:val="24"/>
              </w:rPr>
            </w:pPr>
            <w:r>
              <w:rPr>
                <w:b/>
                <w:sz w:val="24"/>
                <w:szCs w:val="24"/>
              </w:rPr>
              <w:t>9</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2.2</w:t>
            </w:r>
          </w:p>
        </w:tc>
        <w:tc>
          <w:tcPr>
            <w:tcW w:w="9048" w:type="dxa"/>
            <w:vAlign w:val="center"/>
          </w:tcPr>
          <w:p w:rsidR="006D1661" w:rsidRPr="00110FBE" w:rsidRDefault="006D1661" w:rsidP="006D1661">
            <w:pPr>
              <w:spacing w:line="276" w:lineRule="auto"/>
              <w:rPr>
                <w:b/>
                <w:sz w:val="24"/>
                <w:szCs w:val="24"/>
              </w:rPr>
            </w:pPr>
            <w:r w:rsidRPr="006321C9">
              <w:rPr>
                <w:b/>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Pr>
                <w:b/>
                <w:sz w:val="24"/>
                <w:szCs w:val="24"/>
              </w:rPr>
              <w:t xml:space="preserve"> поселения…………..</w:t>
            </w:r>
          </w:p>
        </w:tc>
        <w:tc>
          <w:tcPr>
            <w:tcW w:w="456" w:type="dxa"/>
            <w:vAlign w:val="bottom"/>
          </w:tcPr>
          <w:p w:rsidR="006D1661" w:rsidRDefault="006D1661" w:rsidP="006D1661">
            <w:pPr>
              <w:spacing w:line="276" w:lineRule="auto"/>
              <w:jc w:val="center"/>
              <w:rPr>
                <w:b/>
                <w:sz w:val="24"/>
                <w:szCs w:val="24"/>
              </w:rPr>
            </w:pPr>
            <w:r>
              <w:rPr>
                <w:b/>
                <w:sz w:val="24"/>
                <w:szCs w:val="24"/>
              </w:rPr>
              <w:t>10</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2.3</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Pr>
                <w:b/>
                <w:sz w:val="24"/>
                <w:szCs w:val="24"/>
              </w:rPr>
              <w:t xml:space="preserve"> ……………………………….</w:t>
            </w:r>
          </w:p>
        </w:tc>
        <w:tc>
          <w:tcPr>
            <w:tcW w:w="456" w:type="dxa"/>
            <w:vAlign w:val="bottom"/>
          </w:tcPr>
          <w:p w:rsidR="006D1661" w:rsidRDefault="006D1661" w:rsidP="006D1661">
            <w:pPr>
              <w:spacing w:line="276" w:lineRule="auto"/>
              <w:jc w:val="center"/>
              <w:rPr>
                <w:b/>
                <w:sz w:val="24"/>
                <w:szCs w:val="24"/>
              </w:rPr>
            </w:pPr>
            <w:r>
              <w:rPr>
                <w:b/>
                <w:sz w:val="24"/>
                <w:szCs w:val="24"/>
              </w:rPr>
              <w:t>21</w:t>
            </w:r>
          </w:p>
        </w:tc>
      </w:tr>
      <w:tr w:rsidR="006D1661" w:rsidRPr="00110FBE" w:rsidTr="006D1661">
        <w:tc>
          <w:tcPr>
            <w:tcW w:w="516" w:type="dxa"/>
          </w:tcPr>
          <w:p w:rsidR="006D1661" w:rsidRDefault="006D1661" w:rsidP="006D1661">
            <w:pPr>
              <w:spacing w:line="276" w:lineRule="auto"/>
              <w:jc w:val="center"/>
              <w:rPr>
                <w:b/>
                <w:sz w:val="24"/>
                <w:szCs w:val="24"/>
              </w:rPr>
            </w:pPr>
            <w:r>
              <w:rPr>
                <w:b/>
                <w:sz w:val="24"/>
                <w:szCs w:val="24"/>
              </w:rPr>
              <w:t>2.4</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Оценка нормативно-правовой базы, необходимой для функционирования и развития социальной инфраструктуры поселения</w:t>
            </w:r>
            <w:r>
              <w:rPr>
                <w:b/>
                <w:sz w:val="24"/>
                <w:szCs w:val="24"/>
              </w:rPr>
              <w:t>…………………………………….</w:t>
            </w:r>
          </w:p>
        </w:tc>
        <w:tc>
          <w:tcPr>
            <w:tcW w:w="456" w:type="dxa"/>
            <w:vAlign w:val="bottom"/>
          </w:tcPr>
          <w:p w:rsidR="006D1661" w:rsidRDefault="006D1661" w:rsidP="006D1661">
            <w:pPr>
              <w:spacing w:line="276" w:lineRule="auto"/>
              <w:jc w:val="center"/>
              <w:rPr>
                <w:b/>
                <w:sz w:val="24"/>
                <w:szCs w:val="24"/>
              </w:rPr>
            </w:pPr>
            <w:r>
              <w:rPr>
                <w:b/>
                <w:sz w:val="24"/>
                <w:szCs w:val="24"/>
              </w:rPr>
              <w:t>26</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3</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27</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4</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33</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5</w:t>
            </w:r>
            <w:r w:rsidRPr="00110FBE">
              <w:rPr>
                <w:b/>
                <w:sz w:val="24"/>
                <w:szCs w:val="24"/>
              </w:rPr>
              <w:t>.</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r w:rsidRPr="006321C9">
              <w:rPr>
                <w:b/>
                <w:sz w:val="24"/>
                <w:szCs w:val="24"/>
              </w:rPr>
              <w:t xml:space="preserve"> </w:t>
            </w:r>
          </w:p>
        </w:tc>
        <w:tc>
          <w:tcPr>
            <w:tcW w:w="456" w:type="dxa"/>
            <w:vAlign w:val="bottom"/>
          </w:tcPr>
          <w:p w:rsidR="006D1661" w:rsidRPr="00110FBE" w:rsidRDefault="006D1661" w:rsidP="006D1661">
            <w:pPr>
              <w:spacing w:line="276" w:lineRule="auto"/>
              <w:jc w:val="center"/>
              <w:rPr>
                <w:b/>
                <w:sz w:val="24"/>
                <w:szCs w:val="24"/>
              </w:rPr>
            </w:pPr>
            <w:r>
              <w:rPr>
                <w:b/>
                <w:sz w:val="24"/>
                <w:szCs w:val="24"/>
              </w:rPr>
              <w:t>38</w:t>
            </w:r>
          </w:p>
        </w:tc>
      </w:tr>
      <w:tr w:rsidR="006D1661" w:rsidRPr="00110FBE" w:rsidTr="006D1661">
        <w:tc>
          <w:tcPr>
            <w:tcW w:w="516" w:type="dxa"/>
          </w:tcPr>
          <w:p w:rsidR="006D1661" w:rsidRPr="00110FBE" w:rsidRDefault="006D1661" w:rsidP="006D1661">
            <w:pPr>
              <w:spacing w:line="276" w:lineRule="auto"/>
              <w:jc w:val="center"/>
              <w:rPr>
                <w:b/>
                <w:sz w:val="24"/>
                <w:szCs w:val="24"/>
              </w:rPr>
            </w:pPr>
            <w:r>
              <w:rPr>
                <w:b/>
                <w:sz w:val="24"/>
                <w:szCs w:val="24"/>
              </w:rPr>
              <w:t>6.</w:t>
            </w:r>
          </w:p>
        </w:tc>
        <w:tc>
          <w:tcPr>
            <w:tcW w:w="9048" w:type="dxa"/>
            <w:vAlign w:val="center"/>
          </w:tcPr>
          <w:p w:rsidR="006D1661" w:rsidRPr="00110FBE" w:rsidRDefault="006D1661" w:rsidP="006D1661">
            <w:pPr>
              <w:spacing w:line="276" w:lineRule="auto"/>
              <w:rPr>
                <w:b/>
                <w:sz w:val="24"/>
                <w:szCs w:val="24"/>
              </w:rPr>
            </w:pPr>
            <w:r w:rsidRPr="006321C9">
              <w:rPr>
                <w:b/>
                <w:sz w:val="24"/>
                <w:szCs w:val="24"/>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w:t>
            </w:r>
            <w:r>
              <w:rPr>
                <w:b/>
                <w:sz w:val="24"/>
                <w:szCs w:val="24"/>
              </w:rPr>
              <w:t xml:space="preserve"> </w:t>
            </w:r>
            <w:r w:rsidRPr="006321C9">
              <w:rPr>
                <w:b/>
                <w:sz w:val="24"/>
                <w:szCs w:val="24"/>
              </w:rPr>
              <w:t xml:space="preserve"> поселения </w:t>
            </w:r>
            <w:r>
              <w:rPr>
                <w:b/>
                <w:sz w:val="24"/>
                <w:szCs w:val="24"/>
              </w:rPr>
              <w:t>…………………………………………………………………………………...</w:t>
            </w:r>
          </w:p>
        </w:tc>
        <w:tc>
          <w:tcPr>
            <w:tcW w:w="456" w:type="dxa"/>
            <w:vAlign w:val="bottom"/>
          </w:tcPr>
          <w:p w:rsidR="006D1661" w:rsidRPr="00110FBE" w:rsidRDefault="006D1661" w:rsidP="006D1661">
            <w:pPr>
              <w:spacing w:line="276" w:lineRule="auto"/>
              <w:jc w:val="center"/>
              <w:rPr>
                <w:b/>
                <w:sz w:val="24"/>
                <w:szCs w:val="24"/>
              </w:rPr>
            </w:pPr>
            <w:r>
              <w:rPr>
                <w:b/>
                <w:sz w:val="24"/>
                <w:szCs w:val="24"/>
              </w:rPr>
              <w:t>41</w:t>
            </w:r>
          </w:p>
        </w:tc>
      </w:tr>
    </w:tbl>
    <w:p w:rsidR="005321C9" w:rsidRPr="00C5366A" w:rsidRDefault="005321C9" w:rsidP="00C5366A">
      <w:pPr>
        <w:spacing w:line="312" w:lineRule="auto"/>
        <w:ind w:firstLine="720"/>
        <w:jc w:val="center"/>
        <w:rPr>
          <w:sz w:val="24"/>
          <w:szCs w:val="24"/>
        </w:rPr>
      </w:pPr>
    </w:p>
    <w:p w:rsidR="004C719E" w:rsidRPr="00C5366A" w:rsidRDefault="004C719E" w:rsidP="00C5366A">
      <w:pPr>
        <w:spacing w:line="312" w:lineRule="auto"/>
        <w:ind w:firstLine="720"/>
        <w:jc w:val="center"/>
        <w:rPr>
          <w:b/>
          <w:sz w:val="24"/>
          <w:szCs w:val="24"/>
        </w:rPr>
        <w:sectPr w:rsidR="004C719E" w:rsidRPr="00C5366A" w:rsidSect="00FD6EFB">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09" w:footer="709" w:gutter="0"/>
          <w:pgNumType w:start="0"/>
          <w:cols w:space="708"/>
          <w:titlePg/>
          <w:docGrid w:linePitch="360"/>
        </w:sectPr>
      </w:pPr>
    </w:p>
    <w:p w:rsidR="006D7295" w:rsidRPr="000D5AA7" w:rsidRDefault="006D7295" w:rsidP="006D7295">
      <w:pPr>
        <w:tabs>
          <w:tab w:val="left" w:pos="4175"/>
          <w:tab w:val="center" w:pos="5037"/>
        </w:tabs>
        <w:spacing w:line="312" w:lineRule="auto"/>
        <w:ind w:firstLine="720"/>
        <w:jc w:val="center"/>
        <w:rPr>
          <w:b/>
          <w:sz w:val="24"/>
          <w:szCs w:val="24"/>
        </w:rPr>
      </w:pPr>
      <w:r w:rsidRPr="000D5AA7">
        <w:rPr>
          <w:b/>
          <w:sz w:val="24"/>
          <w:szCs w:val="24"/>
        </w:rPr>
        <w:lastRenderedPageBreak/>
        <w:t>Введение</w:t>
      </w:r>
    </w:p>
    <w:p w:rsidR="006D7295" w:rsidRPr="000D5AA7" w:rsidRDefault="006D7295" w:rsidP="006D7295">
      <w:pPr>
        <w:spacing w:line="312" w:lineRule="auto"/>
        <w:ind w:firstLine="709"/>
        <w:rPr>
          <w:sz w:val="24"/>
          <w:szCs w:val="24"/>
        </w:rPr>
      </w:pPr>
    </w:p>
    <w:p w:rsidR="006D7295" w:rsidRPr="00070F49" w:rsidRDefault="006D7295" w:rsidP="006D7295">
      <w:pPr>
        <w:pStyle w:val="aff6"/>
        <w:tabs>
          <w:tab w:val="clear" w:pos="260"/>
        </w:tabs>
        <w:spacing w:line="312" w:lineRule="auto"/>
        <w:ind w:firstLine="709"/>
        <w:rPr>
          <w:rFonts w:ascii="Times New Roman" w:hAnsi="Times New Roman" w:cs="Times New Roman"/>
          <w:b w:val="0"/>
          <w:color w:val="auto"/>
          <w:sz w:val="24"/>
          <w:szCs w:val="24"/>
        </w:rPr>
      </w:pPr>
      <w:r w:rsidRPr="00070F49">
        <w:rPr>
          <w:rFonts w:ascii="Times New Roman" w:hAnsi="Times New Roman" w:cs="Times New Roman"/>
          <w:b w:val="0"/>
          <w:color w:val="auto"/>
          <w:sz w:val="24"/>
          <w:szCs w:val="24"/>
        </w:rPr>
        <w:t xml:space="preserve">Социальная инфраструктура </w:t>
      </w:r>
      <w:r>
        <w:rPr>
          <w:rFonts w:ascii="Times New Roman" w:hAnsi="Times New Roman" w:cs="Times New Roman"/>
          <w:b w:val="0"/>
          <w:color w:val="auto"/>
          <w:sz w:val="24"/>
          <w:szCs w:val="24"/>
        </w:rPr>
        <w:t>-</w:t>
      </w:r>
      <w:r w:rsidRPr="00070F49">
        <w:rPr>
          <w:rFonts w:ascii="Times New Roman" w:hAnsi="Times New Roman" w:cs="Times New Roman"/>
          <w:b w:val="0"/>
          <w:color w:val="auto"/>
          <w:sz w:val="24"/>
          <w:szCs w:val="24"/>
        </w:rPr>
        <w:t xml:space="preserve">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w:t>
      </w:r>
      <w:r>
        <w:rPr>
          <w:rFonts w:ascii="Times New Roman" w:hAnsi="Times New Roman" w:cs="Times New Roman"/>
          <w:b w:val="0"/>
          <w:color w:val="auto"/>
          <w:sz w:val="24"/>
          <w:szCs w:val="24"/>
        </w:rPr>
        <w:t>ующих</w:t>
      </w:r>
      <w:r w:rsidRPr="00070F49">
        <w:rPr>
          <w:rFonts w:ascii="Times New Roman" w:hAnsi="Times New Roman" w:cs="Times New Roman"/>
          <w:b w:val="0"/>
          <w:color w:val="auto"/>
          <w:sz w:val="24"/>
          <w:szCs w:val="24"/>
        </w:rPr>
        <w:t xml:space="preserve"> установленным показателям качества жизни.</w:t>
      </w:r>
    </w:p>
    <w:p w:rsidR="006D7295" w:rsidRPr="00070F49" w:rsidRDefault="006D7295" w:rsidP="006D7295">
      <w:pPr>
        <w:shd w:val="clear" w:color="auto" w:fill="FFFFFF"/>
        <w:spacing w:line="312" w:lineRule="auto"/>
        <w:ind w:firstLine="709"/>
        <w:rPr>
          <w:sz w:val="24"/>
          <w:szCs w:val="24"/>
        </w:rPr>
      </w:pPr>
      <w:r w:rsidRPr="00070F49">
        <w:rPr>
          <w:iCs/>
          <w:sz w:val="24"/>
          <w:szCs w:val="24"/>
        </w:rPr>
        <w:t xml:space="preserve">Социальная инфраструктура </w:t>
      </w:r>
      <w:r>
        <w:rPr>
          <w:iCs/>
          <w:sz w:val="24"/>
          <w:szCs w:val="24"/>
        </w:rPr>
        <w:t xml:space="preserve">объединяет </w:t>
      </w:r>
      <w:r w:rsidRPr="00070F49">
        <w:rPr>
          <w:sz w:val="24"/>
          <w:szCs w:val="24"/>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w:t>
      </w:r>
      <w:r w:rsidR="006D0D61">
        <w:rPr>
          <w:sz w:val="24"/>
          <w:szCs w:val="24"/>
        </w:rPr>
        <w:t>лесообразное разделение функций</w:t>
      </w:r>
      <w:r w:rsidRPr="00070F49">
        <w:rPr>
          <w:sz w:val="24"/>
          <w:szCs w:val="24"/>
        </w:rPr>
        <w:t xml:space="preserve"> управлени</w:t>
      </w:r>
      <w:r>
        <w:rPr>
          <w:sz w:val="24"/>
          <w:szCs w:val="24"/>
        </w:rPr>
        <w:t>я</w:t>
      </w:r>
      <w:r w:rsidRPr="00070F49">
        <w:rPr>
          <w:sz w:val="24"/>
          <w:szCs w:val="24"/>
        </w:rPr>
        <w:t xml:space="preserve">  между органами власти различных уровней определяется главным критерием функционирования социальной сферы</w:t>
      </w:r>
      <w:r>
        <w:rPr>
          <w:sz w:val="24"/>
          <w:szCs w:val="24"/>
        </w:rPr>
        <w:t xml:space="preserve"> -</w:t>
      </w:r>
      <w:r w:rsidRPr="00070F49">
        <w:rPr>
          <w:sz w:val="24"/>
          <w:szCs w:val="24"/>
        </w:rPr>
        <w:t xml:space="preserve">  улучшением условий жизни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 xml:space="preserve">Развитие и эффективное функционирование объектов, входящих и социальную инфраструктуру, их доступность </w:t>
      </w:r>
      <w:r>
        <w:rPr>
          <w:sz w:val="24"/>
          <w:szCs w:val="24"/>
        </w:rPr>
        <w:t>-</w:t>
      </w:r>
      <w:r w:rsidRPr="00070F49">
        <w:rPr>
          <w:sz w:val="24"/>
          <w:szCs w:val="24"/>
        </w:rPr>
        <w:t xml:space="preserve"> важное условие повышения уровня и качества жизни населения страны.</w:t>
      </w:r>
    </w:p>
    <w:p w:rsidR="006D7295" w:rsidRPr="00070F49" w:rsidRDefault="006D7295" w:rsidP="006D7295">
      <w:pPr>
        <w:shd w:val="clear" w:color="auto" w:fill="FFFFFF"/>
        <w:spacing w:line="312" w:lineRule="auto"/>
        <w:ind w:firstLine="709"/>
        <w:rPr>
          <w:sz w:val="24"/>
          <w:szCs w:val="24"/>
        </w:rPr>
      </w:pPr>
      <w:r w:rsidRPr="00070F49">
        <w:rPr>
          <w:sz w:val="24"/>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w:t>
      </w:r>
      <w:r>
        <w:rPr>
          <w:sz w:val="24"/>
          <w:szCs w:val="24"/>
        </w:rPr>
        <w:t xml:space="preserve"> для их реализации. </w:t>
      </w:r>
      <w:r w:rsidRPr="00070F49">
        <w:rPr>
          <w:sz w:val="24"/>
          <w:szCs w:val="24"/>
        </w:rPr>
        <w:t xml:space="preserve">На федеральном уровне </w:t>
      </w:r>
      <w:r>
        <w:rPr>
          <w:sz w:val="24"/>
          <w:szCs w:val="24"/>
        </w:rPr>
        <w:t xml:space="preserve">определяются </w:t>
      </w:r>
      <w:r w:rsidRPr="00070F49">
        <w:rPr>
          <w:sz w:val="24"/>
          <w:szCs w:val="24"/>
        </w:rPr>
        <w:t>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6D7295" w:rsidRPr="00070F49" w:rsidRDefault="006D7295" w:rsidP="006D7295">
      <w:pPr>
        <w:shd w:val="clear" w:color="auto" w:fill="FFFFFF"/>
        <w:spacing w:line="312" w:lineRule="auto"/>
        <w:ind w:firstLine="709"/>
        <w:rPr>
          <w:sz w:val="24"/>
          <w:szCs w:val="24"/>
        </w:rPr>
      </w:pPr>
      <w:r w:rsidRPr="00070F49">
        <w:rPr>
          <w:sz w:val="24"/>
          <w:szCs w:val="24"/>
        </w:rPr>
        <w:t>Функции социальной инфраструктуры определяются и подчинены целям социального и экономического развития общества</w:t>
      </w:r>
      <w:r>
        <w:rPr>
          <w:sz w:val="24"/>
          <w:szCs w:val="24"/>
        </w:rPr>
        <w:t xml:space="preserve"> -</w:t>
      </w:r>
      <w:r w:rsidRPr="00070F49">
        <w:rPr>
          <w:sz w:val="24"/>
          <w:szCs w:val="24"/>
        </w:rPr>
        <w:t xml:space="preserve">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6D7295" w:rsidRPr="00AF6F59" w:rsidRDefault="006D7295" w:rsidP="006D7295">
      <w:pPr>
        <w:pStyle w:val="af3"/>
        <w:numPr>
          <w:ilvl w:val="0"/>
          <w:numId w:val="41"/>
        </w:numPr>
        <w:shd w:val="clear" w:color="auto" w:fill="FFFFFF"/>
        <w:spacing w:line="312" w:lineRule="auto"/>
        <w:ind w:left="0" w:firstLine="851"/>
        <w:rPr>
          <w:sz w:val="24"/>
          <w:szCs w:val="24"/>
        </w:rPr>
      </w:pPr>
      <w:r>
        <w:rPr>
          <w:sz w:val="24"/>
          <w:szCs w:val="24"/>
        </w:rPr>
        <w:t>с</w:t>
      </w:r>
      <w:r w:rsidRPr="00AF6F59">
        <w:rPr>
          <w:sz w:val="24"/>
          <w:szCs w:val="24"/>
        </w:rPr>
        <w:t>оздание условий для формирования прогрессивных тенденций в демографических процессах;</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э</w:t>
      </w:r>
      <w:r w:rsidRPr="00070F49">
        <w:rPr>
          <w:sz w:val="24"/>
          <w:szCs w:val="24"/>
        </w:rPr>
        <w:t>ффективное использование трудовых ресурсов;</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о</w:t>
      </w:r>
      <w:r w:rsidRPr="00070F49">
        <w:rPr>
          <w:sz w:val="24"/>
          <w:szCs w:val="24"/>
        </w:rPr>
        <w:t>беспечение оптимальных жилищно-коммунальных и бытовых условий жизни населения;</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у</w:t>
      </w:r>
      <w:r w:rsidRPr="00070F49">
        <w:rPr>
          <w:sz w:val="24"/>
          <w:szCs w:val="24"/>
        </w:rPr>
        <w:t>лучшение и сохранение физического здоровья населения;</w:t>
      </w:r>
    </w:p>
    <w:p w:rsidR="006D7295" w:rsidRPr="00070F49" w:rsidRDefault="006D7295" w:rsidP="006D7295">
      <w:pPr>
        <w:numPr>
          <w:ilvl w:val="0"/>
          <w:numId w:val="41"/>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р</w:t>
      </w:r>
      <w:r w:rsidRPr="00070F49">
        <w:rPr>
          <w:sz w:val="24"/>
          <w:szCs w:val="24"/>
        </w:rPr>
        <w:t xml:space="preserve">ациональное использование свободного времени </w:t>
      </w:r>
      <w:r>
        <w:rPr>
          <w:sz w:val="24"/>
          <w:szCs w:val="24"/>
        </w:rPr>
        <w:t>гражданами</w:t>
      </w:r>
      <w:r w:rsidRPr="00070F49">
        <w:rPr>
          <w:sz w:val="24"/>
          <w:szCs w:val="24"/>
        </w:rPr>
        <w:t>.</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Основной целью функционирования объектов социальной инфраструктуры является полно</w:t>
      </w:r>
      <w:r>
        <w:rPr>
          <w:sz w:val="24"/>
          <w:szCs w:val="24"/>
        </w:rPr>
        <w:t>ц</w:t>
      </w:r>
      <w:r w:rsidRPr="00070F49">
        <w:rPr>
          <w:sz w:val="24"/>
          <w:szCs w:val="24"/>
        </w:rPr>
        <w:t>е</w:t>
      </w:r>
      <w:r>
        <w:rPr>
          <w:sz w:val="24"/>
          <w:szCs w:val="24"/>
        </w:rPr>
        <w:t>нное</w:t>
      </w:r>
      <w:r w:rsidRPr="00070F49">
        <w:rPr>
          <w:sz w:val="24"/>
          <w:szCs w:val="24"/>
        </w:rPr>
        <w:t xml:space="preserve"> и всесторонне</w:t>
      </w:r>
      <w:r>
        <w:rPr>
          <w:sz w:val="24"/>
          <w:szCs w:val="24"/>
        </w:rPr>
        <w:t>е</w:t>
      </w:r>
      <w:r w:rsidRPr="00070F49">
        <w:rPr>
          <w:sz w:val="24"/>
          <w:szCs w:val="24"/>
        </w:rPr>
        <w:t xml:space="preserve"> развитие </w:t>
      </w:r>
      <w:r>
        <w:rPr>
          <w:sz w:val="24"/>
          <w:szCs w:val="24"/>
        </w:rPr>
        <w:t xml:space="preserve">личности </w:t>
      </w:r>
      <w:r w:rsidRPr="00070F49">
        <w:rPr>
          <w:sz w:val="24"/>
          <w:szCs w:val="24"/>
        </w:rPr>
        <w:t>человека путем удовлетворения его бытовых, духовных и культурных потребностей.</w:t>
      </w:r>
    </w:p>
    <w:p w:rsidR="006D7295" w:rsidRPr="00070F49" w:rsidRDefault="006D7295" w:rsidP="006D7295">
      <w:pPr>
        <w:shd w:val="clear" w:color="auto" w:fill="FFFFFF"/>
        <w:spacing w:line="312" w:lineRule="auto"/>
        <w:ind w:firstLine="709"/>
        <w:rPr>
          <w:sz w:val="24"/>
          <w:szCs w:val="24"/>
        </w:rPr>
      </w:pPr>
      <w:r w:rsidRPr="00070F49">
        <w:rPr>
          <w:sz w:val="24"/>
          <w:szCs w:val="24"/>
        </w:rPr>
        <w:t>Развитие отраслей со</w:t>
      </w:r>
      <w:r>
        <w:rPr>
          <w:sz w:val="24"/>
          <w:szCs w:val="24"/>
        </w:rPr>
        <w:t>циальной инфраструктуры учитывает</w:t>
      </w:r>
      <w:r w:rsidRPr="00070F49">
        <w:rPr>
          <w:sz w:val="24"/>
          <w:szCs w:val="24"/>
        </w:rPr>
        <w:t xml:space="preserve"> основные задачи социальной пол</w:t>
      </w:r>
      <w:r>
        <w:rPr>
          <w:sz w:val="24"/>
          <w:szCs w:val="24"/>
        </w:rPr>
        <w:t>итики, направленной на улучшение</w:t>
      </w:r>
      <w:r w:rsidRPr="00070F49">
        <w:rPr>
          <w:sz w:val="24"/>
          <w:szCs w:val="24"/>
        </w:rPr>
        <w:t xml:space="preserve"> качества жизни населения, повышение уровня его благосостоянии и долголетия, формирование и воспроизводство здорового, тво</w:t>
      </w:r>
      <w:r>
        <w:rPr>
          <w:sz w:val="24"/>
          <w:szCs w:val="24"/>
        </w:rPr>
        <w:t xml:space="preserve">рчески активного поколения. К ним относится </w:t>
      </w:r>
      <w:r w:rsidRPr="00070F49">
        <w:rPr>
          <w:sz w:val="24"/>
          <w:szCs w:val="24"/>
        </w:rPr>
        <w:t xml:space="preserve">прежде всего решение жилищной </w:t>
      </w:r>
      <w:r w:rsidRPr="00070F49">
        <w:rPr>
          <w:sz w:val="24"/>
          <w:szCs w:val="24"/>
        </w:rPr>
        <w:lastRenderedPageBreak/>
        <w:t>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w:t>
      </w:r>
      <w:r>
        <w:rPr>
          <w:sz w:val="24"/>
          <w:szCs w:val="24"/>
        </w:rPr>
        <w:t>ие</w:t>
      </w:r>
      <w:r w:rsidRPr="00070F49">
        <w:rPr>
          <w:sz w:val="24"/>
          <w:szCs w:val="24"/>
        </w:rPr>
        <w:t xml:space="preserve"> профессионального уровня работников</w:t>
      </w:r>
      <w:r>
        <w:rPr>
          <w:sz w:val="24"/>
          <w:szCs w:val="24"/>
        </w:rPr>
        <w:t>,</w:t>
      </w:r>
      <w:r w:rsidRPr="00070F49">
        <w:rPr>
          <w:sz w:val="24"/>
          <w:szCs w:val="24"/>
        </w:rPr>
        <w:t xml:space="preserve"> как базы </w:t>
      </w:r>
      <w:r>
        <w:rPr>
          <w:sz w:val="24"/>
          <w:szCs w:val="24"/>
        </w:rPr>
        <w:t xml:space="preserve">увеличения </w:t>
      </w:r>
      <w:r w:rsidRPr="00070F49">
        <w:rPr>
          <w:sz w:val="24"/>
          <w:szCs w:val="24"/>
        </w:rPr>
        <w:t>производительности труда и роста объем</w:t>
      </w:r>
      <w:r>
        <w:rPr>
          <w:sz w:val="24"/>
          <w:szCs w:val="24"/>
        </w:rPr>
        <w:t>а т</w:t>
      </w:r>
      <w:r w:rsidRPr="00070F49">
        <w:rPr>
          <w:sz w:val="24"/>
          <w:szCs w:val="24"/>
        </w:rPr>
        <w:t>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Основные функции инфраструктуры муниципального образования заключаются в:</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 удовлетворении инфраструктурных потребностей населения муниципальных образований;</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инфраструктурной целостности муниципально</w:t>
      </w:r>
      <w:r>
        <w:rPr>
          <w:sz w:val="24"/>
          <w:szCs w:val="24"/>
        </w:rPr>
        <w:t>го</w:t>
      </w:r>
      <w:r w:rsidRPr="00070F49">
        <w:rPr>
          <w:sz w:val="24"/>
          <w:szCs w:val="24"/>
        </w:rPr>
        <w:t xml:space="preserve"> образования.</w:t>
      </w:r>
    </w:p>
    <w:p w:rsidR="006D7295" w:rsidRPr="00070F49" w:rsidRDefault="006D7295" w:rsidP="006D7295">
      <w:pPr>
        <w:shd w:val="clear" w:color="auto" w:fill="FFFFFF"/>
        <w:spacing w:line="312" w:lineRule="auto"/>
        <w:ind w:firstLine="709"/>
        <w:rPr>
          <w:sz w:val="24"/>
          <w:szCs w:val="24"/>
        </w:rPr>
      </w:pPr>
      <w:r w:rsidRPr="00070F49">
        <w:rPr>
          <w:sz w:val="24"/>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6D7295" w:rsidRPr="00070F49" w:rsidRDefault="006D7295" w:rsidP="006D7295">
      <w:pPr>
        <w:shd w:val="clear" w:color="auto" w:fill="FFFFFF"/>
        <w:spacing w:line="312" w:lineRule="auto"/>
        <w:ind w:firstLine="709"/>
        <w:rPr>
          <w:sz w:val="24"/>
          <w:szCs w:val="24"/>
        </w:rPr>
      </w:pPr>
      <w:r w:rsidRPr="00070F49">
        <w:rPr>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6D7295" w:rsidRPr="00070F49" w:rsidRDefault="006D7295" w:rsidP="006D7295">
      <w:pPr>
        <w:spacing w:line="312" w:lineRule="auto"/>
        <w:ind w:firstLine="709"/>
        <w:rPr>
          <w:sz w:val="24"/>
          <w:szCs w:val="24"/>
        </w:rPr>
      </w:pPr>
      <w:r w:rsidRPr="00070F49">
        <w:rPr>
          <w:sz w:val="24"/>
          <w:szCs w:val="24"/>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Pr>
          <w:sz w:val="24"/>
          <w:szCs w:val="24"/>
        </w:rPr>
        <w:t>-</w:t>
      </w:r>
      <w:r w:rsidRPr="00070F49">
        <w:rPr>
          <w:sz w:val="24"/>
          <w:szCs w:val="24"/>
        </w:rPr>
        <w:t xml:space="preserve"> это удовлетворение потребностей населения.</w:t>
      </w:r>
    </w:p>
    <w:p w:rsidR="006D7295" w:rsidRPr="00070F49" w:rsidRDefault="006D7295" w:rsidP="006D7295">
      <w:pPr>
        <w:pStyle w:val="16"/>
        <w:shd w:val="clear" w:color="auto" w:fill="auto"/>
        <w:spacing w:line="312" w:lineRule="auto"/>
        <w:ind w:firstLine="709"/>
        <w:jc w:val="both"/>
        <w:rPr>
          <w:color w:val="auto"/>
          <w:sz w:val="24"/>
          <w:szCs w:val="24"/>
        </w:rPr>
      </w:pPr>
      <w:r w:rsidRPr="00070F49">
        <w:rPr>
          <w:color w:val="auto"/>
          <w:sz w:val="24"/>
          <w:szCs w:val="24"/>
        </w:rPr>
        <w:t>Программ</w:t>
      </w:r>
      <w:r>
        <w:rPr>
          <w:color w:val="auto"/>
          <w:sz w:val="24"/>
          <w:szCs w:val="24"/>
        </w:rPr>
        <w:t>ой</w:t>
      </w:r>
      <w:r w:rsidRPr="00070F49">
        <w:rPr>
          <w:color w:val="auto"/>
          <w:sz w:val="24"/>
          <w:szCs w:val="24"/>
        </w:rPr>
        <w:t xml:space="preserve"> </w:t>
      </w:r>
      <w:r>
        <w:rPr>
          <w:color w:val="auto"/>
          <w:sz w:val="24"/>
          <w:szCs w:val="24"/>
        </w:rPr>
        <w:t xml:space="preserve">установлен </w:t>
      </w:r>
      <w:r w:rsidRPr="00070F49">
        <w:rPr>
          <w:color w:val="auto"/>
          <w:sz w:val="24"/>
          <w:szCs w:val="24"/>
        </w:rPr>
        <w:t xml:space="preserve">перечень мероприятий (инвестиционных проектов) по проектированию, строительству, реконструкции объектов социальной инфраструктуры </w:t>
      </w:r>
      <w:r>
        <w:rPr>
          <w:color w:val="auto"/>
          <w:sz w:val="24"/>
          <w:szCs w:val="24"/>
        </w:rPr>
        <w:t>муниципального образования</w:t>
      </w:r>
      <w:r w:rsidRPr="00070F49">
        <w:rPr>
          <w:color w:val="auto"/>
          <w:sz w:val="24"/>
          <w:szCs w:val="24"/>
        </w:rPr>
        <w:t>, которые предусмотрены государственными и муниципальными программами, стратегией социально-экономического развития муниципального образования</w:t>
      </w:r>
      <w:r>
        <w:rPr>
          <w:color w:val="auto"/>
          <w:sz w:val="24"/>
          <w:szCs w:val="24"/>
        </w:rPr>
        <w:t>,</w:t>
      </w:r>
      <w:r w:rsidRPr="00070F49">
        <w:rPr>
          <w:color w:val="auto"/>
          <w:sz w:val="24"/>
          <w:szCs w:val="24"/>
        </w:rPr>
        <w:t xml:space="preserve">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w:t>
      </w:r>
      <w:r>
        <w:rPr>
          <w:color w:val="auto"/>
          <w:sz w:val="24"/>
          <w:szCs w:val="24"/>
        </w:rPr>
        <w:t>муниципального образования</w:t>
      </w:r>
      <w:r w:rsidRPr="00070F49">
        <w:rPr>
          <w:color w:val="auto"/>
          <w:sz w:val="24"/>
          <w:szCs w:val="24"/>
        </w:rPr>
        <w:t>,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r w:rsidRPr="00AE4C75">
        <w:t xml:space="preserve"> </w:t>
      </w:r>
      <w:r w:rsidRPr="00AE4C75">
        <w:rPr>
          <w:color w:val="auto"/>
          <w:sz w:val="24"/>
          <w:szCs w:val="24"/>
        </w:rPr>
        <w:t>Таким образом, Программа является прогнозно-плановым документом, во-</w:t>
      </w:r>
      <w:r w:rsidRPr="00AE4C75">
        <w:rPr>
          <w:color w:val="auto"/>
          <w:sz w:val="24"/>
          <w:szCs w:val="24"/>
        </w:rPr>
        <w:lastRenderedPageBreak/>
        <w:t>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6D7295" w:rsidRDefault="006D7295">
      <w:pPr>
        <w:widowControl/>
        <w:snapToGrid/>
        <w:spacing w:after="200" w:line="276" w:lineRule="auto"/>
        <w:jc w:val="left"/>
        <w:rPr>
          <w:b/>
          <w:sz w:val="24"/>
          <w:szCs w:val="24"/>
        </w:rPr>
      </w:pPr>
      <w:r>
        <w:rPr>
          <w:b/>
          <w:sz w:val="24"/>
          <w:szCs w:val="24"/>
        </w:rPr>
        <w:br w:type="page"/>
      </w:r>
    </w:p>
    <w:p w:rsidR="005115A1" w:rsidRDefault="001D24EB" w:rsidP="00E05077">
      <w:pPr>
        <w:tabs>
          <w:tab w:val="left" w:pos="4175"/>
          <w:tab w:val="center" w:pos="5037"/>
        </w:tabs>
        <w:spacing w:line="312" w:lineRule="auto"/>
        <w:jc w:val="left"/>
        <w:rPr>
          <w:b/>
          <w:sz w:val="24"/>
          <w:szCs w:val="24"/>
        </w:rPr>
      </w:pPr>
      <w:r>
        <w:rPr>
          <w:b/>
          <w:sz w:val="24"/>
          <w:szCs w:val="24"/>
        </w:rPr>
        <w:lastRenderedPageBreak/>
        <w:tab/>
      </w:r>
      <w:r w:rsidR="0074626A">
        <w:rPr>
          <w:b/>
          <w:sz w:val="24"/>
          <w:szCs w:val="24"/>
        </w:rPr>
        <w:t xml:space="preserve">1. </w:t>
      </w:r>
      <w:r w:rsidR="00251D7F" w:rsidRPr="00251D7F">
        <w:rPr>
          <w:b/>
          <w:sz w:val="24"/>
          <w:szCs w:val="24"/>
        </w:rPr>
        <w:t xml:space="preserve">Паспорт </w:t>
      </w:r>
      <w:r w:rsidR="00251D7F" w:rsidRPr="006D0D61">
        <w:rPr>
          <w:b/>
          <w:sz w:val="24"/>
          <w:szCs w:val="24"/>
        </w:rPr>
        <w:t>программы</w:t>
      </w:r>
    </w:p>
    <w:p w:rsidR="00E05077" w:rsidRDefault="00E05077" w:rsidP="000F4C4C">
      <w:pPr>
        <w:tabs>
          <w:tab w:val="left" w:pos="4175"/>
          <w:tab w:val="center" w:pos="5037"/>
        </w:tabs>
        <w:spacing w:line="312" w:lineRule="auto"/>
        <w:ind w:firstLine="720"/>
        <w:jc w:val="left"/>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804"/>
      </w:tblGrid>
      <w:tr w:rsidR="005115A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F902B5" w:rsidRPr="00A11867" w:rsidRDefault="005115A1"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Наименование</w:t>
            </w:r>
            <w:r w:rsidR="00AB45A4" w:rsidRPr="00A11867">
              <w:rPr>
                <w:color w:val="000000" w:themeColor="text1"/>
                <w:sz w:val="24"/>
                <w:szCs w:val="24"/>
              </w:rPr>
              <w:t xml:space="preserve"> Программы</w:t>
            </w:r>
          </w:p>
          <w:p w:rsidR="005115A1" w:rsidRPr="00A11867" w:rsidRDefault="005115A1" w:rsidP="00A11867">
            <w:pPr>
              <w:autoSpaceDE w:val="0"/>
              <w:autoSpaceDN w:val="0"/>
              <w:adjustRightInd w:val="0"/>
              <w:spacing w:line="276" w:lineRule="auto"/>
              <w:contextualSpacing/>
              <w:jc w:val="left"/>
              <w:rPr>
                <w:color w:val="000000" w:themeColor="text1"/>
                <w:sz w:val="24"/>
                <w:szCs w:val="24"/>
              </w:rPr>
            </w:pPr>
          </w:p>
        </w:tc>
        <w:tc>
          <w:tcPr>
            <w:tcW w:w="6804" w:type="dxa"/>
            <w:tcBorders>
              <w:top w:val="single" w:sz="4" w:space="0" w:color="auto"/>
              <w:left w:val="single" w:sz="4" w:space="0" w:color="auto"/>
              <w:bottom w:val="single" w:sz="4" w:space="0" w:color="auto"/>
              <w:right w:val="single" w:sz="4" w:space="0" w:color="auto"/>
            </w:tcBorders>
          </w:tcPr>
          <w:p w:rsidR="005115A1" w:rsidRPr="00A11867" w:rsidRDefault="007F4327" w:rsidP="00A11867">
            <w:pPr>
              <w:spacing w:line="276" w:lineRule="auto"/>
              <w:ind w:firstLine="709"/>
              <w:contextualSpacing/>
              <w:rPr>
                <w:color w:val="000000" w:themeColor="text1"/>
                <w:sz w:val="24"/>
                <w:szCs w:val="24"/>
              </w:rPr>
            </w:pPr>
            <w:r w:rsidRPr="00A11867">
              <w:rPr>
                <w:color w:val="000000" w:themeColor="text1"/>
                <w:sz w:val="24"/>
                <w:szCs w:val="24"/>
              </w:rPr>
              <w:t xml:space="preserve">Программа комплексного развития </w:t>
            </w:r>
            <w:r w:rsidR="00D54EFF" w:rsidRPr="00A11867">
              <w:rPr>
                <w:color w:val="000000" w:themeColor="text1"/>
                <w:sz w:val="24"/>
                <w:szCs w:val="24"/>
              </w:rPr>
              <w:t>социальной инфраструктуры</w:t>
            </w:r>
            <w:r w:rsidRPr="00A11867">
              <w:rPr>
                <w:color w:val="000000" w:themeColor="text1"/>
                <w:sz w:val="24"/>
                <w:szCs w:val="24"/>
              </w:rPr>
              <w:t xml:space="preserve"> </w:t>
            </w:r>
            <w:r w:rsidR="005A0149" w:rsidRPr="00A11867">
              <w:rPr>
                <w:color w:val="000000" w:themeColor="text1"/>
                <w:sz w:val="24"/>
                <w:szCs w:val="24"/>
              </w:rPr>
              <w:t>Ладожского сельского поселения Усть-Лабинского района на период 2017-2027 годы</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spacing w:line="276" w:lineRule="auto"/>
              <w:contextualSpacing/>
              <w:jc w:val="left"/>
              <w:rPr>
                <w:color w:val="000000" w:themeColor="text1"/>
                <w:sz w:val="24"/>
                <w:szCs w:val="24"/>
              </w:rPr>
            </w:pPr>
            <w:r w:rsidRPr="00A11867">
              <w:rPr>
                <w:color w:val="000000" w:themeColor="text1"/>
                <w:sz w:val="24"/>
                <w:szCs w:val="24"/>
              </w:rPr>
              <w:t>Основание для разработки</w:t>
            </w:r>
          </w:p>
          <w:p w:rsidR="0064511B" w:rsidRPr="00A11867" w:rsidRDefault="0064511B" w:rsidP="00A11867">
            <w:pPr>
              <w:spacing w:line="276" w:lineRule="auto"/>
              <w:contextualSpacing/>
              <w:jc w:val="left"/>
              <w:rPr>
                <w:color w:val="000000" w:themeColor="text1"/>
                <w:sz w:val="24"/>
                <w:szCs w:val="24"/>
              </w:rPr>
            </w:pPr>
            <w:r w:rsidRPr="00A11867">
              <w:rPr>
                <w:color w:val="000000" w:themeColor="text1"/>
                <w:sz w:val="24"/>
                <w:szCs w:val="24"/>
              </w:rPr>
              <w:t>Программы</w:t>
            </w:r>
          </w:p>
        </w:tc>
        <w:tc>
          <w:tcPr>
            <w:tcW w:w="6804" w:type="dxa"/>
            <w:tcBorders>
              <w:top w:val="single" w:sz="4" w:space="0" w:color="auto"/>
              <w:left w:val="single" w:sz="4" w:space="0" w:color="auto"/>
              <w:bottom w:val="single" w:sz="4" w:space="0" w:color="auto"/>
              <w:right w:val="single" w:sz="4" w:space="0" w:color="auto"/>
            </w:tcBorders>
          </w:tcPr>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Правовыми основаниями для разработки Программы комплексного развития являются:</w:t>
            </w:r>
          </w:p>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1.</w:t>
            </w:r>
            <w:r w:rsidR="00B26A91" w:rsidRPr="00A11867">
              <w:rPr>
                <w:color w:val="000000" w:themeColor="text1"/>
                <w:sz w:val="24"/>
                <w:szCs w:val="24"/>
              </w:rPr>
              <w:t xml:space="preserve"> </w:t>
            </w:r>
            <w:r w:rsidRPr="00A11867">
              <w:rPr>
                <w:color w:val="000000" w:themeColor="text1"/>
                <w:sz w:val="24"/>
                <w:szCs w:val="24"/>
              </w:rPr>
              <w:t xml:space="preserve">Градостроительный кодекс Российской Федерации; </w:t>
            </w:r>
          </w:p>
          <w:p w:rsidR="000F7051" w:rsidRPr="00A11867" w:rsidRDefault="000F7051" w:rsidP="00A11867">
            <w:pPr>
              <w:shd w:val="clear" w:color="auto" w:fill="FFFFFF"/>
              <w:spacing w:line="276" w:lineRule="auto"/>
              <w:ind w:firstLine="709"/>
              <w:contextualSpacing/>
              <w:rPr>
                <w:color w:val="000000" w:themeColor="text1"/>
                <w:sz w:val="24"/>
                <w:szCs w:val="24"/>
              </w:rPr>
            </w:pPr>
            <w:r w:rsidRPr="00A11867">
              <w:rPr>
                <w:color w:val="000000" w:themeColor="text1"/>
                <w:sz w:val="24"/>
                <w:szCs w:val="24"/>
              </w:rPr>
              <w:t>2.</w:t>
            </w:r>
            <w:r w:rsidR="00B26A91" w:rsidRPr="00A11867">
              <w:rPr>
                <w:color w:val="000000" w:themeColor="text1"/>
                <w:sz w:val="24"/>
                <w:szCs w:val="24"/>
              </w:rPr>
              <w:t xml:space="preserve"> </w:t>
            </w:r>
            <w:r w:rsidRPr="00A11867">
              <w:rPr>
                <w:color w:val="000000" w:themeColor="text1"/>
                <w:sz w:val="24"/>
                <w:szCs w:val="24"/>
              </w:rPr>
              <w:t xml:space="preserve">Федеральный закон от 06 октября 2003 </w:t>
            </w:r>
            <w:r w:rsidR="00BF4755" w:rsidRPr="00A11867">
              <w:rPr>
                <w:color w:val="000000" w:themeColor="text1"/>
                <w:sz w:val="24"/>
                <w:szCs w:val="24"/>
              </w:rPr>
              <w:t xml:space="preserve">года </w:t>
            </w:r>
            <w:r w:rsidRPr="00A11867">
              <w:rPr>
                <w:color w:val="000000" w:themeColor="text1"/>
                <w:sz w:val="24"/>
                <w:szCs w:val="24"/>
              </w:rPr>
              <w:t>№131-ФЗ «Об общих принципах организации местного самоуправления в Российской Федерации</w:t>
            </w:r>
            <w:r w:rsidR="006121FB" w:rsidRPr="00A11867">
              <w:rPr>
                <w:color w:val="000000" w:themeColor="text1"/>
                <w:sz w:val="24"/>
                <w:szCs w:val="24"/>
              </w:rPr>
              <w:t>»</w:t>
            </w:r>
            <w:r w:rsidRPr="00A11867">
              <w:rPr>
                <w:color w:val="000000" w:themeColor="text1"/>
                <w:sz w:val="24"/>
                <w:szCs w:val="24"/>
              </w:rPr>
              <w:t>;</w:t>
            </w:r>
          </w:p>
          <w:p w:rsidR="009E28C6" w:rsidRPr="00A11867" w:rsidRDefault="000F7051" w:rsidP="00A11867">
            <w:pPr>
              <w:shd w:val="clear" w:color="auto" w:fill="FFFFFF"/>
              <w:spacing w:line="276" w:lineRule="auto"/>
              <w:ind w:firstLine="709"/>
              <w:contextualSpacing/>
              <w:rPr>
                <w:b/>
                <w:color w:val="000000" w:themeColor="text1"/>
                <w:sz w:val="24"/>
                <w:szCs w:val="24"/>
                <w:lang w:bidi="ru-RU"/>
              </w:rPr>
            </w:pPr>
            <w:r w:rsidRPr="00A11867">
              <w:rPr>
                <w:color w:val="000000" w:themeColor="text1"/>
                <w:sz w:val="24"/>
                <w:szCs w:val="24"/>
              </w:rPr>
              <w:t>3.</w:t>
            </w:r>
            <w:r w:rsidR="00B26A91" w:rsidRPr="00A11867">
              <w:rPr>
                <w:color w:val="000000" w:themeColor="text1"/>
                <w:sz w:val="24"/>
                <w:szCs w:val="24"/>
              </w:rPr>
              <w:t xml:space="preserve"> </w:t>
            </w:r>
            <w:r w:rsidRPr="00A11867">
              <w:rPr>
                <w:color w:val="000000" w:themeColor="text1"/>
                <w:sz w:val="24"/>
                <w:szCs w:val="24"/>
              </w:rPr>
              <w:t xml:space="preserve">Постановление Правительства РФ </w:t>
            </w:r>
            <w:r w:rsidRPr="00A11867">
              <w:rPr>
                <w:color w:val="000000" w:themeColor="text1"/>
                <w:sz w:val="24"/>
                <w:szCs w:val="24"/>
                <w:lang w:bidi="ru-RU"/>
              </w:rPr>
              <w:t xml:space="preserve">от </w:t>
            </w:r>
            <w:r w:rsidR="00BF4755" w:rsidRPr="00A11867">
              <w:rPr>
                <w:color w:val="000000" w:themeColor="text1"/>
                <w:sz w:val="24"/>
                <w:szCs w:val="24"/>
                <w:lang w:bidi="ru-RU"/>
              </w:rPr>
              <w:t>0</w:t>
            </w:r>
            <w:r w:rsidR="00D9238A" w:rsidRPr="00A11867">
              <w:rPr>
                <w:color w:val="000000" w:themeColor="text1"/>
                <w:sz w:val="24"/>
                <w:szCs w:val="24"/>
                <w:lang w:bidi="ru-RU"/>
              </w:rPr>
              <w:t>1</w:t>
            </w:r>
            <w:r w:rsidR="00BF4755" w:rsidRPr="00A11867">
              <w:rPr>
                <w:color w:val="000000" w:themeColor="text1"/>
                <w:sz w:val="24"/>
                <w:szCs w:val="24"/>
                <w:lang w:bidi="ru-RU"/>
              </w:rPr>
              <w:t xml:space="preserve"> </w:t>
            </w:r>
            <w:r w:rsidR="00D9238A" w:rsidRPr="00A11867">
              <w:rPr>
                <w:color w:val="000000" w:themeColor="text1"/>
                <w:sz w:val="24"/>
                <w:szCs w:val="24"/>
                <w:lang w:bidi="ru-RU"/>
              </w:rPr>
              <w:t>октября 2015 г</w:t>
            </w:r>
            <w:r w:rsidR="00BF4755" w:rsidRPr="00A11867">
              <w:rPr>
                <w:color w:val="000000" w:themeColor="text1"/>
                <w:sz w:val="24"/>
                <w:szCs w:val="24"/>
                <w:lang w:bidi="ru-RU"/>
              </w:rPr>
              <w:t>ода</w:t>
            </w:r>
            <w:r w:rsidR="00D9238A" w:rsidRPr="00A11867">
              <w:rPr>
                <w:color w:val="000000" w:themeColor="text1"/>
                <w:sz w:val="24"/>
                <w:szCs w:val="24"/>
                <w:lang w:bidi="ru-RU"/>
              </w:rPr>
              <w:t xml:space="preserve"> №1050</w:t>
            </w:r>
            <w:bookmarkStart w:id="1" w:name="bookmark1"/>
            <w:r w:rsidR="00BF4755" w:rsidRPr="00A11867">
              <w:rPr>
                <w:color w:val="000000" w:themeColor="text1"/>
                <w:sz w:val="24"/>
                <w:szCs w:val="24"/>
                <w:lang w:bidi="ru-RU"/>
              </w:rPr>
              <w:t xml:space="preserve"> </w:t>
            </w:r>
            <w:r w:rsidRPr="00A11867">
              <w:rPr>
                <w:b/>
                <w:color w:val="000000" w:themeColor="text1"/>
                <w:sz w:val="24"/>
                <w:szCs w:val="24"/>
                <w:lang w:bidi="ru-RU"/>
              </w:rPr>
              <w:t>«</w:t>
            </w:r>
            <w:r w:rsidRPr="00A11867">
              <w:rPr>
                <w:color w:val="000000" w:themeColor="text1"/>
                <w:sz w:val="24"/>
                <w:szCs w:val="24"/>
                <w:lang w:bidi="ru-RU"/>
              </w:rPr>
              <w:t xml:space="preserve">Об утверждении требований к программам комплексного развития </w:t>
            </w:r>
            <w:r w:rsidR="00D54EFF" w:rsidRPr="00A11867">
              <w:rPr>
                <w:color w:val="000000" w:themeColor="text1"/>
                <w:sz w:val="24"/>
                <w:szCs w:val="24"/>
                <w:lang w:bidi="ru-RU"/>
              </w:rPr>
              <w:t>социальной инфраструктуры</w:t>
            </w:r>
            <w:r w:rsidRPr="00A11867">
              <w:rPr>
                <w:color w:val="000000" w:themeColor="text1"/>
                <w:sz w:val="24"/>
                <w:szCs w:val="24"/>
                <w:lang w:bidi="ru-RU"/>
              </w:rPr>
              <w:t xml:space="preserve"> поселений, городских округов</w:t>
            </w:r>
            <w:bookmarkEnd w:id="1"/>
            <w:r w:rsidR="00BF4755" w:rsidRPr="00A11867">
              <w:rPr>
                <w:color w:val="000000" w:themeColor="text1"/>
                <w:sz w:val="24"/>
                <w:szCs w:val="24"/>
              </w:rPr>
              <w:t>»;</w:t>
            </w:r>
          </w:p>
          <w:p w:rsidR="009E28C6" w:rsidRPr="00A11867" w:rsidRDefault="00AE47BA" w:rsidP="00A11867">
            <w:pPr>
              <w:pStyle w:val="af7"/>
              <w:spacing w:line="276" w:lineRule="auto"/>
              <w:ind w:firstLine="709"/>
              <w:contextualSpacing/>
              <w:rPr>
                <w:color w:val="000000" w:themeColor="text1"/>
                <w:sz w:val="24"/>
                <w:szCs w:val="24"/>
              </w:rPr>
            </w:pPr>
            <w:r w:rsidRPr="00A11867">
              <w:rPr>
                <w:color w:val="000000" w:themeColor="text1"/>
                <w:sz w:val="24"/>
                <w:szCs w:val="24"/>
              </w:rPr>
              <w:t>4</w:t>
            </w:r>
            <w:r w:rsidR="0041345A" w:rsidRPr="00A11867">
              <w:rPr>
                <w:color w:val="000000" w:themeColor="text1"/>
                <w:sz w:val="24"/>
                <w:szCs w:val="24"/>
              </w:rPr>
              <w:t>.</w:t>
            </w:r>
            <w:r w:rsidR="00B26A91" w:rsidRPr="00A11867">
              <w:rPr>
                <w:color w:val="000000" w:themeColor="text1"/>
                <w:sz w:val="24"/>
                <w:szCs w:val="24"/>
              </w:rPr>
              <w:t xml:space="preserve"> </w:t>
            </w:r>
            <w:r w:rsidR="009E28C6" w:rsidRPr="00A11867">
              <w:rPr>
                <w:color w:val="000000" w:themeColor="text1"/>
                <w:sz w:val="24"/>
                <w:szCs w:val="24"/>
              </w:rPr>
              <w:t xml:space="preserve">СП 42.13330.2011 «Градостроительство. Планировка и застройка </w:t>
            </w:r>
            <w:r w:rsidRPr="00A11867">
              <w:rPr>
                <w:color w:val="000000" w:themeColor="text1"/>
                <w:sz w:val="24"/>
                <w:szCs w:val="24"/>
              </w:rPr>
              <w:t>городских и сельских поселений».</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A11867">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Заказчик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A11867">
            <w:pPr>
              <w:autoSpaceDE w:val="0"/>
              <w:autoSpaceDN w:val="0"/>
              <w:adjustRightInd w:val="0"/>
              <w:spacing w:line="276" w:lineRule="auto"/>
              <w:ind w:firstLine="709"/>
              <w:rPr>
                <w:sz w:val="24"/>
                <w:szCs w:val="24"/>
              </w:rPr>
            </w:pPr>
            <w:r w:rsidRPr="00A11867">
              <w:rPr>
                <w:sz w:val="24"/>
                <w:szCs w:val="24"/>
              </w:rPr>
              <w:t xml:space="preserve">Администрация </w:t>
            </w:r>
            <w:r w:rsidR="005A0149" w:rsidRPr="00A11867">
              <w:rPr>
                <w:color w:val="000000" w:themeColor="text1"/>
                <w:sz w:val="24"/>
                <w:szCs w:val="24"/>
              </w:rPr>
              <w:t>Ладожского сельского поселения Усть-Лабинского района</w:t>
            </w:r>
          </w:p>
          <w:p w:rsidR="007545F6" w:rsidRPr="00A11867" w:rsidRDefault="0074626A" w:rsidP="00A11867">
            <w:pPr>
              <w:autoSpaceDE w:val="0"/>
              <w:autoSpaceDN w:val="0"/>
              <w:adjustRightInd w:val="0"/>
              <w:spacing w:line="276" w:lineRule="auto"/>
              <w:ind w:firstLine="709"/>
              <w:contextualSpacing/>
              <w:rPr>
                <w:color w:val="000000" w:themeColor="text1"/>
                <w:sz w:val="24"/>
                <w:szCs w:val="24"/>
              </w:rPr>
            </w:pPr>
            <w:r w:rsidRPr="00A11867">
              <w:rPr>
                <w:sz w:val="24"/>
                <w:szCs w:val="24"/>
              </w:rPr>
              <w:t xml:space="preserve">Местоположение: </w:t>
            </w:r>
            <w:r w:rsidR="005A0149" w:rsidRPr="00A11867">
              <w:rPr>
                <w:sz w:val="24"/>
                <w:szCs w:val="24"/>
              </w:rPr>
              <w:t>352320, Краснодарский край, Усть-Лабинский район, ст.Ладожская, ул. Ленина, 8.</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A11867">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Основной разработчик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A11867">
            <w:pPr>
              <w:autoSpaceDE w:val="0"/>
              <w:autoSpaceDN w:val="0"/>
              <w:adjustRightInd w:val="0"/>
              <w:spacing w:line="276" w:lineRule="auto"/>
              <w:ind w:firstLine="709"/>
              <w:rPr>
                <w:rFonts w:eastAsia="Calibri"/>
                <w:sz w:val="24"/>
                <w:szCs w:val="24"/>
              </w:rPr>
            </w:pPr>
            <w:r w:rsidRPr="00A11867">
              <w:rPr>
                <w:rFonts w:eastAsia="Calibri"/>
                <w:sz w:val="24"/>
                <w:szCs w:val="24"/>
              </w:rPr>
              <w:t>Общество с ограниченной ответственностью «Экоконсалт»</w:t>
            </w:r>
          </w:p>
          <w:p w:rsidR="006313DB" w:rsidRPr="00A11867" w:rsidRDefault="0074626A" w:rsidP="00A11867">
            <w:pPr>
              <w:autoSpaceDE w:val="0"/>
              <w:autoSpaceDN w:val="0"/>
              <w:adjustRightInd w:val="0"/>
              <w:spacing w:line="276" w:lineRule="auto"/>
              <w:ind w:firstLine="709"/>
              <w:contextualSpacing/>
              <w:rPr>
                <w:color w:val="000000" w:themeColor="text1"/>
                <w:sz w:val="24"/>
                <w:szCs w:val="24"/>
              </w:rPr>
            </w:pPr>
            <w:r w:rsidRPr="00A11867">
              <w:rPr>
                <w:rFonts w:eastAsia="Calibri"/>
                <w:sz w:val="24"/>
                <w:szCs w:val="24"/>
              </w:rPr>
              <w:t xml:space="preserve">Местоположение: </w:t>
            </w:r>
            <w:r w:rsidR="005A0149" w:rsidRPr="00A11867">
              <w:rPr>
                <w:rFonts w:eastAsia="Calibri"/>
                <w:sz w:val="24"/>
                <w:szCs w:val="24"/>
              </w:rPr>
              <w:t xml:space="preserve">355000, </w:t>
            </w:r>
            <w:r w:rsidRPr="00A11867">
              <w:rPr>
                <w:rFonts w:eastAsia="Calibri"/>
                <w:sz w:val="24"/>
                <w:szCs w:val="24"/>
              </w:rPr>
              <w:t>Ставропольский край, г. Ставрополь, ул. Голенева, д</w:t>
            </w:r>
            <w:r w:rsidR="00EA2FC9" w:rsidRPr="00A11867">
              <w:rPr>
                <w:rFonts w:eastAsia="Calibri"/>
                <w:sz w:val="24"/>
                <w:szCs w:val="24"/>
              </w:rPr>
              <w:t xml:space="preserve">. </w:t>
            </w:r>
            <w:r w:rsidRPr="00A11867">
              <w:rPr>
                <w:rFonts w:eastAsia="Calibri"/>
                <w:sz w:val="24"/>
                <w:szCs w:val="24"/>
              </w:rPr>
              <w:t>21.</w:t>
            </w:r>
          </w:p>
        </w:tc>
      </w:tr>
      <w:tr w:rsidR="005E681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5E6811" w:rsidRPr="00A11867" w:rsidRDefault="005E6811" w:rsidP="00A11867">
            <w:pPr>
              <w:spacing w:line="276" w:lineRule="auto"/>
              <w:contextualSpacing/>
              <w:jc w:val="left"/>
              <w:rPr>
                <w:rFonts w:eastAsia="Calibri"/>
                <w:color w:val="000000" w:themeColor="text1"/>
                <w:sz w:val="24"/>
                <w:szCs w:val="24"/>
              </w:rPr>
            </w:pPr>
            <w:r w:rsidRPr="00A11867">
              <w:rPr>
                <w:color w:val="000000" w:themeColor="text1"/>
                <w:sz w:val="24"/>
                <w:szCs w:val="24"/>
              </w:rPr>
              <w:t>Цел</w:t>
            </w:r>
            <w:r w:rsidR="00C2054B" w:rsidRPr="00A11867">
              <w:rPr>
                <w:color w:val="000000" w:themeColor="text1"/>
                <w:sz w:val="24"/>
                <w:szCs w:val="24"/>
              </w:rPr>
              <w:t>и</w:t>
            </w:r>
            <w:r w:rsidRPr="00A11867">
              <w:rPr>
                <w:color w:val="000000" w:themeColor="text1"/>
                <w:sz w:val="24"/>
                <w:szCs w:val="24"/>
              </w:rPr>
              <w:t xml:space="preserve"> Программы</w:t>
            </w:r>
          </w:p>
        </w:tc>
        <w:tc>
          <w:tcPr>
            <w:tcW w:w="6804" w:type="dxa"/>
            <w:tcBorders>
              <w:top w:val="single" w:sz="4" w:space="0" w:color="auto"/>
              <w:left w:val="single" w:sz="4" w:space="0" w:color="auto"/>
              <w:bottom w:val="single" w:sz="4" w:space="0" w:color="auto"/>
              <w:right w:val="single" w:sz="4" w:space="0" w:color="auto"/>
            </w:tcBorders>
          </w:tcPr>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безопасности, качества и эффективности использования населением объектов социальной инфраструктуры </w:t>
            </w:r>
            <w:r w:rsidR="00144E50" w:rsidRPr="00A11867">
              <w:rPr>
                <w:color w:val="000000" w:themeColor="text1"/>
                <w:sz w:val="24"/>
                <w:szCs w:val="24"/>
              </w:rPr>
              <w:t>Ладожского сельского поселения</w:t>
            </w:r>
            <w:r w:rsidRPr="00A11867">
              <w:rPr>
                <w:sz w:val="24"/>
                <w:szCs w:val="24"/>
              </w:rPr>
              <w:t>;</w:t>
            </w:r>
          </w:p>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доступности объектов социальной инфраструктуры </w:t>
            </w:r>
            <w:r w:rsidR="00144E50" w:rsidRPr="00A11867">
              <w:rPr>
                <w:color w:val="000000" w:themeColor="text1"/>
                <w:sz w:val="24"/>
                <w:szCs w:val="24"/>
              </w:rPr>
              <w:t>Ладожского сельского поселения</w:t>
            </w:r>
            <w:r w:rsidR="00387BA4" w:rsidRPr="00A11867">
              <w:rPr>
                <w:sz w:val="24"/>
                <w:szCs w:val="24"/>
              </w:rPr>
              <w:t xml:space="preserve"> </w:t>
            </w:r>
            <w:r w:rsidRPr="00A11867">
              <w:rPr>
                <w:sz w:val="24"/>
                <w:szCs w:val="24"/>
              </w:rPr>
              <w:t>для населения в соответствии с нормативами градостроительного проектирования;</w:t>
            </w:r>
          </w:p>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сбалансированного развития систем социальной инфраструктуры </w:t>
            </w:r>
            <w:r w:rsidR="005A0149" w:rsidRPr="00A11867">
              <w:rPr>
                <w:color w:val="000000" w:themeColor="text1"/>
                <w:sz w:val="24"/>
                <w:szCs w:val="24"/>
              </w:rPr>
              <w:t>Ладожского сельского</w:t>
            </w:r>
            <w:r w:rsidR="00387BA4" w:rsidRPr="00A11867">
              <w:rPr>
                <w:color w:val="000000" w:themeColor="text1"/>
                <w:sz w:val="24"/>
                <w:szCs w:val="24"/>
              </w:rPr>
              <w:t xml:space="preserve"> поселения</w:t>
            </w:r>
            <w:r w:rsidR="00387BA4" w:rsidRPr="00A11867">
              <w:rPr>
                <w:sz w:val="24"/>
                <w:szCs w:val="24"/>
              </w:rPr>
              <w:t xml:space="preserve"> </w:t>
            </w:r>
            <w:r w:rsidRPr="00A11867">
              <w:rPr>
                <w:sz w:val="24"/>
                <w:szCs w:val="24"/>
              </w:rPr>
              <w:t>до 20</w:t>
            </w:r>
            <w:r w:rsidR="005A0149" w:rsidRPr="00A11867">
              <w:rPr>
                <w:sz w:val="24"/>
                <w:szCs w:val="24"/>
              </w:rPr>
              <w:t>27</w:t>
            </w:r>
            <w:r w:rsidRPr="00A11867">
              <w:rPr>
                <w:sz w:val="24"/>
                <w:szCs w:val="24"/>
              </w:rPr>
              <w:t xml:space="preserve"> года в соответствии с установленными потребностями в объектах социальной инфраструктуры; </w:t>
            </w:r>
          </w:p>
          <w:p w:rsidR="005E6811" w:rsidRPr="00A11867" w:rsidRDefault="005E6811" w:rsidP="006D1661">
            <w:pPr>
              <w:widowControl/>
              <w:numPr>
                <w:ilvl w:val="0"/>
                <w:numId w:val="33"/>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достижение расчетного уровня обеспеченности населения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00D34A06" w:rsidRPr="00A11867">
              <w:rPr>
                <w:sz w:val="24"/>
                <w:szCs w:val="24"/>
              </w:rPr>
              <w:t xml:space="preserve"> </w:t>
            </w:r>
            <w:r w:rsidRPr="00A11867">
              <w:rPr>
                <w:sz w:val="24"/>
                <w:szCs w:val="24"/>
              </w:rPr>
              <w:t>услугами объектов социальной инфраструктуры в соответствии с нормативами градостроительного проектирования;</w:t>
            </w:r>
          </w:p>
          <w:p w:rsidR="005E6811" w:rsidRPr="00A11867" w:rsidRDefault="0094049B" w:rsidP="006D1661">
            <w:pPr>
              <w:pStyle w:val="af3"/>
              <w:numPr>
                <w:ilvl w:val="0"/>
                <w:numId w:val="33"/>
              </w:numPr>
              <w:tabs>
                <w:tab w:val="left" w:pos="957"/>
              </w:tabs>
              <w:autoSpaceDE w:val="0"/>
              <w:autoSpaceDN w:val="0"/>
              <w:adjustRightInd w:val="0"/>
              <w:spacing w:line="276" w:lineRule="auto"/>
              <w:ind w:left="0" w:firstLine="459"/>
              <w:rPr>
                <w:rFonts w:eastAsia="Calibri"/>
                <w:sz w:val="24"/>
                <w:szCs w:val="24"/>
              </w:rPr>
            </w:pPr>
            <w:r w:rsidRPr="00A11867">
              <w:rPr>
                <w:sz w:val="24"/>
                <w:szCs w:val="24"/>
              </w:rPr>
              <w:t xml:space="preserve">обеспечение </w:t>
            </w:r>
            <w:r w:rsidR="005E6811" w:rsidRPr="00A11867">
              <w:rPr>
                <w:sz w:val="24"/>
                <w:szCs w:val="24"/>
              </w:rPr>
              <w:t xml:space="preserve">эффективности функционирования действующей социальной инфраструктуры </w:t>
            </w:r>
            <w:r w:rsidR="005A0149" w:rsidRPr="00A11867">
              <w:rPr>
                <w:color w:val="000000" w:themeColor="text1"/>
                <w:sz w:val="24"/>
                <w:szCs w:val="24"/>
              </w:rPr>
              <w:t>Ладожского сельского</w:t>
            </w:r>
            <w:r w:rsidR="00D34A06" w:rsidRPr="00A11867">
              <w:rPr>
                <w:color w:val="000000" w:themeColor="text1"/>
                <w:sz w:val="24"/>
                <w:szCs w:val="24"/>
              </w:rPr>
              <w:t xml:space="preserve"> поселения</w:t>
            </w:r>
            <w:r w:rsidR="005E6811"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5E6811"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w:t>
            </w:r>
            <w:r w:rsidR="00620C61" w:rsidRPr="00A11867">
              <w:rPr>
                <w:color w:val="000000" w:themeColor="text1"/>
                <w:sz w:val="24"/>
                <w:szCs w:val="24"/>
              </w:rPr>
              <w:t xml:space="preserve">адачи </w:t>
            </w:r>
            <w:r w:rsidR="00BF4755" w:rsidRPr="00A11867">
              <w:rPr>
                <w:color w:val="000000" w:themeColor="text1"/>
                <w:sz w:val="24"/>
                <w:szCs w:val="24"/>
              </w:rPr>
              <w:t>П</w:t>
            </w:r>
            <w:r w:rsidR="0064511B"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анализ социально-экономического развития </w:t>
            </w:r>
            <w:r w:rsidR="005A0149" w:rsidRPr="00A11867">
              <w:rPr>
                <w:color w:val="000000" w:themeColor="text1"/>
                <w:sz w:val="24"/>
                <w:szCs w:val="24"/>
              </w:rPr>
              <w:lastRenderedPageBreak/>
              <w:t xml:space="preserve">Ладожского сельского </w:t>
            </w:r>
            <w:r w:rsidR="00D34A06" w:rsidRPr="00A11867">
              <w:rPr>
                <w:color w:val="000000" w:themeColor="text1"/>
                <w:sz w:val="24"/>
                <w:szCs w:val="24"/>
              </w:rPr>
              <w:t>поселения</w:t>
            </w:r>
            <w:r w:rsidRPr="00A11867">
              <w:rPr>
                <w:sz w:val="24"/>
                <w:szCs w:val="24"/>
              </w:rPr>
              <w:t xml:space="preserve">, наличия и уровня обеспеченности населения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00D34A06" w:rsidRPr="00A11867">
              <w:rPr>
                <w:sz w:val="24"/>
                <w:szCs w:val="24"/>
              </w:rPr>
              <w:t xml:space="preserve"> </w:t>
            </w:r>
            <w:r w:rsidRPr="00A11867">
              <w:rPr>
                <w:sz w:val="24"/>
                <w:szCs w:val="24"/>
              </w:rPr>
              <w:t>услугами объектов социальной инфраструктуры;</w:t>
            </w:r>
          </w:p>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прогноз потребностей населения </w:t>
            </w:r>
            <w:r w:rsidR="005A0149" w:rsidRPr="00A11867">
              <w:rPr>
                <w:color w:val="000000" w:themeColor="text1"/>
                <w:sz w:val="24"/>
                <w:szCs w:val="24"/>
              </w:rPr>
              <w:t>Ладожского сельского</w:t>
            </w:r>
            <w:r w:rsidR="00D34A06" w:rsidRPr="00A11867">
              <w:rPr>
                <w:color w:val="000000" w:themeColor="text1"/>
                <w:sz w:val="24"/>
                <w:szCs w:val="24"/>
              </w:rPr>
              <w:t xml:space="preserve"> поселения</w:t>
            </w:r>
            <w:r w:rsidR="00D34A06" w:rsidRPr="00A11867">
              <w:rPr>
                <w:sz w:val="24"/>
                <w:szCs w:val="24"/>
              </w:rPr>
              <w:t xml:space="preserve"> </w:t>
            </w:r>
            <w:r w:rsidRPr="00A11867">
              <w:rPr>
                <w:sz w:val="24"/>
                <w:szCs w:val="24"/>
              </w:rPr>
              <w:t>в объектах социальной инфраструктуры до 20</w:t>
            </w:r>
            <w:r w:rsidR="005A0149" w:rsidRPr="00A11867">
              <w:rPr>
                <w:sz w:val="24"/>
                <w:szCs w:val="24"/>
              </w:rPr>
              <w:t>27</w:t>
            </w:r>
            <w:r w:rsidRPr="00A11867">
              <w:rPr>
                <w:sz w:val="24"/>
                <w:szCs w:val="24"/>
              </w:rPr>
              <w:t xml:space="preserve"> года;</w:t>
            </w:r>
          </w:p>
          <w:p w:rsidR="00921802" w:rsidRPr="00A11867" w:rsidRDefault="00AC091B"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формирование перечня мероприятий </w:t>
            </w:r>
            <w:r w:rsidR="00921802" w:rsidRPr="00A11867">
              <w:rPr>
                <w:sz w:val="24"/>
                <w:szCs w:val="24"/>
              </w:rPr>
              <w:t xml:space="preserve">по проектированию, строительству, реконструкции объектов социальной инфраструктуры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00921802" w:rsidRPr="00A11867">
              <w:rPr>
                <w:sz w:val="24"/>
                <w:szCs w:val="24"/>
              </w:rPr>
              <w:t>;</w:t>
            </w:r>
          </w:p>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w:t>
            </w:r>
          </w:p>
          <w:p w:rsidR="00921802"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эффективности реализации мероприятий и соответствия нормативам градостроительного проектирования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Pr="00A11867">
              <w:rPr>
                <w:sz w:val="24"/>
                <w:szCs w:val="24"/>
              </w:rPr>
              <w:t>;</w:t>
            </w:r>
          </w:p>
          <w:p w:rsidR="00C67A3D" w:rsidRPr="00A11867" w:rsidRDefault="00921802" w:rsidP="006D1661">
            <w:pPr>
              <w:widowControl/>
              <w:numPr>
                <w:ilvl w:val="0"/>
                <w:numId w:val="34"/>
              </w:numPr>
              <w:tabs>
                <w:tab w:val="left" w:pos="987"/>
              </w:tabs>
              <w:autoSpaceDE w:val="0"/>
              <w:autoSpaceDN w:val="0"/>
              <w:adjustRightInd w:val="0"/>
              <w:snapToGrid/>
              <w:spacing w:line="276" w:lineRule="auto"/>
              <w:ind w:left="0" w:firstLine="459"/>
              <w:rPr>
                <w:color w:val="000000" w:themeColor="text1"/>
                <w:sz w:val="24"/>
                <w:szCs w:val="24"/>
              </w:rPr>
            </w:pPr>
            <w:r w:rsidRPr="00A11867">
              <w:rPr>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5A0149" w:rsidRPr="00A11867">
              <w:rPr>
                <w:color w:val="000000" w:themeColor="text1"/>
                <w:sz w:val="24"/>
                <w:szCs w:val="24"/>
              </w:rPr>
              <w:t xml:space="preserve">Ладожского сельского </w:t>
            </w:r>
            <w:r w:rsidR="00D34A06" w:rsidRPr="00A11867">
              <w:rPr>
                <w:color w:val="000000" w:themeColor="text1"/>
                <w:sz w:val="24"/>
                <w:szCs w:val="24"/>
              </w:rPr>
              <w:t>поселения</w:t>
            </w:r>
            <w:r w:rsidR="00AC091B"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AB45A4"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 xml:space="preserve">Целевые показатели (индикаторы) </w:t>
            </w:r>
            <w:r w:rsidR="00D34A06" w:rsidRPr="00A11867">
              <w:rPr>
                <w:color w:val="000000" w:themeColor="text1"/>
                <w:sz w:val="24"/>
                <w:szCs w:val="24"/>
              </w:rPr>
              <w:t>обеспеченности населения объектами социальной инфраструктуры</w:t>
            </w:r>
          </w:p>
        </w:tc>
        <w:tc>
          <w:tcPr>
            <w:tcW w:w="6804" w:type="dxa"/>
            <w:tcBorders>
              <w:top w:val="single" w:sz="4" w:space="0" w:color="auto"/>
              <w:left w:val="single" w:sz="4" w:space="0" w:color="auto"/>
              <w:bottom w:val="single" w:sz="4" w:space="0" w:color="auto"/>
              <w:right w:val="single" w:sz="4" w:space="0" w:color="auto"/>
            </w:tcBorders>
          </w:tcPr>
          <w:p w:rsidR="001A773E" w:rsidRPr="00A11867" w:rsidRDefault="001A773E" w:rsidP="006D1661">
            <w:pPr>
              <w:pStyle w:val="af3"/>
              <w:widowControl/>
              <w:autoSpaceDE w:val="0"/>
              <w:autoSpaceDN w:val="0"/>
              <w:adjustRightInd w:val="0"/>
              <w:snapToGrid/>
              <w:spacing w:line="276" w:lineRule="auto"/>
              <w:ind w:left="0" w:firstLine="459"/>
              <w:rPr>
                <w:bCs/>
                <w:sz w:val="24"/>
                <w:szCs w:val="24"/>
              </w:rPr>
            </w:pPr>
            <w:r w:rsidRPr="00A11867">
              <w:rPr>
                <w:bCs/>
                <w:sz w:val="24"/>
                <w:szCs w:val="24"/>
              </w:rPr>
              <w:t>В области развития образования:</w:t>
            </w:r>
          </w:p>
          <w:p w:rsidR="007C5299" w:rsidRPr="00A11867" w:rsidRDefault="00A11867" w:rsidP="006D1661">
            <w:pPr>
              <w:pStyle w:val="af3"/>
              <w:widowControl/>
              <w:autoSpaceDE w:val="0"/>
              <w:autoSpaceDN w:val="0"/>
              <w:adjustRightInd w:val="0"/>
              <w:snapToGrid/>
              <w:spacing w:line="276" w:lineRule="auto"/>
              <w:ind w:left="0" w:firstLine="459"/>
              <w:rPr>
                <w:bCs/>
                <w:sz w:val="24"/>
                <w:szCs w:val="24"/>
              </w:rPr>
            </w:pPr>
            <w:r>
              <w:rPr>
                <w:bCs/>
                <w:sz w:val="24"/>
                <w:szCs w:val="24"/>
              </w:rPr>
              <w:t xml:space="preserve">- </w:t>
            </w:r>
            <w:r w:rsidR="001A773E" w:rsidRPr="00A11867">
              <w:rPr>
                <w:bCs/>
                <w:sz w:val="24"/>
                <w:szCs w:val="24"/>
              </w:rPr>
              <w:t>обновление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повышение охвата детей всеми видами образования, развитие профильного обучения;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капитальный ремонт зданий дошкольного и школьного образования.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В области развития здравоохранения: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замена имеющейся изношенной материально-технической базы;</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реконструкция действующей Ладожской районной больницы № 1;</w:t>
            </w:r>
          </w:p>
          <w:p w:rsidR="001A773E" w:rsidRPr="00A11867" w:rsidRDefault="001A773E" w:rsidP="006D1661">
            <w:pPr>
              <w:pStyle w:val="af3"/>
              <w:widowControl/>
              <w:tabs>
                <w:tab w:val="left" w:pos="1026"/>
              </w:tabs>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строительство нового здания ФАП, усиление профилактической составляющей в здравоохранении.</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В области развития культуры:</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капитальный ремонт здания детской библиотеки;</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развитие материально – технической базы учреждений культуры;</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увеличение количества посетителей культурно досуговых мероприятий.</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В области физической культуры и спорта:</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обеспечение доступности и привлекательности занятий</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физической культурой и спортом для всех групп населения;</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lastRenderedPageBreak/>
              <w:t>- увеличение числа систематически занимающихся физической культурой и спортом;</w:t>
            </w:r>
          </w:p>
          <w:p w:rsidR="001A773E" w:rsidRPr="00A11867" w:rsidRDefault="001A773E" w:rsidP="006D1661">
            <w:pPr>
              <w:pStyle w:val="af3"/>
              <w:widowControl/>
              <w:autoSpaceDE w:val="0"/>
              <w:autoSpaceDN w:val="0"/>
              <w:adjustRightInd w:val="0"/>
              <w:snapToGrid/>
              <w:spacing w:line="276" w:lineRule="auto"/>
              <w:ind w:left="0" w:firstLine="459"/>
              <w:rPr>
                <w:bCs/>
                <w:color w:val="000000" w:themeColor="text1"/>
                <w:sz w:val="24"/>
                <w:szCs w:val="24"/>
              </w:rPr>
            </w:pPr>
            <w:r w:rsidRPr="00A11867">
              <w:rPr>
                <w:bCs/>
                <w:color w:val="000000" w:themeColor="text1"/>
                <w:sz w:val="24"/>
                <w:szCs w:val="24"/>
              </w:rPr>
              <w:t>- повышение уровня обеспеченности спортивными объектами и сооружениями.</w:t>
            </w:r>
          </w:p>
        </w:tc>
      </w:tr>
      <w:tr w:rsidR="00E930AD"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Укрупненное</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описание</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запланированных</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мероприятий</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(инвестиционных</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проектов) по</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проектированию,</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строительству,</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реконструкции</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объектов</w:t>
            </w:r>
          </w:p>
          <w:p w:rsidR="00A11867"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социальной</w:t>
            </w:r>
          </w:p>
          <w:p w:rsidR="00E930AD" w:rsidRPr="00A11867" w:rsidRDefault="00A1186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инфраструктуры</w:t>
            </w:r>
          </w:p>
        </w:tc>
        <w:tc>
          <w:tcPr>
            <w:tcW w:w="6804" w:type="dxa"/>
            <w:tcBorders>
              <w:top w:val="single" w:sz="4" w:space="0" w:color="auto"/>
              <w:left w:val="single" w:sz="4" w:space="0" w:color="auto"/>
              <w:bottom w:val="single" w:sz="4" w:space="0" w:color="auto"/>
              <w:right w:val="single" w:sz="4" w:space="0" w:color="auto"/>
            </w:tcBorders>
          </w:tcPr>
          <w:p w:rsidR="00E930AD"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всех зданий дошкольного образования;</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Строительство блока плавательного бассейна к детскому саду №22;</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всех зданий общеобразовательных учреждений;</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всех зданий общеобразовательных учреждений;</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Проектирование и строительство ФАП;</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sidRPr="00A11867">
              <w:rPr>
                <w:color w:val="000000" w:themeColor="text1"/>
                <w:sz w:val="24"/>
                <w:szCs w:val="24"/>
              </w:rPr>
              <w:t>- Капитальный ремонт здания детской библиотеки;</w:t>
            </w:r>
          </w:p>
          <w:p w:rsidR="00A11867" w:rsidRPr="00A11867" w:rsidRDefault="006D1661" w:rsidP="006D1661">
            <w:pPr>
              <w:widowControl/>
              <w:tabs>
                <w:tab w:val="left" w:pos="885"/>
              </w:tabs>
              <w:autoSpaceDE w:val="0"/>
              <w:autoSpaceDN w:val="0"/>
              <w:adjustRightInd w:val="0"/>
              <w:snapToGrid/>
              <w:spacing w:line="276" w:lineRule="auto"/>
              <w:ind w:firstLine="318"/>
              <w:contextualSpacing/>
              <w:rPr>
                <w:color w:val="000000" w:themeColor="text1"/>
                <w:sz w:val="24"/>
                <w:szCs w:val="24"/>
              </w:rPr>
            </w:pPr>
            <w:r>
              <w:rPr>
                <w:color w:val="000000" w:themeColor="text1"/>
                <w:sz w:val="24"/>
                <w:szCs w:val="24"/>
              </w:rPr>
              <w:t xml:space="preserve">- </w:t>
            </w:r>
            <w:r w:rsidR="00A11867" w:rsidRPr="00A11867">
              <w:rPr>
                <w:color w:val="000000" w:themeColor="text1"/>
                <w:sz w:val="24"/>
                <w:szCs w:val="24"/>
              </w:rPr>
              <w:t>Строительство физкультурно-оздоровительного комплекса с плавательным бассейном;</w:t>
            </w:r>
          </w:p>
          <w:p w:rsidR="00A11867" w:rsidRPr="00A11867" w:rsidRDefault="00A11867" w:rsidP="006D1661">
            <w:pPr>
              <w:widowControl/>
              <w:tabs>
                <w:tab w:val="left" w:pos="885"/>
              </w:tabs>
              <w:autoSpaceDE w:val="0"/>
              <w:autoSpaceDN w:val="0"/>
              <w:adjustRightInd w:val="0"/>
              <w:snapToGrid/>
              <w:spacing w:line="276" w:lineRule="auto"/>
              <w:ind w:firstLine="318"/>
              <w:contextualSpacing/>
              <w:rPr>
                <w:bCs/>
                <w:color w:val="000000" w:themeColor="text1"/>
                <w:sz w:val="24"/>
                <w:szCs w:val="24"/>
              </w:rPr>
            </w:pPr>
            <w:r w:rsidRPr="00A11867">
              <w:rPr>
                <w:color w:val="000000" w:themeColor="text1"/>
                <w:sz w:val="24"/>
                <w:szCs w:val="24"/>
              </w:rPr>
              <w:t>- Строительство стадиона (футбольное поле, трибуны, плоскостные сооружения).</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Сроки</w:t>
            </w:r>
            <w:r w:rsidR="00356CE1" w:rsidRPr="00A11867">
              <w:rPr>
                <w:color w:val="000000" w:themeColor="text1"/>
                <w:sz w:val="24"/>
                <w:szCs w:val="24"/>
              </w:rPr>
              <w:t xml:space="preserve"> и этапы</w:t>
            </w:r>
            <w:r w:rsidRPr="00A11867">
              <w:rPr>
                <w:color w:val="000000" w:themeColor="text1"/>
                <w:sz w:val="24"/>
                <w:szCs w:val="24"/>
              </w:rPr>
              <w:t xml:space="preserve"> </w:t>
            </w:r>
            <w:r w:rsidR="00356CE1" w:rsidRPr="00A11867">
              <w:rPr>
                <w:color w:val="000000" w:themeColor="text1"/>
                <w:sz w:val="24"/>
                <w:szCs w:val="24"/>
              </w:rPr>
              <w:t>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11867" w:rsidRDefault="0085269C" w:rsidP="00A11867">
            <w:pPr>
              <w:spacing w:line="276" w:lineRule="auto"/>
              <w:ind w:firstLine="709"/>
              <w:contextualSpacing/>
              <w:rPr>
                <w:color w:val="000000" w:themeColor="text1"/>
                <w:sz w:val="24"/>
                <w:szCs w:val="24"/>
              </w:rPr>
            </w:pPr>
            <w:r w:rsidRPr="00A11867">
              <w:rPr>
                <w:rFonts w:eastAsia="Calibri"/>
                <w:sz w:val="24"/>
                <w:szCs w:val="24"/>
              </w:rPr>
              <w:t xml:space="preserve">Мероприятия Программы охватывают период </w:t>
            </w:r>
            <w:r w:rsidRPr="00A11867">
              <w:rPr>
                <w:sz w:val="24"/>
                <w:szCs w:val="24"/>
              </w:rPr>
              <w:t>2017 - 20</w:t>
            </w:r>
            <w:r w:rsidR="005A0149" w:rsidRPr="00A11867">
              <w:rPr>
                <w:sz w:val="24"/>
                <w:szCs w:val="24"/>
              </w:rPr>
              <w:t>27</w:t>
            </w:r>
            <w:r w:rsidRPr="00A11867">
              <w:rPr>
                <w:sz w:val="24"/>
                <w:szCs w:val="24"/>
              </w:rPr>
              <w:t xml:space="preserve"> годы. </w:t>
            </w:r>
            <w:r w:rsidR="00356CE1" w:rsidRPr="00A11867">
              <w:rPr>
                <w:color w:val="000000" w:themeColor="text1"/>
                <w:sz w:val="24"/>
                <w:szCs w:val="24"/>
              </w:rPr>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85269C" w:rsidRPr="00A11867" w:rsidRDefault="0085269C" w:rsidP="00A11867">
            <w:pPr>
              <w:spacing w:line="276" w:lineRule="auto"/>
              <w:ind w:firstLine="709"/>
              <w:rPr>
                <w:sz w:val="24"/>
                <w:szCs w:val="24"/>
              </w:rPr>
            </w:pPr>
            <w:r w:rsidRPr="00A11867">
              <w:rPr>
                <w:sz w:val="24"/>
                <w:szCs w:val="24"/>
              </w:rPr>
              <w:t>Срок Программы: 2017-20</w:t>
            </w:r>
            <w:r w:rsidR="005A0149" w:rsidRPr="00A11867">
              <w:rPr>
                <w:sz w:val="24"/>
                <w:szCs w:val="24"/>
              </w:rPr>
              <w:t>27</w:t>
            </w:r>
            <w:r w:rsidRPr="00A11867">
              <w:rPr>
                <w:sz w:val="24"/>
                <w:szCs w:val="24"/>
              </w:rPr>
              <w:t xml:space="preserve"> гг. Этапы Программы:</w:t>
            </w:r>
          </w:p>
          <w:p w:rsidR="0085269C" w:rsidRPr="00A11867" w:rsidRDefault="0085269C" w:rsidP="00A11867">
            <w:pPr>
              <w:spacing w:line="276" w:lineRule="auto"/>
              <w:ind w:firstLine="709"/>
              <w:rPr>
                <w:sz w:val="24"/>
                <w:szCs w:val="24"/>
              </w:rPr>
            </w:pPr>
            <w:r w:rsidRPr="00A11867">
              <w:rPr>
                <w:sz w:val="24"/>
                <w:szCs w:val="24"/>
              </w:rPr>
              <w:t>1 этап – 2017-2021 г.;</w:t>
            </w:r>
          </w:p>
          <w:p w:rsidR="00957819" w:rsidRPr="00A11867" w:rsidRDefault="0085269C" w:rsidP="00A11867">
            <w:pPr>
              <w:spacing w:line="276" w:lineRule="auto"/>
              <w:ind w:firstLine="709"/>
              <w:contextualSpacing/>
              <w:rPr>
                <w:sz w:val="24"/>
                <w:szCs w:val="24"/>
              </w:rPr>
            </w:pPr>
            <w:r w:rsidRPr="00A11867">
              <w:rPr>
                <w:sz w:val="24"/>
                <w:szCs w:val="24"/>
              </w:rPr>
              <w:t>2 этап – 2022-20</w:t>
            </w:r>
            <w:r w:rsidR="00957819" w:rsidRPr="00A11867">
              <w:rPr>
                <w:sz w:val="24"/>
                <w:szCs w:val="24"/>
              </w:rPr>
              <w:t>2</w:t>
            </w:r>
            <w:r w:rsidR="005A0149" w:rsidRPr="00A11867">
              <w:rPr>
                <w:sz w:val="24"/>
                <w:szCs w:val="24"/>
              </w:rPr>
              <w:t>7</w:t>
            </w:r>
            <w:r w:rsidRPr="00A11867">
              <w:rPr>
                <w:sz w:val="24"/>
                <w:szCs w:val="24"/>
              </w:rPr>
              <w:t xml:space="preserve"> гг.</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812197"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Объемы и источники финансирования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11867" w:rsidRDefault="0064511B" w:rsidP="00A11867">
            <w:pPr>
              <w:spacing w:line="276" w:lineRule="auto"/>
              <w:ind w:firstLine="709"/>
              <w:contextualSpacing/>
              <w:rPr>
                <w:color w:val="000000" w:themeColor="text1"/>
                <w:sz w:val="24"/>
                <w:szCs w:val="24"/>
              </w:rPr>
            </w:pPr>
            <w:r w:rsidRPr="00A11867">
              <w:rPr>
                <w:color w:val="000000" w:themeColor="text1"/>
                <w:sz w:val="24"/>
                <w:szCs w:val="24"/>
              </w:rPr>
              <w:t xml:space="preserve">Общий объем финансирования Программы составляет в </w:t>
            </w:r>
            <w:r w:rsidR="00AA6F3F" w:rsidRPr="00A11867">
              <w:rPr>
                <w:color w:val="000000" w:themeColor="text1"/>
                <w:sz w:val="24"/>
                <w:szCs w:val="24"/>
              </w:rPr>
              <w:t>201</w:t>
            </w:r>
            <w:r w:rsidR="00054CBE" w:rsidRPr="00A11867">
              <w:rPr>
                <w:color w:val="000000" w:themeColor="text1"/>
                <w:sz w:val="24"/>
                <w:szCs w:val="24"/>
              </w:rPr>
              <w:t>7</w:t>
            </w:r>
            <w:r w:rsidRPr="00A11867">
              <w:rPr>
                <w:color w:val="000000" w:themeColor="text1"/>
                <w:sz w:val="24"/>
                <w:szCs w:val="24"/>
              </w:rPr>
              <w:t xml:space="preserve"> – </w:t>
            </w:r>
            <w:r w:rsidR="001B5FE2" w:rsidRPr="00A11867">
              <w:rPr>
                <w:color w:val="000000" w:themeColor="text1"/>
                <w:sz w:val="24"/>
                <w:szCs w:val="24"/>
              </w:rPr>
              <w:t>20</w:t>
            </w:r>
            <w:r w:rsidR="005A0149" w:rsidRPr="00A11867">
              <w:rPr>
                <w:color w:val="000000" w:themeColor="text1"/>
                <w:sz w:val="24"/>
                <w:szCs w:val="24"/>
              </w:rPr>
              <w:t>27</w:t>
            </w:r>
            <w:r w:rsidRPr="00A11867">
              <w:rPr>
                <w:color w:val="000000" w:themeColor="text1"/>
                <w:sz w:val="24"/>
                <w:szCs w:val="24"/>
              </w:rPr>
              <w:t xml:space="preserve"> </w:t>
            </w:r>
            <w:r w:rsidRPr="001C06B7">
              <w:rPr>
                <w:color w:val="000000" w:themeColor="text1"/>
                <w:sz w:val="24"/>
                <w:szCs w:val="24"/>
              </w:rPr>
              <w:t xml:space="preserve">годах </w:t>
            </w:r>
            <w:r w:rsidR="003E0918" w:rsidRPr="001C06B7">
              <w:rPr>
                <w:color w:val="000000" w:themeColor="text1"/>
                <w:sz w:val="24"/>
                <w:szCs w:val="24"/>
              </w:rPr>
              <w:t>–</w:t>
            </w:r>
            <w:r w:rsidR="00A57A6F" w:rsidRPr="001C06B7">
              <w:rPr>
                <w:color w:val="000000" w:themeColor="text1"/>
                <w:sz w:val="24"/>
                <w:szCs w:val="24"/>
              </w:rPr>
              <w:t xml:space="preserve"> </w:t>
            </w:r>
            <w:r w:rsidR="001C06B7" w:rsidRPr="001C06B7">
              <w:rPr>
                <w:color w:val="000000"/>
                <w:sz w:val="24"/>
                <w:szCs w:val="24"/>
              </w:rPr>
              <w:t>1363210</w:t>
            </w:r>
            <w:r w:rsidR="00A5402B" w:rsidRPr="001C06B7">
              <w:rPr>
                <w:color w:val="000000"/>
                <w:sz w:val="24"/>
                <w:szCs w:val="24"/>
              </w:rPr>
              <w:t xml:space="preserve"> </w:t>
            </w:r>
            <w:r w:rsidR="00640E1A" w:rsidRPr="001C06B7">
              <w:rPr>
                <w:color w:val="000000" w:themeColor="text1"/>
                <w:sz w:val="24"/>
                <w:szCs w:val="24"/>
              </w:rPr>
              <w:t xml:space="preserve">тыс. рублей </w:t>
            </w:r>
            <w:r w:rsidR="00AA6F3F" w:rsidRPr="001C06B7">
              <w:rPr>
                <w:color w:val="000000" w:themeColor="text1"/>
                <w:sz w:val="24"/>
                <w:szCs w:val="24"/>
              </w:rPr>
              <w:t>за</w:t>
            </w:r>
            <w:r w:rsidR="00AA6F3F" w:rsidRPr="00A11867">
              <w:rPr>
                <w:color w:val="000000" w:themeColor="text1"/>
                <w:sz w:val="24"/>
                <w:szCs w:val="24"/>
              </w:rPr>
              <w:t xml:space="preserve"> счет бюджетных средств разных уровней</w:t>
            </w:r>
            <w:r w:rsidR="00196E4F" w:rsidRPr="00A11867">
              <w:rPr>
                <w:color w:val="000000" w:themeColor="text1"/>
                <w:sz w:val="24"/>
                <w:szCs w:val="24"/>
              </w:rPr>
              <w:t xml:space="preserve"> и прив</w:t>
            </w:r>
            <w:r w:rsidR="00AA6F3F" w:rsidRPr="00A11867">
              <w:rPr>
                <w:color w:val="000000" w:themeColor="text1"/>
                <w:sz w:val="24"/>
                <w:szCs w:val="24"/>
              </w:rPr>
              <w:t>лечения внебюджетных источников.</w:t>
            </w:r>
          </w:p>
          <w:p w:rsidR="0064511B" w:rsidRPr="00A11867" w:rsidRDefault="0064511B" w:rsidP="00A11867">
            <w:pPr>
              <w:spacing w:line="276" w:lineRule="auto"/>
              <w:ind w:firstLine="709"/>
              <w:contextualSpacing/>
              <w:rPr>
                <w:color w:val="000000" w:themeColor="text1"/>
                <w:sz w:val="24"/>
                <w:szCs w:val="24"/>
              </w:rPr>
            </w:pPr>
            <w:r w:rsidRPr="00A11867">
              <w:rPr>
                <w:color w:val="000000" w:themeColor="text1"/>
                <w:sz w:val="24"/>
                <w:szCs w:val="24"/>
              </w:rPr>
              <w:t xml:space="preserve">Бюджетные ассигнования, предусмотренные в плановом </w:t>
            </w:r>
            <w:r w:rsidR="00AA6F3F" w:rsidRPr="00A11867">
              <w:rPr>
                <w:color w:val="000000" w:themeColor="text1"/>
                <w:sz w:val="24"/>
                <w:szCs w:val="24"/>
              </w:rPr>
              <w:t>периоде 201</w:t>
            </w:r>
            <w:r w:rsidR="00054CBE" w:rsidRPr="00A11867">
              <w:rPr>
                <w:color w:val="000000" w:themeColor="text1"/>
                <w:sz w:val="24"/>
                <w:szCs w:val="24"/>
              </w:rPr>
              <w:t>7</w:t>
            </w:r>
            <w:r w:rsidR="00A57A6F" w:rsidRPr="00A11867">
              <w:rPr>
                <w:color w:val="000000" w:themeColor="text1"/>
                <w:sz w:val="24"/>
                <w:szCs w:val="24"/>
              </w:rPr>
              <w:t xml:space="preserve"> </w:t>
            </w:r>
            <w:r w:rsidR="00223080" w:rsidRPr="00A11867">
              <w:rPr>
                <w:color w:val="000000" w:themeColor="text1"/>
                <w:sz w:val="24"/>
                <w:szCs w:val="24"/>
              </w:rPr>
              <w:t>– </w:t>
            </w:r>
            <w:r w:rsidR="001B5FE2" w:rsidRPr="00A11867">
              <w:rPr>
                <w:color w:val="000000" w:themeColor="text1"/>
                <w:sz w:val="24"/>
                <w:szCs w:val="24"/>
              </w:rPr>
              <w:t>20</w:t>
            </w:r>
            <w:r w:rsidR="005A0149" w:rsidRPr="00A11867">
              <w:rPr>
                <w:color w:val="000000" w:themeColor="text1"/>
                <w:sz w:val="24"/>
                <w:szCs w:val="24"/>
              </w:rPr>
              <w:t>27</w:t>
            </w:r>
            <w:r w:rsidRPr="00A11867">
              <w:rPr>
                <w:color w:val="000000" w:themeColor="text1"/>
                <w:sz w:val="24"/>
                <w:szCs w:val="24"/>
              </w:rPr>
              <w:t xml:space="preserve"> годов, могут быть уточнены при формировании проекта местного бюджета</w:t>
            </w:r>
            <w:r w:rsidR="00223080" w:rsidRPr="00A11867">
              <w:rPr>
                <w:color w:val="000000" w:themeColor="text1"/>
                <w:sz w:val="24"/>
                <w:szCs w:val="24"/>
              </w:rPr>
              <w:t>.</w:t>
            </w:r>
          </w:p>
          <w:p w:rsidR="00644E50" w:rsidRPr="00A11867" w:rsidRDefault="00644E50" w:rsidP="00A11867">
            <w:pPr>
              <w:spacing w:line="276" w:lineRule="auto"/>
              <w:ind w:firstLine="709"/>
              <w:contextualSpacing/>
              <w:rPr>
                <w:color w:val="000000" w:themeColor="text1"/>
                <w:sz w:val="24"/>
                <w:szCs w:val="24"/>
              </w:rPr>
            </w:pPr>
            <w:r w:rsidRPr="00A11867">
              <w:rPr>
                <w:color w:val="000000" w:themeColor="text1"/>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D9238A"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D9238A" w:rsidRPr="00A11867" w:rsidRDefault="00D9238A" w:rsidP="00A11867">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 xml:space="preserve">Ожидаемые результаты реализации </w:t>
            </w:r>
            <w:r w:rsidR="00A8129A" w:rsidRPr="00A11867">
              <w:rPr>
                <w:color w:val="000000" w:themeColor="text1"/>
                <w:sz w:val="24"/>
                <w:szCs w:val="24"/>
              </w:rPr>
              <w:t>П</w:t>
            </w:r>
            <w:r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D9238A" w:rsidRPr="00A11867" w:rsidRDefault="00A8129A" w:rsidP="00A11867">
            <w:pPr>
              <w:spacing w:line="276" w:lineRule="auto"/>
              <w:ind w:firstLine="709"/>
              <w:contextualSpacing/>
              <w:rPr>
                <w:color w:val="000000" w:themeColor="text1"/>
                <w:sz w:val="24"/>
                <w:szCs w:val="24"/>
              </w:rPr>
            </w:pPr>
            <w:r w:rsidRPr="00A11867">
              <w:rPr>
                <w:color w:val="000000" w:themeColor="text1"/>
                <w:sz w:val="24"/>
                <w:szCs w:val="24"/>
              </w:rPr>
              <w:t xml:space="preserve">Достижение нормативного уровня обеспеченности населения </w:t>
            </w:r>
            <w:r w:rsidR="005A0149" w:rsidRPr="00A11867">
              <w:rPr>
                <w:color w:val="000000" w:themeColor="text1"/>
                <w:sz w:val="24"/>
                <w:szCs w:val="24"/>
              </w:rPr>
              <w:t xml:space="preserve">Ладожского сельского </w:t>
            </w:r>
            <w:r w:rsidR="002D2340" w:rsidRPr="00A11867">
              <w:rPr>
                <w:color w:val="000000" w:themeColor="text1"/>
                <w:sz w:val="24"/>
                <w:szCs w:val="24"/>
              </w:rPr>
              <w:t>поселения</w:t>
            </w:r>
            <w:r w:rsidR="000F4C4C" w:rsidRPr="00A11867">
              <w:rPr>
                <w:color w:val="000000" w:themeColor="text1"/>
                <w:sz w:val="24"/>
                <w:szCs w:val="24"/>
              </w:rPr>
              <w:t xml:space="preserve"> </w:t>
            </w:r>
            <w:r w:rsidRPr="00A11867">
              <w:rPr>
                <w:color w:val="000000" w:themeColor="text1"/>
                <w:sz w:val="24"/>
                <w:szCs w:val="24"/>
              </w:rPr>
              <w:t>учреждениями образования, здравоохранения, культуры, физической культуры и спорта.</w:t>
            </w:r>
          </w:p>
        </w:tc>
      </w:tr>
    </w:tbl>
    <w:p w:rsidR="002D2340" w:rsidRDefault="002D2340" w:rsidP="0032053C">
      <w:pPr>
        <w:pStyle w:val="16"/>
        <w:shd w:val="clear" w:color="auto" w:fill="auto"/>
        <w:spacing w:line="312" w:lineRule="auto"/>
        <w:ind w:firstLine="709"/>
        <w:rPr>
          <w:b/>
          <w:sz w:val="24"/>
          <w:szCs w:val="24"/>
        </w:rPr>
      </w:pPr>
    </w:p>
    <w:p w:rsidR="002D2340" w:rsidRDefault="002D2340">
      <w:pPr>
        <w:widowControl/>
        <w:snapToGrid/>
        <w:spacing w:after="200" w:line="276" w:lineRule="auto"/>
        <w:jc w:val="left"/>
        <w:rPr>
          <w:b/>
          <w:color w:val="000000"/>
          <w:sz w:val="24"/>
          <w:szCs w:val="24"/>
          <w:lang w:bidi="ru-RU"/>
        </w:rPr>
      </w:pPr>
      <w:r>
        <w:rPr>
          <w:b/>
          <w:sz w:val="24"/>
          <w:szCs w:val="24"/>
        </w:rPr>
        <w:br w:type="page"/>
      </w:r>
    </w:p>
    <w:p w:rsidR="003B3162" w:rsidRPr="0032053C" w:rsidRDefault="0074626A" w:rsidP="0032053C">
      <w:pPr>
        <w:pStyle w:val="16"/>
        <w:shd w:val="clear" w:color="auto" w:fill="auto"/>
        <w:spacing w:line="312" w:lineRule="auto"/>
        <w:ind w:firstLine="709"/>
        <w:rPr>
          <w:b/>
          <w:sz w:val="24"/>
          <w:szCs w:val="24"/>
        </w:rPr>
      </w:pPr>
      <w:r>
        <w:rPr>
          <w:b/>
          <w:sz w:val="24"/>
          <w:szCs w:val="24"/>
        </w:rPr>
        <w:lastRenderedPageBreak/>
        <w:t>2</w:t>
      </w:r>
      <w:r w:rsidR="00BB1249" w:rsidRPr="0032053C">
        <w:rPr>
          <w:b/>
          <w:sz w:val="24"/>
          <w:szCs w:val="24"/>
        </w:rPr>
        <w:t>.</w:t>
      </w:r>
      <w:r w:rsidR="00C7173F">
        <w:rPr>
          <w:b/>
          <w:sz w:val="24"/>
          <w:szCs w:val="24"/>
        </w:rPr>
        <w:t xml:space="preserve"> </w:t>
      </w:r>
      <w:r w:rsidR="003B3162" w:rsidRPr="0032053C">
        <w:rPr>
          <w:b/>
          <w:sz w:val="24"/>
          <w:szCs w:val="24"/>
        </w:rPr>
        <w:t>Характеристика существующего состояния социальной инфраструктуры</w:t>
      </w:r>
    </w:p>
    <w:p w:rsidR="00C7173F" w:rsidRDefault="00C7173F" w:rsidP="0032053C">
      <w:pPr>
        <w:pStyle w:val="16"/>
        <w:shd w:val="clear" w:color="auto" w:fill="auto"/>
        <w:spacing w:line="312" w:lineRule="auto"/>
        <w:ind w:firstLine="709"/>
        <w:rPr>
          <w:b/>
          <w:sz w:val="24"/>
          <w:szCs w:val="24"/>
        </w:rPr>
      </w:pPr>
    </w:p>
    <w:p w:rsidR="00BB1249" w:rsidRPr="0032053C" w:rsidRDefault="00C7173F" w:rsidP="0032053C">
      <w:pPr>
        <w:pStyle w:val="16"/>
        <w:shd w:val="clear" w:color="auto" w:fill="auto"/>
        <w:spacing w:line="312" w:lineRule="auto"/>
        <w:ind w:firstLine="709"/>
        <w:rPr>
          <w:b/>
          <w:sz w:val="24"/>
          <w:szCs w:val="24"/>
        </w:rPr>
      </w:pPr>
      <w:r>
        <w:rPr>
          <w:b/>
          <w:sz w:val="24"/>
          <w:szCs w:val="24"/>
        </w:rPr>
        <w:t>2.1. 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p>
    <w:p w:rsidR="00D97648" w:rsidRPr="00ED68DB" w:rsidRDefault="00D97648" w:rsidP="00991009">
      <w:pPr>
        <w:pStyle w:val="16"/>
        <w:shd w:val="clear" w:color="auto" w:fill="auto"/>
        <w:spacing w:line="312" w:lineRule="auto"/>
        <w:ind w:firstLine="709"/>
        <w:jc w:val="both"/>
        <w:rPr>
          <w:sz w:val="24"/>
          <w:szCs w:val="24"/>
        </w:rPr>
      </w:pPr>
    </w:p>
    <w:p w:rsidR="00186E4B" w:rsidRPr="00186E4B" w:rsidRDefault="00186E4B" w:rsidP="00186E4B">
      <w:pPr>
        <w:spacing w:line="312" w:lineRule="auto"/>
        <w:ind w:firstLine="709"/>
        <w:rPr>
          <w:sz w:val="24"/>
          <w:szCs w:val="24"/>
        </w:rPr>
      </w:pPr>
      <w:r w:rsidRPr="00186E4B">
        <w:rPr>
          <w:sz w:val="24"/>
          <w:szCs w:val="24"/>
        </w:rPr>
        <w:t xml:space="preserve">На основании закона Краснодарского края «Об установлении границ муниципального образования Усть-Лабинский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25 мая 2004 года, были установлены границы муниципального образования Усть-Лабинский район. В его составе были образованы муниципальные образования – городское и сельские поселения и установлены их границы. </w:t>
      </w:r>
    </w:p>
    <w:p w:rsidR="00186E4B" w:rsidRPr="00186E4B" w:rsidRDefault="00186E4B" w:rsidP="00186E4B">
      <w:pPr>
        <w:spacing w:line="312" w:lineRule="auto"/>
        <w:ind w:firstLine="709"/>
        <w:rPr>
          <w:sz w:val="24"/>
          <w:szCs w:val="24"/>
        </w:rPr>
      </w:pPr>
      <w:r w:rsidRPr="00186E4B">
        <w:rPr>
          <w:sz w:val="24"/>
          <w:szCs w:val="24"/>
        </w:rPr>
        <w:t xml:space="preserve">Ладожское сельское поселение входит в состав муниципального образования Усть-Лабинский район и наделено статусом муниципального образования. </w:t>
      </w:r>
    </w:p>
    <w:p w:rsidR="00186E4B" w:rsidRPr="00186E4B" w:rsidRDefault="00186E4B" w:rsidP="00186E4B">
      <w:pPr>
        <w:spacing w:line="312" w:lineRule="auto"/>
        <w:ind w:firstLine="709"/>
        <w:rPr>
          <w:sz w:val="24"/>
          <w:szCs w:val="24"/>
        </w:rPr>
      </w:pPr>
      <w:r w:rsidRPr="00186E4B">
        <w:rPr>
          <w:sz w:val="24"/>
          <w:szCs w:val="24"/>
        </w:rPr>
        <w:t>Ладожское сельское поселение расположено в северо-восточной части Усть-Лабинского района и граничит:</w:t>
      </w:r>
    </w:p>
    <w:p w:rsidR="00186E4B" w:rsidRPr="00186E4B" w:rsidRDefault="00186E4B" w:rsidP="00186E4B">
      <w:pPr>
        <w:spacing w:line="312" w:lineRule="auto"/>
        <w:ind w:firstLine="709"/>
        <w:rPr>
          <w:sz w:val="24"/>
          <w:szCs w:val="24"/>
        </w:rPr>
      </w:pPr>
      <w:r w:rsidRPr="00186E4B">
        <w:rPr>
          <w:sz w:val="24"/>
          <w:szCs w:val="24"/>
        </w:rPr>
        <w:t>- на севере с Ленинским сельским поселением Усть-Лабинского района</w:t>
      </w:r>
    </w:p>
    <w:p w:rsidR="00186E4B" w:rsidRPr="00186E4B" w:rsidRDefault="00186E4B" w:rsidP="00186E4B">
      <w:pPr>
        <w:spacing w:line="312" w:lineRule="auto"/>
        <w:ind w:firstLine="709"/>
        <w:rPr>
          <w:sz w:val="24"/>
          <w:szCs w:val="24"/>
        </w:rPr>
      </w:pPr>
      <w:r w:rsidRPr="00186E4B">
        <w:rPr>
          <w:sz w:val="24"/>
          <w:szCs w:val="24"/>
        </w:rPr>
        <w:t>- на востоке с Тбилисским районом;</w:t>
      </w:r>
    </w:p>
    <w:p w:rsidR="00186E4B" w:rsidRPr="00186E4B" w:rsidRDefault="00186E4B" w:rsidP="00186E4B">
      <w:pPr>
        <w:spacing w:line="312" w:lineRule="auto"/>
        <w:ind w:firstLine="709"/>
        <w:rPr>
          <w:sz w:val="24"/>
          <w:szCs w:val="24"/>
        </w:rPr>
      </w:pPr>
      <w:r w:rsidRPr="00186E4B">
        <w:rPr>
          <w:sz w:val="24"/>
          <w:szCs w:val="24"/>
        </w:rPr>
        <w:t>- на юге с Братским и Александровским сельскими поселениями Усть-Лабинского района;</w:t>
      </w:r>
    </w:p>
    <w:p w:rsidR="00186E4B" w:rsidRPr="00186E4B" w:rsidRDefault="00186E4B" w:rsidP="00186E4B">
      <w:pPr>
        <w:spacing w:line="312" w:lineRule="auto"/>
        <w:ind w:firstLine="709"/>
        <w:rPr>
          <w:sz w:val="24"/>
          <w:szCs w:val="24"/>
        </w:rPr>
      </w:pPr>
      <w:r w:rsidRPr="00186E4B">
        <w:rPr>
          <w:sz w:val="24"/>
          <w:szCs w:val="24"/>
        </w:rPr>
        <w:t>- на западе с Вимовским и Двубратским сельскими поселениями Усть-Лабинского района.</w:t>
      </w:r>
    </w:p>
    <w:p w:rsidR="00186E4B" w:rsidRPr="00186E4B" w:rsidRDefault="00186E4B" w:rsidP="001A6E11">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sidR="0074341A">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sidR="001A6E11">
        <w:rPr>
          <w:sz w:val="24"/>
          <w:szCs w:val="24"/>
        </w:rPr>
        <w:t>.</w:t>
      </w:r>
    </w:p>
    <w:p w:rsidR="00186E4B" w:rsidRDefault="00186E4B" w:rsidP="00186E4B">
      <w:pPr>
        <w:spacing w:line="312" w:lineRule="auto"/>
        <w:ind w:firstLine="709"/>
        <w:rPr>
          <w:sz w:val="24"/>
          <w:szCs w:val="24"/>
        </w:rPr>
      </w:pPr>
      <w:r w:rsidRPr="00186E4B">
        <w:rPr>
          <w:sz w:val="24"/>
          <w:szCs w:val="24"/>
        </w:rPr>
        <w:t xml:space="preserve">Станица Ладожская – административный центр Ладожского сельского поселения – расположена на правом берегу реки Кубань. Расстояние до районного центра – города Усть-Лабинска, составляет 22 км, до краевого центра </w:t>
      </w:r>
      <w:r w:rsidR="001A6E11" w:rsidRPr="00186E4B">
        <w:rPr>
          <w:sz w:val="24"/>
          <w:szCs w:val="24"/>
        </w:rPr>
        <w:t>–</w:t>
      </w:r>
      <w:r w:rsidRPr="00186E4B">
        <w:rPr>
          <w:sz w:val="24"/>
          <w:szCs w:val="24"/>
        </w:rPr>
        <w:t xml:space="preserve"> г. Краснодара – 90 км. </w:t>
      </w:r>
    </w:p>
    <w:p w:rsidR="00144528" w:rsidRDefault="00186E4B" w:rsidP="00186E4B">
      <w:pPr>
        <w:spacing w:line="312" w:lineRule="auto"/>
        <w:ind w:firstLine="709"/>
      </w:pPr>
      <w:r w:rsidRPr="00186E4B">
        <w:rPr>
          <w:sz w:val="24"/>
          <w:szCs w:val="24"/>
        </w:rPr>
        <w:t>С центром муниципального образования Усть-Лабинский район и другими населенными пунктами района и Краснодарского края станица связана железной дорогой Краснодар – Кавказская СКЖД и автодорогами регионального значения Темрюк – г. Краснодар – г. Кропоткин – граница Ставропольского края 1, 2 категории и ст-ца Ладожская – ст-ца Алексее – Тенгинская 4 категории, а также автодорогой межмуниципального значения ст-ца Ладожская – ст-ца Кирпильская 4 категории.</w:t>
      </w:r>
      <w:r w:rsidR="00144528" w:rsidRPr="00144528">
        <w:t xml:space="preserve"> </w:t>
      </w:r>
    </w:p>
    <w:p w:rsidR="00186E4B" w:rsidRPr="00186E4B" w:rsidRDefault="00144528" w:rsidP="00186E4B">
      <w:pPr>
        <w:spacing w:line="312" w:lineRule="auto"/>
        <w:ind w:firstLine="709"/>
        <w:rPr>
          <w:sz w:val="24"/>
          <w:szCs w:val="24"/>
        </w:rPr>
      </w:pPr>
      <w:r w:rsidRPr="00144528">
        <w:rPr>
          <w:sz w:val="24"/>
          <w:szCs w:val="24"/>
        </w:rPr>
        <w:t>Ладожское сельское поселение входит в состав муниципального образования Усть-Лабинский район − агропромышленного района Краснодарского края. Базовыми отраслями экономики поселения являются промышленное производство и сельское хозяйство.</w:t>
      </w:r>
    </w:p>
    <w:p w:rsidR="00016137" w:rsidRDefault="00016137" w:rsidP="007F3A7E">
      <w:pPr>
        <w:widowControl/>
        <w:snapToGrid/>
        <w:spacing w:line="312" w:lineRule="auto"/>
        <w:ind w:firstLine="709"/>
        <w:rPr>
          <w:color w:val="000000"/>
          <w:sz w:val="24"/>
          <w:szCs w:val="24"/>
        </w:rPr>
      </w:pPr>
    </w:p>
    <w:p w:rsidR="00144528" w:rsidRDefault="00144528">
      <w:pPr>
        <w:widowControl/>
        <w:snapToGrid/>
        <w:spacing w:after="200" w:line="276" w:lineRule="auto"/>
        <w:jc w:val="left"/>
        <w:rPr>
          <w:b/>
          <w:color w:val="000000"/>
          <w:sz w:val="24"/>
          <w:szCs w:val="24"/>
        </w:rPr>
      </w:pPr>
      <w:r>
        <w:rPr>
          <w:b/>
          <w:color w:val="000000"/>
          <w:sz w:val="24"/>
          <w:szCs w:val="24"/>
        </w:rPr>
        <w:br w:type="page"/>
      </w:r>
    </w:p>
    <w:p w:rsidR="00016137" w:rsidRPr="00016137" w:rsidRDefault="00016137" w:rsidP="00016137">
      <w:pPr>
        <w:widowControl/>
        <w:snapToGrid/>
        <w:spacing w:line="312" w:lineRule="auto"/>
        <w:ind w:firstLine="709"/>
        <w:jc w:val="center"/>
        <w:rPr>
          <w:b/>
          <w:color w:val="000000"/>
          <w:sz w:val="24"/>
          <w:szCs w:val="24"/>
        </w:rPr>
      </w:pPr>
      <w:r w:rsidRPr="00016137">
        <w:rPr>
          <w:b/>
          <w:color w:val="000000"/>
          <w:sz w:val="24"/>
          <w:szCs w:val="24"/>
        </w:rPr>
        <w:lastRenderedPageBreak/>
        <w:t xml:space="preserve">2.2. </w:t>
      </w:r>
      <w:r w:rsidRPr="001A6E11">
        <w:rPr>
          <w:b/>
          <w:color w:val="000000"/>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2765A4" w:rsidRPr="001A6E11">
        <w:rPr>
          <w:b/>
          <w:color w:val="000000"/>
          <w:sz w:val="24"/>
          <w:szCs w:val="24"/>
        </w:rPr>
        <w:t xml:space="preserve"> поселения</w:t>
      </w:r>
    </w:p>
    <w:p w:rsidR="00510441" w:rsidRDefault="00510441" w:rsidP="00510441">
      <w:pPr>
        <w:widowControl/>
        <w:snapToGrid/>
        <w:spacing w:line="312" w:lineRule="auto"/>
        <w:ind w:firstLine="709"/>
        <w:rPr>
          <w:color w:val="000000"/>
          <w:sz w:val="24"/>
          <w:szCs w:val="24"/>
        </w:rPr>
      </w:pPr>
    </w:p>
    <w:p w:rsidR="008A22FA" w:rsidRPr="00376A41" w:rsidRDefault="008A22FA" w:rsidP="008A22FA">
      <w:pPr>
        <w:spacing w:line="312" w:lineRule="auto"/>
        <w:ind w:firstLine="709"/>
        <w:rPr>
          <w:sz w:val="24"/>
          <w:szCs w:val="24"/>
        </w:rPr>
      </w:pPr>
      <w:r w:rsidRPr="00376A41">
        <w:rPr>
          <w:sz w:val="24"/>
          <w:szCs w:val="24"/>
        </w:rPr>
        <w:t>Современное состояние и развитие отраслей социальной сферы характеризуется следующими основными факторами и тенденциями:</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имеющейся широко разветвленной сетью государственных и муниципальных учреждений социальной сферы;</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несоответствием существующей сети учреждений социально-культурной сферы и объемом оказываемых ими услуг потребностям населения;</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8A22FA" w:rsidRPr="008A22FA" w:rsidRDefault="008A22FA" w:rsidP="006D7295">
      <w:pPr>
        <w:pStyle w:val="af3"/>
        <w:numPr>
          <w:ilvl w:val="0"/>
          <w:numId w:val="36"/>
        </w:numPr>
        <w:tabs>
          <w:tab w:val="left" w:pos="1134"/>
        </w:tabs>
        <w:spacing w:line="312" w:lineRule="auto"/>
        <w:ind w:left="0" w:firstLine="709"/>
        <w:rPr>
          <w:sz w:val="24"/>
          <w:szCs w:val="24"/>
        </w:rPr>
      </w:pPr>
      <w:r w:rsidRPr="008A22FA">
        <w:rPr>
          <w:sz w:val="24"/>
          <w:szCs w:val="24"/>
        </w:rPr>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8A22FA" w:rsidRPr="00376A41" w:rsidRDefault="008A22FA" w:rsidP="008A22FA">
      <w:pPr>
        <w:spacing w:line="312" w:lineRule="auto"/>
        <w:ind w:firstLine="709"/>
        <w:rPr>
          <w:sz w:val="24"/>
          <w:szCs w:val="24"/>
        </w:rPr>
      </w:pPr>
      <w:r w:rsidRPr="00376A41">
        <w:rPr>
          <w:sz w:val="24"/>
          <w:szCs w:val="24"/>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8A22FA" w:rsidRPr="00376A41" w:rsidRDefault="008A22FA" w:rsidP="008A22FA">
      <w:pPr>
        <w:spacing w:line="312" w:lineRule="auto"/>
        <w:ind w:firstLine="709"/>
        <w:rPr>
          <w:sz w:val="24"/>
          <w:szCs w:val="24"/>
        </w:rPr>
      </w:pPr>
      <w:r w:rsidRPr="00376A41">
        <w:rPr>
          <w:sz w:val="24"/>
          <w:szCs w:val="24"/>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8A22FA" w:rsidRPr="00376A41" w:rsidRDefault="008A22FA" w:rsidP="008A22FA">
      <w:pPr>
        <w:spacing w:line="312" w:lineRule="auto"/>
        <w:ind w:firstLine="709"/>
        <w:rPr>
          <w:sz w:val="24"/>
          <w:szCs w:val="24"/>
        </w:rPr>
      </w:pPr>
      <w:r w:rsidRPr="00376A41">
        <w:rPr>
          <w:sz w:val="24"/>
          <w:szCs w:val="24"/>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8A22FA" w:rsidRPr="00376A41" w:rsidRDefault="008A22FA" w:rsidP="008A22FA">
      <w:pPr>
        <w:spacing w:line="312" w:lineRule="auto"/>
        <w:ind w:firstLine="709"/>
        <w:rPr>
          <w:sz w:val="24"/>
          <w:szCs w:val="24"/>
        </w:rPr>
      </w:pPr>
      <w:r w:rsidRPr="00376A41">
        <w:rPr>
          <w:sz w:val="24"/>
          <w:szCs w:val="24"/>
        </w:rPr>
        <w:t xml:space="preserve">Экономическому анализу подлежат: сеть учреждений социальной сферы, находящихся в федеральной собственности, в собственности </w:t>
      </w:r>
      <w:r w:rsidR="004260AA">
        <w:rPr>
          <w:sz w:val="24"/>
          <w:szCs w:val="24"/>
        </w:rPr>
        <w:t>Краснодарского края</w:t>
      </w:r>
      <w:r w:rsidRPr="00376A41">
        <w:rPr>
          <w:sz w:val="24"/>
          <w:szCs w:val="24"/>
        </w:rPr>
        <w:t>,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8A22FA" w:rsidRPr="00376A41" w:rsidRDefault="008A22FA" w:rsidP="008A22FA">
      <w:pPr>
        <w:spacing w:line="312" w:lineRule="auto"/>
        <w:ind w:firstLine="709"/>
        <w:rPr>
          <w:sz w:val="24"/>
          <w:szCs w:val="24"/>
        </w:rPr>
      </w:pPr>
      <w:r w:rsidRPr="00376A41">
        <w:rPr>
          <w:sz w:val="24"/>
          <w:szCs w:val="24"/>
        </w:rPr>
        <w:t>При составлении плана инвестиционной деятельности по строительству социальных объектов необходимо ориентироваться на:</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структурные изменения, происходящие в отраслях социальной сферы, включая ликвидацию избыточных площадей учреждений этой сферы;</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расширение, реконструкцию, техническое перевооружение действующих учреждений, работающих с перегрузкой;</w:t>
      </w:r>
    </w:p>
    <w:p w:rsidR="008A22FA" w:rsidRPr="008A22FA" w:rsidRDefault="008A22FA" w:rsidP="006D7295">
      <w:pPr>
        <w:pStyle w:val="af3"/>
        <w:numPr>
          <w:ilvl w:val="0"/>
          <w:numId w:val="36"/>
        </w:numPr>
        <w:spacing w:line="312" w:lineRule="auto"/>
        <w:ind w:left="0" w:firstLine="709"/>
        <w:rPr>
          <w:sz w:val="24"/>
          <w:szCs w:val="24"/>
        </w:rPr>
      </w:pPr>
      <w:r w:rsidRPr="008A22FA">
        <w:rPr>
          <w:sz w:val="24"/>
          <w:szCs w:val="24"/>
        </w:rPr>
        <w:t xml:space="preserve">замену ветхого и аварийного фонда, а также помещений, не отвечающих </w:t>
      </w:r>
      <w:r w:rsidRPr="008A22FA">
        <w:rPr>
          <w:sz w:val="24"/>
          <w:szCs w:val="24"/>
        </w:rPr>
        <w:lastRenderedPageBreak/>
        <w:t>санитарно-эксплуатационным нормам, в случае невозможности осуществления капитального ремонта этого фонда и необходимости его ликвидации.</w:t>
      </w:r>
    </w:p>
    <w:p w:rsidR="00A334DD" w:rsidRPr="00A334DD" w:rsidRDefault="00A334DD" w:rsidP="00A334DD">
      <w:pPr>
        <w:pStyle w:val="af3"/>
        <w:spacing w:line="312" w:lineRule="auto"/>
        <w:ind w:left="0" w:firstLine="709"/>
        <w:rPr>
          <w:sz w:val="24"/>
          <w:szCs w:val="24"/>
        </w:rPr>
      </w:pPr>
      <w:r w:rsidRPr="00A334DD">
        <w:rPr>
          <w:sz w:val="24"/>
          <w:szCs w:val="24"/>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6" w:history="1">
        <w:r w:rsidR="002913ED">
          <w:rPr>
            <w:sz w:val="24"/>
            <w:szCs w:val="24"/>
          </w:rPr>
          <w:t>Р</w:t>
        </w:r>
        <w:r w:rsidRPr="00A334DD">
          <w:rPr>
            <w:sz w:val="24"/>
            <w:szCs w:val="24"/>
          </w:rPr>
          <w:t>аспоряжением</w:t>
        </w:r>
      </w:hyperlink>
      <w:r w:rsidRPr="00A334DD">
        <w:rPr>
          <w:sz w:val="24"/>
          <w:szCs w:val="24"/>
        </w:rPr>
        <w:t xml:space="preserve"> Правительства Российской </w:t>
      </w:r>
      <w:r w:rsidR="004358F1">
        <w:rPr>
          <w:sz w:val="24"/>
          <w:szCs w:val="24"/>
        </w:rPr>
        <w:t>Федерации от 3 июля 1996 года №</w:t>
      </w:r>
      <w:r w:rsidRPr="00A334DD">
        <w:rPr>
          <w:sz w:val="24"/>
          <w:szCs w:val="24"/>
        </w:rPr>
        <w:t>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 особенностей регионов.</w:t>
      </w:r>
    </w:p>
    <w:p w:rsidR="008A22FA" w:rsidRPr="00376A41" w:rsidRDefault="008A22FA" w:rsidP="008A22FA">
      <w:pPr>
        <w:spacing w:line="312" w:lineRule="auto"/>
        <w:ind w:firstLine="709"/>
        <w:rPr>
          <w:sz w:val="24"/>
          <w:szCs w:val="24"/>
        </w:rPr>
      </w:pPr>
      <w:r w:rsidRPr="00376A41">
        <w:rPr>
          <w:sz w:val="24"/>
          <w:szCs w:val="24"/>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8A22FA" w:rsidRPr="00376A41" w:rsidRDefault="008A22FA" w:rsidP="008A22FA">
      <w:pPr>
        <w:spacing w:line="312" w:lineRule="auto"/>
        <w:ind w:firstLine="709"/>
        <w:rPr>
          <w:sz w:val="24"/>
          <w:szCs w:val="24"/>
        </w:rPr>
      </w:pPr>
      <w:r w:rsidRPr="00376A41">
        <w:rPr>
          <w:sz w:val="24"/>
          <w:szCs w:val="24"/>
        </w:rPr>
        <w:t>При определении потребности в учреждениях социальной сферы в сельской местности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8A22FA" w:rsidRPr="000B685A" w:rsidRDefault="008A22FA" w:rsidP="008A22FA">
      <w:pPr>
        <w:spacing w:line="312" w:lineRule="auto"/>
        <w:ind w:firstLine="709"/>
        <w:rPr>
          <w:sz w:val="24"/>
          <w:szCs w:val="24"/>
        </w:rPr>
      </w:pPr>
      <w:r w:rsidRPr="000B685A">
        <w:rPr>
          <w:sz w:val="24"/>
          <w:szCs w:val="24"/>
        </w:rPr>
        <w:t xml:space="preserve">Оценка и анализ уровня обеспеченности </w:t>
      </w:r>
      <w:r w:rsidR="004260AA">
        <w:rPr>
          <w:color w:val="000000" w:themeColor="text1"/>
          <w:sz w:val="24"/>
          <w:szCs w:val="24"/>
        </w:rPr>
        <w:t>Ладожского сельского поселения</w:t>
      </w:r>
      <w:r w:rsidR="004260AA" w:rsidRPr="000B685A">
        <w:rPr>
          <w:sz w:val="24"/>
          <w:szCs w:val="24"/>
        </w:rPr>
        <w:t xml:space="preserve"> </w:t>
      </w:r>
      <w:r w:rsidRPr="000B685A">
        <w:rPr>
          <w:sz w:val="24"/>
          <w:szCs w:val="24"/>
        </w:rPr>
        <w:t>объектами социальной инфраструктуры осуществляется в три этапа:</w:t>
      </w:r>
    </w:p>
    <w:p w:rsidR="008A22FA" w:rsidRPr="000B685A" w:rsidRDefault="008A22FA" w:rsidP="008A22FA">
      <w:pPr>
        <w:spacing w:line="312" w:lineRule="auto"/>
        <w:ind w:firstLine="709"/>
        <w:rPr>
          <w:sz w:val="24"/>
          <w:szCs w:val="24"/>
        </w:rPr>
      </w:pPr>
      <w:r w:rsidRPr="000B685A">
        <w:rPr>
          <w:sz w:val="24"/>
          <w:szCs w:val="24"/>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8A22FA" w:rsidRPr="000B685A" w:rsidRDefault="008A22FA" w:rsidP="008A22FA">
      <w:pPr>
        <w:spacing w:line="312" w:lineRule="auto"/>
        <w:ind w:firstLine="709"/>
        <w:rPr>
          <w:sz w:val="24"/>
          <w:szCs w:val="24"/>
        </w:rPr>
      </w:pPr>
      <w:r w:rsidRPr="000B685A">
        <w:rPr>
          <w:sz w:val="24"/>
          <w:szCs w:val="24"/>
        </w:rPr>
        <w:t>2. 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A22FA" w:rsidRPr="000B685A" w:rsidRDefault="008A22FA" w:rsidP="008A22FA">
      <w:pPr>
        <w:spacing w:line="312" w:lineRule="auto"/>
        <w:ind w:firstLine="709"/>
        <w:rPr>
          <w:sz w:val="24"/>
          <w:szCs w:val="24"/>
        </w:rPr>
      </w:pPr>
      <w:r w:rsidRPr="000B685A">
        <w:rPr>
          <w:sz w:val="24"/>
          <w:szCs w:val="24"/>
        </w:rPr>
        <w:t xml:space="preserve">3. Разработка плана инвестиционной деятельности по развитию социальной инфраструктуры на территории </w:t>
      </w:r>
      <w:r w:rsidR="004A7419">
        <w:rPr>
          <w:color w:val="000000" w:themeColor="text1"/>
          <w:sz w:val="24"/>
          <w:szCs w:val="24"/>
        </w:rPr>
        <w:t>Ладожского сельского поселения</w:t>
      </w:r>
      <w:r w:rsidRPr="000B685A">
        <w:rPr>
          <w:sz w:val="24"/>
          <w:szCs w:val="24"/>
        </w:rPr>
        <w:t>.</w:t>
      </w:r>
    </w:p>
    <w:p w:rsidR="008A22FA" w:rsidRDefault="008A22FA" w:rsidP="008A22FA">
      <w:pPr>
        <w:spacing w:line="312" w:lineRule="auto"/>
        <w:ind w:firstLine="709"/>
        <w:rPr>
          <w:sz w:val="24"/>
          <w:szCs w:val="24"/>
          <w:lang w:eastAsia="en-US"/>
        </w:rPr>
      </w:pPr>
      <w:r>
        <w:rPr>
          <w:sz w:val="24"/>
          <w:szCs w:val="24"/>
          <w:lang w:eastAsia="en-US"/>
        </w:rPr>
        <w:lastRenderedPageBreak/>
        <w:t xml:space="preserve">В таблице </w:t>
      </w:r>
      <w:r w:rsidR="00225BF8">
        <w:rPr>
          <w:sz w:val="24"/>
          <w:szCs w:val="24"/>
          <w:lang w:eastAsia="en-US"/>
        </w:rPr>
        <w:t>2</w:t>
      </w:r>
      <w:r w:rsidR="006D1661">
        <w:rPr>
          <w:sz w:val="24"/>
          <w:szCs w:val="24"/>
          <w:lang w:eastAsia="en-US"/>
        </w:rPr>
        <w:t>.2.1</w:t>
      </w:r>
      <w:r>
        <w:rPr>
          <w:sz w:val="24"/>
          <w:szCs w:val="24"/>
          <w:lang w:eastAsia="en-US"/>
        </w:rPr>
        <w:t xml:space="preserve"> представлены показатели </w:t>
      </w:r>
      <w:r w:rsidR="00CA1360">
        <w:rPr>
          <w:sz w:val="24"/>
          <w:szCs w:val="24"/>
          <w:lang w:eastAsia="en-US"/>
        </w:rPr>
        <w:t xml:space="preserve">обеспеченности населения </w:t>
      </w:r>
      <w:r w:rsidR="004260AA">
        <w:rPr>
          <w:color w:val="000000" w:themeColor="text1"/>
          <w:sz w:val="24"/>
          <w:szCs w:val="24"/>
        </w:rPr>
        <w:t>Ладожского сельского поселения</w:t>
      </w:r>
      <w:r w:rsidR="004260AA">
        <w:rPr>
          <w:sz w:val="24"/>
          <w:szCs w:val="24"/>
          <w:lang w:eastAsia="en-US"/>
        </w:rPr>
        <w:t xml:space="preserve"> </w:t>
      </w:r>
      <w:r w:rsidR="00CA1360">
        <w:rPr>
          <w:sz w:val="24"/>
          <w:szCs w:val="24"/>
          <w:lang w:eastAsia="en-US"/>
        </w:rPr>
        <w:t>учреждениями</w:t>
      </w:r>
      <w:r>
        <w:rPr>
          <w:sz w:val="24"/>
          <w:szCs w:val="24"/>
          <w:lang w:eastAsia="en-US"/>
        </w:rPr>
        <w:t xml:space="preserve"> социальной инфраструктуры (по состоянию на 2016 год). </w:t>
      </w:r>
    </w:p>
    <w:p w:rsidR="008A22FA" w:rsidRDefault="008A22FA" w:rsidP="008A22FA">
      <w:pPr>
        <w:ind w:firstLine="709"/>
        <w:rPr>
          <w:sz w:val="24"/>
          <w:szCs w:val="24"/>
          <w:lang w:eastAsia="en-US"/>
        </w:rPr>
      </w:pPr>
    </w:p>
    <w:p w:rsidR="00144528" w:rsidRDefault="00144528">
      <w:pPr>
        <w:widowControl/>
        <w:snapToGrid/>
        <w:spacing w:after="200" w:line="276" w:lineRule="auto"/>
        <w:jc w:val="left"/>
        <w:rPr>
          <w:bCs/>
          <w:color w:val="000000"/>
          <w:sz w:val="24"/>
          <w:szCs w:val="24"/>
          <w:lang w:eastAsia="en-US"/>
        </w:rPr>
      </w:pPr>
      <w:r>
        <w:rPr>
          <w:bCs/>
          <w:color w:val="000000"/>
          <w:sz w:val="24"/>
          <w:szCs w:val="24"/>
          <w:lang w:eastAsia="en-US"/>
        </w:rPr>
        <w:br w:type="page"/>
      </w:r>
    </w:p>
    <w:p w:rsidR="008A22FA" w:rsidRDefault="008A22FA" w:rsidP="008A22FA">
      <w:pPr>
        <w:spacing w:line="276" w:lineRule="auto"/>
        <w:ind w:firstLine="709"/>
        <w:rPr>
          <w:bCs/>
          <w:color w:val="000000"/>
          <w:sz w:val="24"/>
          <w:szCs w:val="24"/>
          <w:lang w:eastAsia="en-US"/>
        </w:rPr>
      </w:pPr>
      <w:r>
        <w:rPr>
          <w:bCs/>
          <w:color w:val="000000"/>
          <w:sz w:val="24"/>
          <w:szCs w:val="24"/>
          <w:lang w:eastAsia="en-US"/>
        </w:rPr>
        <w:lastRenderedPageBreak/>
        <w:t xml:space="preserve">Таблица </w:t>
      </w:r>
      <w:r w:rsidR="006D1661">
        <w:rPr>
          <w:bCs/>
          <w:color w:val="000000"/>
          <w:sz w:val="24"/>
          <w:szCs w:val="24"/>
          <w:lang w:eastAsia="en-US"/>
        </w:rPr>
        <w:t>2.2.</w:t>
      </w:r>
      <w:r w:rsidR="00A11867">
        <w:rPr>
          <w:bCs/>
          <w:color w:val="000000"/>
          <w:sz w:val="24"/>
          <w:szCs w:val="24"/>
          <w:lang w:eastAsia="en-US"/>
        </w:rPr>
        <w:t>1</w:t>
      </w:r>
    </w:p>
    <w:p w:rsidR="008A22FA" w:rsidRDefault="008A22FA" w:rsidP="00A074A9">
      <w:pPr>
        <w:spacing w:line="276" w:lineRule="auto"/>
        <w:jc w:val="center"/>
        <w:rPr>
          <w:bCs/>
          <w:color w:val="000000"/>
          <w:sz w:val="24"/>
          <w:szCs w:val="24"/>
          <w:lang w:eastAsia="en-US"/>
        </w:rPr>
      </w:pPr>
      <w:r w:rsidRPr="00421A6D">
        <w:rPr>
          <w:bCs/>
          <w:color w:val="000000"/>
          <w:sz w:val="24"/>
          <w:szCs w:val="24"/>
          <w:lang w:eastAsia="en-US"/>
        </w:rPr>
        <w:t xml:space="preserve">Обеспеченность населения </w:t>
      </w:r>
      <w:r w:rsidR="004260AA">
        <w:rPr>
          <w:color w:val="000000" w:themeColor="text1"/>
          <w:sz w:val="24"/>
          <w:szCs w:val="24"/>
        </w:rPr>
        <w:t>Ладожского сельского поселения</w:t>
      </w:r>
      <w:r w:rsidR="004260AA" w:rsidRPr="00421A6D">
        <w:rPr>
          <w:bCs/>
          <w:color w:val="000000"/>
          <w:sz w:val="24"/>
          <w:szCs w:val="24"/>
          <w:lang w:eastAsia="en-US"/>
        </w:rPr>
        <w:t xml:space="preserve"> </w:t>
      </w:r>
      <w:r w:rsidRPr="00421A6D">
        <w:rPr>
          <w:bCs/>
          <w:color w:val="000000"/>
          <w:sz w:val="24"/>
          <w:szCs w:val="24"/>
          <w:lang w:eastAsia="en-US"/>
        </w:rPr>
        <w:t xml:space="preserve">учреждениями социальной </w:t>
      </w:r>
      <w:r w:rsidR="00CA1360">
        <w:rPr>
          <w:bCs/>
          <w:color w:val="000000"/>
          <w:sz w:val="24"/>
          <w:szCs w:val="24"/>
          <w:lang w:eastAsia="en-US"/>
        </w:rPr>
        <w:t>инфраструктуры</w:t>
      </w:r>
      <w:r w:rsidR="004260AA">
        <w:rPr>
          <w:bCs/>
          <w:color w:val="000000"/>
          <w:sz w:val="24"/>
          <w:szCs w:val="24"/>
          <w:lang w:eastAsia="en-US"/>
        </w:rPr>
        <w:t xml:space="preserve"> </w:t>
      </w:r>
      <w:r w:rsidRPr="00421A6D">
        <w:rPr>
          <w:bCs/>
          <w:color w:val="000000"/>
          <w:sz w:val="24"/>
          <w:szCs w:val="24"/>
          <w:lang w:eastAsia="en-US"/>
        </w:rPr>
        <w:t>за</w:t>
      </w:r>
      <w:r>
        <w:rPr>
          <w:bCs/>
          <w:color w:val="000000"/>
          <w:sz w:val="24"/>
          <w:szCs w:val="24"/>
          <w:lang w:eastAsia="en-US"/>
        </w:rPr>
        <w:t xml:space="preserve"> 2016</w:t>
      </w:r>
      <w:r w:rsidRPr="00421A6D">
        <w:rPr>
          <w:bCs/>
          <w:color w:val="000000"/>
          <w:sz w:val="24"/>
          <w:szCs w:val="24"/>
          <w:lang w:eastAsia="en-US"/>
        </w:rPr>
        <w:t xml:space="preserve"> год, </w:t>
      </w:r>
      <w:r>
        <w:rPr>
          <w:bCs/>
          <w:color w:val="000000"/>
          <w:sz w:val="24"/>
          <w:szCs w:val="24"/>
          <w:lang w:eastAsia="en-US"/>
        </w:rPr>
        <w:t>%</w:t>
      </w:r>
    </w:p>
    <w:tbl>
      <w:tblPr>
        <w:tblW w:w="96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24"/>
        <w:gridCol w:w="2948"/>
        <w:gridCol w:w="1521"/>
        <w:gridCol w:w="1191"/>
        <w:gridCol w:w="1020"/>
        <w:gridCol w:w="1021"/>
        <w:gridCol w:w="1361"/>
      </w:tblGrid>
      <w:tr w:rsidR="00144528" w:rsidRPr="00144528" w:rsidTr="00A074A9">
        <w:trPr>
          <w:trHeight w:val="872"/>
          <w:tblHeader/>
        </w:trPr>
        <w:tc>
          <w:tcPr>
            <w:tcW w:w="624" w:type="dxa"/>
            <w:vMerge w:val="restart"/>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 п/п</w:t>
            </w:r>
          </w:p>
        </w:tc>
        <w:tc>
          <w:tcPr>
            <w:tcW w:w="2948" w:type="dxa"/>
            <w:vMerge w:val="restart"/>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Наименование</w:t>
            </w:r>
          </w:p>
        </w:tc>
        <w:tc>
          <w:tcPr>
            <w:tcW w:w="1521" w:type="dxa"/>
            <w:vMerge w:val="restart"/>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Единица измерения</w:t>
            </w:r>
          </w:p>
        </w:tc>
        <w:tc>
          <w:tcPr>
            <w:tcW w:w="1191" w:type="dxa"/>
            <w:vMerge w:val="restart"/>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Всего имеется</w:t>
            </w:r>
          </w:p>
        </w:tc>
        <w:tc>
          <w:tcPr>
            <w:tcW w:w="2041" w:type="dxa"/>
            <w:gridSpan w:val="2"/>
            <w:tcBorders>
              <w:right w:val="single" w:sz="4" w:space="0" w:color="auto"/>
            </w:tcBorders>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На 1000 чел. населения</w:t>
            </w:r>
          </w:p>
        </w:tc>
        <w:tc>
          <w:tcPr>
            <w:tcW w:w="1361" w:type="dxa"/>
            <w:vMerge w:val="restart"/>
            <w:tcBorders>
              <w:left w:val="single" w:sz="4" w:space="0" w:color="auto"/>
            </w:tcBorders>
            <w:shd w:val="clear" w:color="auto" w:fill="FFFFFF"/>
            <w:vAlign w:val="center"/>
          </w:tcPr>
          <w:p w:rsidR="00144528" w:rsidRPr="00144528" w:rsidRDefault="00144528" w:rsidP="00144528">
            <w:pPr>
              <w:spacing w:line="276" w:lineRule="auto"/>
              <w:ind w:left="-97" w:firstLine="97"/>
              <w:jc w:val="center"/>
              <w:rPr>
                <w:color w:val="000000"/>
                <w:sz w:val="24"/>
                <w:szCs w:val="24"/>
              </w:rPr>
            </w:pPr>
            <w:r w:rsidRPr="00144528">
              <w:rPr>
                <w:color w:val="000000"/>
                <w:sz w:val="24"/>
                <w:szCs w:val="24"/>
              </w:rPr>
              <w:t>% обеспечен</w:t>
            </w:r>
            <w:r>
              <w:rPr>
                <w:color w:val="000000"/>
                <w:sz w:val="24"/>
                <w:szCs w:val="24"/>
              </w:rPr>
              <w:t>-</w:t>
            </w:r>
            <w:r w:rsidRPr="00144528">
              <w:rPr>
                <w:color w:val="000000"/>
                <w:sz w:val="24"/>
                <w:szCs w:val="24"/>
              </w:rPr>
              <w:t xml:space="preserve">ности </w:t>
            </w:r>
          </w:p>
        </w:tc>
      </w:tr>
      <w:tr w:rsidR="00144528" w:rsidRPr="00144528" w:rsidTr="00A074A9">
        <w:trPr>
          <w:trHeight w:val="782"/>
          <w:tblHeader/>
        </w:trPr>
        <w:tc>
          <w:tcPr>
            <w:tcW w:w="624" w:type="dxa"/>
            <w:vMerge/>
            <w:vAlign w:val="center"/>
          </w:tcPr>
          <w:p w:rsidR="00144528" w:rsidRPr="00144528" w:rsidRDefault="00144528" w:rsidP="00144528">
            <w:pPr>
              <w:spacing w:line="276" w:lineRule="auto"/>
              <w:rPr>
                <w:color w:val="000000"/>
                <w:sz w:val="24"/>
                <w:szCs w:val="24"/>
              </w:rPr>
            </w:pPr>
          </w:p>
        </w:tc>
        <w:tc>
          <w:tcPr>
            <w:tcW w:w="2948" w:type="dxa"/>
            <w:vMerge/>
            <w:shd w:val="clear" w:color="auto" w:fill="FFFFFF"/>
            <w:vAlign w:val="center"/>
          </w:tcPr>
          <w:p w:rsidR="00144528" w:rsidRPr="00144528" w:rsidRDefault="00144528" w:rsidP="00144528">
            <w:pPr>
              <w:spacing w:line="276" w:lineRule="auto"/>
              <w:rPr>
                <w:color w:val="000000"/>
                <w:sz w:val="24"/>
                <w:szCs w:val="24"/>
              </w:rPr>
            </w:pPr>
          </w:p>
        </w:tc>
        <w:tc>
          <w:tcPr>
            <w:tcW w:w="1521" w:type="dxa"/>
            <w:vMerge/>
            <w:shd w:val="clear" w:color="auto" w:fill="FFFFFF"/>
            <w:vAlign w:val="center"/>
          </w:tcPr>
          <w:p w:rsidR="00144528" w:rsidRPr="00144528" w:rsidRDefault="00144528" w:rsidP="00144528">
            <w:pPr>
              <w:spacing w:line="276" w:lineRule="auto"/>
              <w:rPr>
                <w:color w:val="000000"/>
                <w:sz w:val="24"/>
                <w:szCs w:val="24"/>
              </w:rPr>
            </w:pPr>
          </w:p>
        </w:tc>
        <w:tc>
          <w:tcPr>
            <w:tcW w:w="1191" w:type="dxa"/>
            <w:vMerge/>
            <w:shd w:val="clear" w:color="auto" w:fill="FFFFFF"/>
            <w:vAlign w:val="center"/>
          </w:tcPr>
          <w:p w:rsidR="00144528" w:rsidRPr="00144528" w:rsidRDefault="00144528" w:rsidP="00144528">
            <w:pPr>
              <w:spacing w:line="276" w:lineRule="auto"/>
              <w:rPr>
                <w:color w:val="000000"/>
                <w:sz w:val="24"/>
                <w:szCs w:val="24"/>
              </w:rPr>
            </w:pPr>
          </w:p>
        </w:tc>
        <w:tc>
          <w:tcPr>
            <w:tcW w:w="1020"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по норме</w:t>
            </w:r>
          </w:p>
        </w:tc>
        <w:tc>
          <w:tcPr>
            <w:tcW w:w="1021" w:type="dxa"/>
            <w:tcBorders>
              <w:right w:val="single" w:sz="4" w:space="0" w:color="auto"/>
            </w:tcBorders>
            <w:shd w:val="clear" w:color="auto" w:fill="FFFFFF"/>
            <w:vAlign w:val="center"/>
          </w:tcPr>
          <w:p w:rsidR="00144528" w:rsidRPr="00144528" w:rsidRDefault="00144528" w:rsidP="00144528">
            <w:pPr>
              <w:spacing w:line="276" w:lineRule="auto"/>
              <w:jc w:val="center"/>
              <w:rPr>
                <w:color w:val="000000"/>
                <w:sz w:val="24"/>
                <w:szCs w:val="24"/>
              </w:rPr>
            </w:pPr>
            <w:r>
              <w:rPr>
                <w:color w:val="000000"/>
                <w:sz w:val="24"/>
                <w:szCs w:val="24"/>
              </w:rPr>
              <w:t>ф</w:t>
            </w:r>
            <w:r w:rsidRPr="00144528">
              <w:rPr>
                <w:color w:val="000000"/>
                <w:sz w:val="24"/>
                <w:szCs w:val="24"/>
              </w:rPr>
              <w:t>акти</w:t>
            </w:r>
            <w:r>
              <w:rPr>
                <w:color w:val="000000"/>
                <w:sz w:val="24"/>
                <w:szCs w:val="24"/>
              </w:rPr>
              <w:t>-</w:t>
            </w:r>
            <w:r w:rsidRPr="00144528">
              <w:rPr>
                <w:color w:val="000000"/>
                <w:sz w:val="24"/>
                <w:szCs w:val="24"/>
              </w:rPr>
              <w:t>чески</w:t>
            </w:r>
          </w:p>
        </w:tc>
        <w:tc>
          <w:tcPr>
            <w:tcW w:w="1361" w:type="dxa"/>
            <w:vMerge/>
            <w:tcBorders>
              <w:left w:val="single" w:sz="4" w:space="0" w:color="auto"/>
            </w:tcBorders>
            <w:shd w:val="clear" w:color="auto" w:fill="FFFFFF"/>
            <w:vAlign w:val="center"/>
          </w:tcPr>
          <w:p w:rsidR="00144528" w:rsidRPr="00144528" w:rsidRDefault="00144528" w:rsidP="00144528">
            <w:pPr>
              <w:spacing w:line="276" w:lineRule="auto"/>
              <w:rPr>
                <w:color w:val="000000"/>
                <w:sz w:val="24"/>
                <w:szCs w:val="24"/>
              </w:rPr>
            </w:pP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Детские дошкольные учреждения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190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32</w:t>
            </w:r>
          </w:p>
        </w:tc>
        <w:tc>
          <w:tcPr>
            <w:tcW w:w="1021" w:type="dxa"/>
            <w:shd w:val="clear" w:color="auto" w:fill="FFFFFF"/>
            <w:vAlign w:val="center"/>
          </w:tcPr>
          <w:p w:rsidR="00144528" w:rsidRPr="00144528" w:rsidRDefault="00144528" w:rsidP="00144528">
            <w:pPr>
              <w:spacing w:line="276" w:lineRule="auto"/>
              <w:ind w:right="-125"/>
              <w:jc w:val="center"/>
              <w:rPr>
                <w:bCs/>
                <w:color w:val="000000"/>
                <w:sz w:val="24"/>
                <w:szCs w:val="24"/>
              </w:rPr>
            </w:pPr>
            <w:r w:rsidRPr="00144528">
              <w:rPr>
                <w:bCs/>
                <w:color w:val="000000"/>
                <w:sz w:val="24"/>
                <w:szCs w:val="24"/>
              </w:rPr>
              <w:t>13</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41</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Общеобразовательные школы</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учащиеся</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1520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105</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100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95</w:t>
            </w:r>
          </w:p>
        </w:tc>
      </w:tr>
      <w:tr w:rsidR="00144528" w:rsidRPr="00144528" w:rsidTr="00A074A9">
        <w:trPr>
          <w:trHeight w:val="606"/>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3</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Больницы</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коек</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13,5</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1,3</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10,0</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4</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Поликлиники</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посещений в смену</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150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18,2</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10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54,9</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5</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Спортивные залы общего пользования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w:t>
            </w:r>
            <w:r w:rsidRPr="00144528">
              <w:rPr>
                <w:color w:val="000000"/>
                <w:sz w:val="24"/>
                <w:szCs w:val="24"/>
                <w:vertAlign w:val="superscript"/>
              </w:rPr>
              <w:t>2</w:t>
            </w:r>
            <w:r w:rsidRPr="00144528">
              <w:rPr>
                <w:color w:val="000000"/>
                <w:sz w:val="24"/>
                <w:szCs w:val="24"/>
              </w:rPr>
              <w:t xml:space="preserve"> пола</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70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6</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Плоскостные спортивные сооружения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w:t>
            </w:r>
            <w:r w:rsidRPr="00144528">
              <w:rPr>
                <w:color w:val="000000"/>
                <w:sz w:val="24"/>
                <w:szCs w:val="24"/>
                <w:vertAlign w:val="superscript"/>
              </w:rPr>
              <w:t xml:space="preserve">2 </w:t>
            </w:r>
            <w:r w:rsidRPr="00144528">
              <w:rPr>
                <w:color w:val="000000"/>
                <w:sz w:val="24"/>
                <w:szCs w:val="24"/>
              </w:rPr>
              <w:t>пола</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1949,4</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7</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Клубы или учреждения клубного типа</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зрительские места</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700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70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highlight w:val="yellow"/>
              </w:rPr>
            </w:pPr>
            <w:r w:rsidRPr="00144528">
              <w:rPr>
                <w:bCs/>
                <w:color w:val="000000"/>
                <w:sz w:val="24"/>
                <w:szCs w:val="24"/>
              </w:rPr>
              <w:t>46</w:t>
            </w:r>
          </w:p>
        </w:tc>
        <w:tc>
          <w:tcPr>
            <w:tcW w:w="1361" w:type="dxa"/>
            <w:shd w:val="clear" w:color="auto" w:fill="FFFFFF"/>
            <w:vAlign w:val="center"/>
          </w:tcPr>
          <w:p w:rsidR="00144528" w:rsidRPr="00144528" w:rsidRDefault="00144528" w:rsidP="00144528">
            <w:pPr>
              <w:spacing w:line="276" w:lineRule="auto"/>
              <w:jc w:val="center"/>
              <w:rPr>
                <w:color w:val="000000"/>
                <w:sz w:val="24"/>
                <w:szCs w:val="24"/>
                <w:highlight w:val="yellow"/>
              </w:rPr>
            </w:pPr>
            <w:r w:rsidRPr="00144528">
              <w:rPr>
                <w:color w:val="000000"/>
                <w:sz w:val="24"/>
                <w:szCs w:val="24"/>
              </w:rPr>
              <w:t>66</w:t>
            </w:r>
          </w:p>
        </w:tc>
      </w:tr>
      <w:tr w:rsidR="00144528" w:rsidRPr="00144528" w:rsidTr="00144528">
        <w:trPr>
          <w:trHeight w:val="819"/>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8</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Магазины продовольственных и непродовольственных товаров</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w:t>
            </w:r>
            <w:r w:rsidRPr="00144528">
              <w:rPr>
                <w:color w:val="000000"/>
                <w:sz w:val="24"/>
                <w:szCs w:val="24"/>
                <w:vertAlign w:val="superscript"/>
              </w:rPr>
              <w:t>2</w:t>
            </w:r>
            <w:r w:rsidRPr="00144528">
              <w:rPr>
                <w:color w:val="000000"/>
                <w:sz w:val="24"/>
                <w:szCs w:val="24"/>
              </w:rPr>
              <w:t xml:space="preserve"> торговой площади</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2762</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300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182</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61</w:t>
            </w:r>
          </w:p>
        </w:tc>
      </w:tr>
      <w:tr w:rsidR="00144528" w:rsidRPr="00144528" w:rsidTr="00144528">
        <w:trPr>
          <w:trHeight w:val="75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9</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Предприятия общественного питания</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место</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280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40</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19</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42</w:t>
            </w:r>
          </w:p>
        </w:tc>
      </w:tr>
      <w:tr w:rsidR="00144528" w:rsidRPr="00144528" w:rsidTr="00A074A9">
        <w:trPr>
          <w:trHeight w:val="518"/>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10</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Бани</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место</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7</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r w:rsidR="00144528" w:rsidRPr="00144528" w:rsidTr="00A074A9">
        <w:trPr>
          <w:trHeight w:val="540"/>
        </w:trPr>
        <w:tc>
          <w:tcPr>
            <w:tcW w:w="624" w:type="dxa"/>
            <w:shd w:val="clear" w:color="auto" w:fill="auto"/>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11</w:t>
            </w:r>
          </w:p>
        </w:tc>
        <w:tc>
          <w:tcPr>
            <w:tcW w:w="2948" w:type="dxa"/>
            <w:shd w:val="clear" w:color="auto" w:fill="FFFFFF"/>
            <w:vAlign w:val="center"/>
          </w:tcPr>
          <w:p w:rsidR="00144528" w:rsidRPr="00144528" w:rsidRDefault="00144528" w:rsidP="006218C0">
            <w:pPr>
              <w:spacing w:line="276" w:lineRule="auto"/>
              <w:jc w:val="left"/>
              <w:rPr>
                <w:color w:val="000000"/>
                <w:sz w:val="24"/>
                <w:szCs w:val="24"/>
              </w:rPr>
            </w:pPr>
            <w:r w:rsidRPr="00144528">
              <w:rPr>
                <w:color w:val="000000"/>
                <w:sz w:val="24"/>
                <w:szCs w:val="24"/>
              </w:rPr>
              <w:t>Гостиницы</w:t>
            </w:r>
          </w:p>
        </w:tc>
        <w:tc>
          <w:tcPr>
            <w:tcW w:w="152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место</w:t>
            </w:r>
          </w:p>
        </w:tc>
        <w:tc>
          <w:tcPr>
            <w:tcW w:w="119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c>
          <w:tcPr>
            <w:tcW w:w="1020"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6</w:t>
            </w:r>
          </w:p>
        </w:tc>
        <w:tc>
          <w:tcPr>
            <w:tcW w:w="1021" w:type="dxa"/>
            <w:shd w:val="clear" w:color="auto" w:fill="FFFFFF"/>
            <w:vAlign w:val="center"/>
          </w:tcPr>
          <w:p w:rsidR="00144528" w:rsidRPr="00144528" w:rsidRDefault="00144528" w:rsidP="00144528">
            <w:pPr>
              <w:spacing w:line="276" w:lineRule="auto"/>
              <w:jc w:val="center"/>
              <w:rPr>
                <w:bCs/>
                <w:color w:val="000000"/>
                <w:sz w:val="24"/>
                <w:szCs w:val="24"/>
              </w:rPr>
            </w:pPr>
            <w:r w:rsidRPr="00144528">
              <w:rPr>
                <w:bCs/>
                <w:color w:val="000000"/>
                <w:sz w:val="24"/>
                <w:szCs w:val="24"/>
              </w:rPr>
              <w:t>0</w:t>
            </w:r>
          </w:p>
        </w:tc>
        <w:tc>
          <w:tcPr>
            <w:tcW w:w="1361" w:type="dxa"/>
            <w:shd w:val="clear" w:color="auto" w:fill="FFFFFF"/>
            <w:vAlign w:val="center"/>
          </w:tcPr>
          <w:p w:rsidR="00144528" w:rsidRPr="00144528" w:rsidRDefault="00144528" w:rsidP="00144528">
            <w:pPr>
              <w:spacing w:line="276" w:lineRule="auto"/>
              <w:jc w:val="center"/>
              <w:rPr>
                <w:color w:val="000000"/>
                <w:sz w:val="24"/>
                <w:szCs w:val="24"/>
              </w:rPr>
            </w:pPr>
            <w:r w:rsidRPr="00144528">
              <w:rPr>
                <w:color w:val="000000"/>
                <w:sz w:val="24"/>
                <w:szCs w:val="24"/>
              </w:rPr>
              <w:t>0</w:t>
            </w:r>
          </w:p>
        </w:tc>
      </w:tr>
    </w:tbl>
    <w:p w:rsidR="008A22FA" w:rsidRDefault="008A22FA" w:rsidP="000E1379">
      <w:pPr>
        <w:spacing w:line="312" w:lineRule="auto"/>
        <w:ind w:firstLine="709"/>
        <w:rPr>
          <w:rFonts w:ascii="Arial" w:hAnsi="Arial" w:cs="Arial"/>
          <w:color w:val="414141"/>
          <w:sz w:val="19"/>
          <w:szCs w:val="19"/>
          <w:shd w:val="clear" w:color="auto" w:fill="FFFFFF"/>
        </w:rPr>
      </w:pPr>
    </w:p>
    <w:p w:rsidR="006218C0" w:rsidRPr="006218C0" w:rsidRDefault="006218C0" w:rsidP="006218C0">
      <w:pPr>
        <w:spacing w:line="312" w:lineRule="auto"/>
        <w:ind w:firstLine="709"/>
        <w:rPr>
          <w:color w:val="000000"/>
          <w:sz w:val="24"/>
          <w:szCs w:val="24"/>
        </w:rPr>
      </w:pPr>
      <w:r>
        <w:rPr>
          <w:color w:val="000000"/>
          <w:sz w:val="24"/>
          <w:szCs w:val="24"/>
        </w:rPr>
        <w:t xml:space="preserve">Исходя из данных таблицы </w:t>
      </w:r>
      <w:r w:rsidR="006D1661">
        <w:rPr>
          <w:color w:val="000000"/>
          <w:sz w:val="24"/>
          <w:szCs w:val="24"/>
        </w:rPr>
        <w:t>2.2.1</w:t>
      </w:r>
      <w:r>
        <w:rPr>
          <w:color w:val="000000"/>
          <w:sz w:val="24"/>
          <w:szCs w:val="24"/>
        </w:rPr>
        <w:t xml:space="preserve"> можно сделать вывод о том, что в настоящее время в Ладожском сельском поселении наблюдается острая нехватка в объектах физической культуры и спорта, а именно: с</w:t>
      </w:r>
      <w:r w:rsidRPr="00144528">
        <w:rPr>
          <w:color w:val="000000"/>
          <w:sz w:val="24"/>
          <w:szCs w:val="24"/>
        </w:rPr>
        <w:t>портивные залы общего пользования</w:t>
      </w:r>
      <w:r>
        <w:rPr>
          <w:color w:val="000000"/>
          <w:sz w:val="24"/>
          <w:szCs w:val="24"/>
        </w:rPr>
        <w:t xml:space="preserve"> и п</w:t>
      </w:r>
      <w:r w:rsidRPr="00144528">
        <w:rPr>
          <w:color w:val="000000"/>
          <w:sz w:val="24"/>
          <w:szCs w:val="24"/>
        </w:rPr>
        <w:t>лоскостные спортивные сооружения</w:t>
      </w:r>
      <w:r>
        <w:rPr>
          <w:color w:val="000000"/>
          <w:sz w:val="24"/>
          <w:szCs w:val="24"/>
        </w:rPr>
        <w:t xml:space="preserve">. Кроме того, поселение в полной мере не обеспечено детскими дошкольными учреждениями, </w:t>
      </w:r>
      <w:r w:rsidR="00A074A9">
        <w:rPr>
          <w:color w:val="000000"/>
          <w:sz w:val="24"/>
          <w:szCs w:val="24"/>
        </w:rPr>
        <w:t>больницами и поликлиниками.</w:t>
      </w:r>
      <w:r>
        <w:rPr>
          <w:color w:val="000000"/>
          <w:sz w:val="24"/>
          <w:szCs w:val="24"/>
        </w:rPr>
        <w:t xml:space="preserve"> </w:t>
      </w:r>
    </w:p>
    <w:p w:rsidR="006218C0" w:rsidRDefault="006218C0" w:rsidP="002B466E">
      <w:pPr>
        <w:ind w:firstLine="709"/>
        <w:rPr>
          <w:b/>
          <w:color w:val="000000"/>
          <w:sz w:val="24"/>
          <w:szCs w:val="24"/>
        </w:rPr>
      </w:pPr>
    </w:p>
    <w:p w:rsidR="00A074A9" w:rsidRDefault="00A074A9">
      <w:pPr>
        <w:widowControl/>
        <w:snapToGrid/>
        <w:spacing w:after="200" w:line="276" w:lineRule="auto"/>
        <w:jc w:val="left"/>
        <w:rPr>
          <w:b/>
          <w:color w:val="000000"/>
          <w:sz w:val="24"/>
          <w:szCs w:val="24"/>
        </w:rPr>
      </w:pPr>
      <w:r>
        <w:rPr>
          <w:b/>
          <w:color w:val="000000"/>
          <w:sz w:val="24"/>
          <w:szCs w:val="24"/>
        </w:rPr>
        <w:br w:type="page"/>
      </w:r>
    </w:p>
    <w:p w:rsidR="002B466E" w:rsidRPr="00ED68DB" w:rsidRDefault="002B466E" w:rsidP="002B466E">
      <w:pPr>
        <w:ind w:firstLine="709"/>
        <w:rPr>
          <w:b/>
          <w:color w:val="000000"/>
          <w:sz w:val="24"/>
          <w:szCs w:val="24"/>
        </w:rPr>
      </w:pPr>
      <w:r w:rsidRPr="00E660DD">
        <w:rPr>
          <w:b/>
          <w:color w:val="000000"/>
          <w:sz w:val="24"/>
          <w:szCs w:val="24"/>
        </w:rPr>
        <w:lastRenderedPageBreak/>
        <w:t>Здравоохранение</w:t>
      </w:r>
    </w:p>
    <w:p w:rsidR="002B466E" w:rsidRDefault="002B466E" w:rsidP="002B466E">
      <w:pPr>
        <w:spacing w:line="312" w:lineRule="auto"/>
        <w:ind w:firstLine="709"/>
        <w:rPr>
          <w:b/>
          <w:color w:val="000000"/>
          <w:sz w:val="24"/>
          <w:szCs w:val="24"/>
        </w:rPr>
      </w:pPr>
    </w:p>
    <w:p w:rsidR="002913ED" w:rsidRPr="003B12A3" w:rsidRDefault="002913ED" w:rsidP="002913ED">
      <w:pPr>
        <w:spacing w:line="312" w:lineRule="auto"/>
        <w:ind w:firstLine="709"/>
        <w:rPr>
          <w:sz w:val="24"/>
          <w:szCs w:val="24"/>
          <w:lang w:eastAsia="ar-SA"/>
        </w:rPr>
      </w:pPr>
      <w:r w:rsidRPr="003B12A3">
        <w:rPr>
          <w:sz w:val="24"/>
          <w:szCs w:val="24"/>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293CCF" w:rsidRDefault="002B466E" w:rsidP="00293CCF">
      <w:pPr>
        <w:spacing w:line="312" w:lineRule="auto"/>
        <w:ind w:firstLine="709"/>
        <w:rPr>
          <w:color w:val="000000"/>
          <w:sz w:val="24"/>
          <w:szCs w:val="24"/>
        </w:rPr>
      </w:pPr>
      <w:r w:rsidRPr="002557D2">
        <w:rPr>
          <w:color w:val="000000"/>
          <w:sz w:val="24"/>
          <w:szCs w:val="24"/>
        </w:rPr>
        <w:t xml:space="preserve">В настоящее время </w:t>
      </w:r>
      <w:r w:rsidR="00293CCF">
        <w:rPr>
          <w:color w:val="000000"/>
          <w:sz w:val="24"/>
          <w:szCs w:val="24"/>
        </w:rPr>
        <w:t>и</w:t>
      </w:r>
      <w:r w:rsidR="00293CCF" w:rsidRPr="00293CCF">
        <w:rPr>
          <w:color w:val="000000"/>
          <w:sz w:val="24"/>
          <w:szCs w:val="24"/>
        </w:rPr>
        <w:t>з объектов здравоохранения в станице Ладожской размещен</w:t>
      </w:r>
      <w:r w:rsidR="00293CCF">
        <w:rPr>
          <w:color w:val="000000"/>
          <w:sz w:val="24"/>
          <w:szCs w:val="24"/>
        </w:rPr>
        <w:t>ы:</w:t>
      </w:r>
    </w:p>
    <w:p w:rsidR="00293CCF" w:rsidRPr="00293CCF" w:rsidRDefault="00293CCF" w:rsidP="00293CCF">
      <w:pPr>
        <w:pStyle w:val="af3"/>
        <w:numPr>
          <w:ilvl w:val="0"/>
          <w:numId w:val="42"/>
        </w:numPr>
        <w:spacing w:line="312" w:lineRule="auto"/>
        <w:ind w:left="0" w:firstLine="709"/>
        <w:rPr>
          <w:color w:val="000000"/>
          <w:sz w:val="24"/>
          <w:szCs w:val="24"/>
        </w:rPr>
      </w:pPr>
      <w:r w:rsidRPr="00293CCF">
        <w:rPr>
          <w:color w:val="000000"/>
          <w:sz w:val="24"/>
          <w:szCs w:val="24"/>
        </w:rPr>
        <w:t>Л</w:t>
      </w:r>
      <w:r>
        <w:rPr>
          <w:color w:val="000000"/>
          <w:sz w:val="24"/>
          <w:szCs w:val="24"/>
        </w:rPr>
        <w:t>адожская районная больница № 1</w:t>
      </w:r>
      <w:r>
        <w:rPr>
          <w:rStyle w:val="apple-converted-space"/>
          <w:rFonts w:ascii="Arial" w:hAnsi="Arial" w:cs="Arial"/>
          <w:color w:val="000000"/>
          <w:shd w:val="clear" w:color="auto" w:fill="FFFFFF"/>
        </w:rPr>
        <w:t>:</w:t>
      </w:r>
      <w:r w:rsidRPr="00293CCF">
        <w:rPr>
          <w:color w:val="000000"/>
          <w:sz w:val="24"/>
          <w:szCs w:val="24"/>
          <w:shd w:val="clear" w:color="auto" w:fill="FFFFFF"/>
        </w:rPr>
        <w:t xml:space="preserve"> общее количество коек – 59, из них круглосуточных – 25, дневного стационара – 34 койки, посещений в смену – 260</w:t>
      </w:r>
      <w:r w:rsidRPr="00293CCF">
        <w:rPr>
          <w:color w:val="000000"/>
          <w:sz w:val="24"/>
          <w:szCs w:val="24"/>
        </w:rPr>
        <w:t>;</w:t>
      </w:r>
    </w:p>
    <w:p w:rsidR="00293CCF" w:rsidRPr="00293CCF" w:rsidRDefault="00293CCF" w:rsidP="00293CCF">
      <w:pPr>
        <w:pStyle w:val="af3"/>
        <w:numPr>
          <w:ilvl w:val="0"/>
          <w:numId w:val="42"/>
        </w:numPr>
        <w:spacing w:line="312" w:lineRule="auto"/>
        <w:ind w:left="0" w:firstLine="709"/>
        <w:rPr>
          <w:color w:val="000000"/>
          <w:sz w:val="24"/>
          <w:szCs w:val="24"/>
        </w:rPr>
      </w:pPr>
      <w:r w:rsidRPr="00293CCF">
        <w:rPr>
          <w:color w:val="000000"/>
          <w:sz w:val="24"/>
          <w:szCs w:val="24"/>
        </w:rPr>
        <w:t xml:space="preserve">поликлиника на 150 посещений в смену. </w:t>
      </w:r>
    </w:p>
    <w:p w:rsidR="00293CCF" w:rsidRDefault="00293CCF" w:rsidP="00293CCF">
      <w:pPr>
        <w:spacing w:line="312" w:lineRule="auto"/>
        <w:ind w:firstLine="709"/>
        <w:rPr>
          <w:color w:val="000000"/>
          <w:sz w:val="24"/>
          <w:szCs w:val="24"/>
        </w:rPr>
      </w:pPr>
      <w:r w:rsidRPr="00293CCF">
        <w:rPr>
          <w:color w:val="000000"/>
          <w:sz w:val="24"/>
          <w:szCs w:val="24"/>
        </w:rPr>
        <w:t>В составе Ладожской районной больницы – бригада скорой помощи, женская консультация, детская консультация, поликлиника с лабораторией Ro – кабинета.</w:t>
      </w:r>
    </w:p>
    <w:p w:rsidR="00293CCF" w:rsidRDefault="00293CCF" w:rsidP="00293CCF">
      <w:pPr>
        <w:spacing w:line="312" w:lineRule="auto"/>
        <w:ind w:firstLine="709"/>
        <w:rPr>
          <w:sz w:val="24"/>
          <w:szCs w:val="24"/>
        </w:rPr>
      </w:pPr>
      <w:r w:rsidRPr="00293CCF">
        <w:rPr>
          <w:sz w:val="24"/>
          <w:szCs w:val="24"/>
        </w:rPr>
        <w:t>Населению района</w:t>
      </w:r>
      <w:r w:rsidR="004446D6">
        <w:rPr>
          <w:sz w:val="24"/>
          <w:szCs w:val="24"/>
        </w:rPr>
        <w:t xml:space="preserve">, и в том числе Ладожского сельского поселения </w:t>
      </w:r>
      <w:r w:rsidRPr="00293CCF">
        <w:rPr>
          <w:sz w:val="24"/>
          <w:szCs w:val="24"/>
        </w:rPr>
        <w:t xml:space="preserve">оказывается медицинская помощь в первичном сосудистом отделении и травматологическом центре МБУЗ «ЦРБ» Выселковского района, удаленность 41 км., время доезда 52 мин. </w:t>
      </w:r>
    </w:p>
    <w:p w:rsidR="00C34414" w:rsidRDefault="00C34414" w:rsidP="00293CCF">
      <w:pPr>
        <w:spacing w:line="312" w:lineRule="auto"/>
        <w:ind w:firstLine="709"/>
        <w:rPr>
          <w:sz w:val="24"/>
          <w:szCs w:val="24"/>
        </w:rPr>
      </w:pPr>
      <w:r>
        <w:rPr>
          <w:sz w:val="24"/>
          <w:szCs w:val="24"/>
        </w:rPr>
        <w:t xml:space="preserve">В станице Ладожская </w:t>
      </w:r>
      <w:r w:rsidR="0013621D">
        <w:rPr>
          <w:sz w:val="24"/>
          <w:szCs w:val="24"/>
        </w:rPr>
        <w:t xml:space="preserve">по улице Ленина расположены 3 аптеки: «Апрель», «Аптечный склад», «Здоровье». </w:t>
      </w:r>
    </w:p>
    <w:p w:rsidR="00EF06D2" w:rsidRDefault="00EF06D2" w:rsidP="00293CCF">
      <w:pPr>
        <w:spacing w:line="312" w:lineRule="auto"/>
        <w:ind w:firstLine="709"/>
        <w:rPr>
          <w:sz w:val="24"/>
          <w:szCs w:val="24"/>
        </w:rPr>
      </w:pPr>
    </w:p>
    <w:p w:rsidR="00EF06D2" w:rsidRDefault="00EF06D2" w:rsidP="00EF06D2">
      <w:pPr>
        <w:spacing w:line="312" w:lineRule="auto"/>
        <w:ind w:firstLine="709"/>
        <w:rPr>
          <w:color w:val="000000" w:themeColor="text1"/>
          <w:sz w:val="24"/>
          <w:szCs w:val="24"/>
        </w:rPr>
      </w:pPr>
      <w:r>
        <w:rPr>
          <w:color w:val="000000" w:themeColor="text1"/>
          <w:sz w:val="24"/>
          <w:szCs w:val="24"/>
        </w:rPr>
        <w:t xml:space="preserve">Таблица </w:t>
      </w:r>
      <w:r w:rsidR="006D1661">
        <w:rPr>
          <w:color w:val="000000" w:themeColor="text1"/>
          <w:sz w:val="24"/>
          <w:szCs w:val="24"/>
        </w:rPr>
        <w:t>2.2.</w:t>
      </w:r>
      <w:r w:rsidR="00A11867">
        <w:rPr>
          <w:color w:val="000000" w:themeColor="text1"/>
          <w:sz w:val="24"/>
          <w:szCs w:val="24"/>
        </w:rPr>
        <w:t>2</w:t>
      </w:r>
    </w:p>
    <w:p w:rsidR="00EF06D2" w:rsidRDefault="00EF06D2" w:rsidP="00EF06D2">
      <w:pPr>
        <w:spacing w:line="312" w:lineRule="auto"/>
        <w:ind w:firstLine="709"/>
        <w:jc w:val="center"/>
        <w:rPr>
          <w:color w:val="000000" w:themeColor="text1"/>
          <w:sz w:val="24"/>
          <w:szCs w:val="24"/>
        </w:rPr>
      </w:pPr>
      <w:r>
        <w:rPr>
          <w:color w:val="000000" w:themeColor="text1"/>
          <w:sz w:val="24"/>
          <w:szCs w:val="24"/>
        </w:rPr>
        <w:t>Показатели учреждений здравоохранения на территории станицы Ладожская</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180"/>
        <w:gridCol w:w="1037"/>
        <w:gridCol w:w="1000"/>
        <w:gridCol w:w="1027"/>
        <w:gridCol w:w="1020"/>
      </w:tblGrid>
      <w:tr w:rsidR="00EF06D2" w:rsidRPr="00EF06D2" w:rsidTr="00EF06D2">
        <w:trPr>
          <w:trHeight w:val="270"/>
        </w:trPr>
        <w:tc>
          <w:tcPr>
            <w:tcW w:w="4390" w:type="dxa"/>
            <w:vMerge w:val="restart"/>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Показатель, единица измерения</w:t>
            </w: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2015 год</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2016год</w:t>
            </w:r>
          </w:p>
        </w:tc>
        <w:tc>
          <w:tcPr>
            <w:tcW w:w="100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2016 г. в % к 2015 г.</w:t>
            </w:r>
          </w:p>
        </w:tc>
        <w:tc>
          <w:tcPr>
            <w:tcW w:w="102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2017 год</w:t>
            </w:r>
          </w:p>
        </w:tc>
        <w:tc>
          <w:tcPr>
            <w:tcW w:w="102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2017 г. в % к 2016 г.</w:t>
            </w:r>
          </w:p>
        </w:tc>
      </w:tr>
      <w:tr w:rsidR="00EF06D2" w:rsidRPr="00E741C1" w:rsidTr="00EF06D2">
        <w:trPr>
          <w:trHeight w:val="480"/>
        </w:trPr>
        <w:tc>
          <w:tcPr>
            <w:tcW w:w="4390" w:type="dxa"/>
            <w:vMerge/>
            <w:vAlign w:val="center"/>
            <w:hideMark/>
          </w:tcPr>
          <w:p w:rsidR="00EF06D2" w:rsidRPr="00E741C1" w:rsidRDefault="00EF06D2" w:rsidP="00EF06D2">
            <w:pPr>
              <w:spacing w:line="276" w:lineRule="auto"/>
              <w:rPr>
                <w:sz w:val="24"/>
                <w:szCs w:val="24"/>
              </w:rPr>
            </w:pP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отчет</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оценка</w:t>
            </w:r>
          </w:p>
        </w:tc>
        <w:tc>
          <w:tcPr>
            <w:tcW w:w="1000" w:type="dxa"/>
            <w:vMerge/>
            <w:vAlign w:val="center"/>
            <w:hideMark/>
          </w:tcPr>
          <w:p w:rsidR="00EF06D2" w:rsidRPr="00E741C1" w:rsidRDefault="00EF06D2" w:rsidP="00EF06D2">
            <w:pPr>
              <w:spacing w:line="276" w:lineRule="auto"/>
              <w:rPr>
                <w:sz w:val="24"/>
                <w:szCs w:val="24"/>
              </w:rPr>
            </w:pPr>
          </w:p>
        </w:tc>
        <w:tc>
          <w:tcPr>
            <w:tcW w:w="102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прогноз</w:t>
            </w:r>
          </w:p>
        </w:tc>
        <w:tc>
          <w:tcPr>
            <w:tcW w:w="1020" w:type="dxa"/>
            <w:vMerge/>
            <w:vAlign w:val="center"/>
            <w:hideMark/>
          </w:tcPr>
          <w:p w:rsidR="00EF06D2" w:rsidRPr="00E741C1" w:rsidRDefault="00EF06D2" w:rsidP="00EF06D2">
            <w:pPr>
              <w:spacing w:line="276" w:lineRule="auto"/>
              <w:rPr>
                <w:sz w:val="24"/>
                <w:szCs w:val="24"/>
              </w:rPr>
            </w:pPr>
          </w:p>
        </w:tc>
      </w:tr>
      <w:tr w:rsidR="00EF06D2" w:rsidRPr="00EF06D2" w:rsidTr="00EF06D2">
        <w:trPr>
          <w:trHeight w:val="555"/>
        </w:trPr>
        <w:tc>
          <w:tcPr>
            <w:tcW w:w="4390" w:type="dxa"/>
            <w:shd w:val="clear" w:color="auto" w:fill="auto"/>
            <w:vAlign w:val="center"/>
          </w:tcPr>
          <w:p w:rsidR="00EF06D2" w:rsidRPr="00EF06D2" w:rsidRDefault="00EF06D2" w:rsidP="00EF06D2">
            <w:pPr>
              <w:widowControl/>
              <w:snapToGrid/>
              <w:spacing w:line="276" w:lineRule="auto"/>
              <w:jc w:val="center"/>
              <w:rPr>
                <w:sz w:val="24"/>
                <w:szCs w:val="24"/>
              </w:rPr>
            </w:pPr>
            <w:r>
              <w:rPr>
                <w:sz w:val="24"/>
                <w:szCs w:val="24"/>
              </w:rPr>
              <w:t xml:space="preserve">Обеспеченность </w:t>
            </w:r>
            <w:r w:rsidRPr="00EF06D2">
              <w:rPr>
                <w:sz w:val="24"/>
                <w:szCs w:val="24"/>
              </w:rPr>
              <w:t>больничными койками, коек на 1 тыс. жителей</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1,69</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100,6</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EF06D2">
            <w:pPr>
              <w:spacing w:line="276" w:lineRule="auto"/>
              <w:jc w:val="center"/>
              <w:rPr>
                <w:sz w:val="24"/>
                <w:szCs w:val="24"/>
              </w:rPr>
            </w:pPr>
            <w:r>
              <w:rPr>
                <w:sz w:val="24"/>
                <w:szCs w:val="24"/>
              </w:rPr>
              <w:t xml:space="preserve">Обеспеченность </w:t>
            </w:r>
            <w:r w:rsidRPr="00EF06D2">
              <w:rPr>
                <w:sz w:val="24"/>
                <w:szCs w:val="24"/>
              </w:rPr>
              <w:t>амбулаторно-поликлиническими учреждениями, посещений в смену на 1 тыс. населения</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17,61</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17,66</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100,3</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17,72</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100,3</w:t>
            </w:r>
          </w:p>
        </w:tc>
      </w:tr>
      <w:tr w:rsidR="00EF06D2" w:rsidRPr="00EF06D2" w:rsidTr="00EF06D2">
        <w:trPr>
          <w:trHeight w:val="555"/>
        </w:trPr>
        <w:tc>
          <w:tcPr>
            <w:tcW w:w="4390" w:type="dxa"/>
            <w:shd w:val="clear" w:color="auto" w:fill="auto"/>
            <w:vAlign w:val="center"/>
          </w:tcPr>
          <w:p w:rsidR="00EF06D2" w:rsidRPr="00EF06D2" w:rsidRDefault="00EF06D2" w:rsidP="00EF06D2">
            <w:pPr>
              <w:spacing w:line="276" w:lineRule="auto"/>
              <w:jc w:val="center"/>
              <w:rPr>
                <w:sz w:val="24"/>
                <w:szCs w:val="24"/>
              </w:rPr>
            </w:pPr>
            <w:r>
              <w:rPr>
                <w:sz w:val="24"/>
                <w:szCs w:val="24"/>
              </w:rPr>
              <w:t>Обеспеченность</w:t>
            </w:r>
            <w:r w:rsidRPr="00EF06D2">
              <w:rPr>
                <w:sz w:val="24"/>
                <w:szCs w:val="24"/>
              </w:rPr>
              <w:t xml:space="preserve"> врачами, чел. на 1 тыс. населения</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2,23</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2,04</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91,5</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2,32</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113,7</w:t>
            </w:r>
          </w:p>
        </w:tc>
      </w:tr>
      <w:tr w:rsidR="00EF06D2" w:rsidRPr="00EF06D2" w:rsidTr="00EF06D2">
        <w:trPr>
          <w:trHeight w:val="555"/>
        </w:trPr>
        <w:tc>
          <w:tcPr>
            <w:tcW w:w="4390" w:type="dxa"/>
            <w:shd w:val="clear" w:color="auto" w:fill="auto"/>
            <w:vAlign w:val="center"/>
          </w:tcPr>
          <w:p w:rsidR="00EF06D2" w:rsidRPr="00EF06D2" w:rsidRDefault="00EF06D2" w:rsidP="00EF06D2">
            <w:pPr>
              <w:spacing w:line="276" w:lineRule="auto"/>
              <w:jc w:val="center"/>
              <w:rPr>
                <w:sz w:val="24"/>
                <w:szCs w:val="24"/>
              </w:rPr>
            </w:pPr>
            <w:r>
              <w:rPr>
                <w:sz w:val="24"/>
                <w:szCs w:val="24"/>
              </w:rPr>
              <w:t>Обеспеченность</w:t>
            </w:r>
            <w:r w:rsidRPr="00EF06D2">
              <w:rPr>
                <w:sz w:val="24"/>
                <w:szCs w:val="24"/>
              </w:rPr>
              <w:t xml:space="preserve"> средним медицинским персоналом, чел. на 1 тыс. населения</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4,,33</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4,28</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98,8</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4,43</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103,5</w:t>
            </w:r>
          </w:p>
        </w:tc>
      </w:tr>
      <w:tr w:rsidR="00EF06D2" w:rsidRPr="00EF06D2" w:rsidTr="00EF06D2">
        <w:trPr>
          <w:trHeight w:val="555"/>
        </w:trPr>
        <w:tc>
          <w:tcPr>
            <w:tcW w:w="4390" w:type="dxa"/>
            <w:shd w:val="clear" w:color="auto" w:fill="auto"/>
            <w:vAlign w:val="center"/>
          </w:tcPr>
          <w:p w:rsidR="00EF06D2" w:rsidRPr="00EF06D2" w:rsidRDefault="00EF06D2" w:rsidP="00EF06D2">
            <w:pPr>
              <w:widowControl/>
              <w:snapToGrid/>
              <w:spacing w:line="276" w:lineRule="auto"/>
              <w:jc w:val="center"/>
              <w:rPr>
                <w:sz w:val="24"/>
                <w:szCs w:val="24"/>
              </w:rPr>
            </w:pPr>
            <w:r w:rsidRPr="00EF06D2">
              <w:rPr>
                <w:sz w:val="24"/>
                <w:szCs w:val="24"/>
              </w:rPr>
              <w:t>Количество больничных коек, единиц</w:t>
            </w:r>
          </w:p>
        </w:tc>
        <w:tc>
          <w:tcPr>
            <w:tcW w:w="1180" w:type="dxa"/>
            <w:shd w:val="clear" w:color="auto" w:fill="auto"/>
            <w:noWrap/>
            <w:vAlign w:val="center"/>
          </w:tcPr>
          <w:p w:rsidR="00EF06D2" w:rsidRPr="00EF06D2" w:rsidRDefault="00EF06D2" w:rsidP="00EF06D2">
            <w:pPr>
              <w:widowControl/>
              <w:snapToGrid/>
              <w:spacing w:line="276" w:lineRule="auto"/>
              <w:jc w:val="center"/>
              <w:rPr>
                <w:color w:val="000000"/>
                <w:sz w:val="24"/>
                <w:szCs w:val="24"/>
              </w:rPr>
            </w:pPr>
            <w:r w:rsidRPr="00EF06D2">
              <w:rPr>
                <w:color w:val="000000"/>
                <w:sz w:val="24"/>
                <w:szCs w:val="24"/>
              </w:rPr>
              <w:t>25</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25</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25</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bl>
    <w:p w:rsidR="00EF06D2" w:rsidRDefault="00EF06D2" w:rsidP="00293CCF">
      <w:pPr>
        <w:spacing w:line="312" w:lineRule="auto"/>
        <w:ind w:firstLine="709"/>
        <w:rPr>
          <w:sz w:val="24"/>
          <w:szCs w:val="24"/>
        </w:rPr>
      </w:pPr>
    </w:p>
    <w:p w:rsidR="004A7419" w:rsidRDefault="004A7419" w:rsidP="004A7419">
      <w:pPr>
        <w:spacing w:line="312" w:lineRule="auto"/>
        <w:ind w:firstLine="709"/>
        <w:rPr>
          <w:sz w:val="24"/>
          <w:szCs w:val="24"/>
        </w:rPr>
      </w:pPr>
      <w:r>
        <w:rPr>
          <w:sz w:val="24"/>
          <w:szCs w:val="24"/>
        </w:rPr>
        <w:t xml:space="preserve">Законодательным Собранием Краснодарского края утвержден Закон «О территориальной программе государственных гарантий бесплатного оказания гражданам медицинской помощи в Краснодарском крае на 2017 год и на плановый период 2018 и 2019 годов» от 19 декабря 2016 года №3525-КЗ, </w:t>
      </w:r>
      <w:r w:rsidRPr="004A7419">
        <w:rPr>
          <w:sz w:val="24"/>
          <w:szCs w:val="24"/>
        </w:rPr>
        <w:t>устанавливающ</w:t>
      </w:r>
      <w:r>
        <w:rPr>
          <w:sz w:val="24"/>
          <w:szCs w:val="24"/>
        </w:rPr>
        <w:t>ий</w:t>
      </w:r>
      <w:r w:rsidRPr="004A7419">
        <w:rPr>
          <w:sz w:val="24"/>
          <w:szCs w:val="24"/>
        </w:rPr>
        <w:t xml:space="preserve"> перечень видов, форм и условий медицинской помощи, оказание которой осуществляется бесплатно, перечень </w:t>
      </w:r>
      <w:r w:rsidRPr="004A7419">
        <w:rPr>
          <w:sz w:val="24"/>
          <w:szCs w:val="24"/>
        </w:rPr>
        <w:lastRenderedPageBreak/>
        <w:t>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порядок и условия предоставления медицинской помощи, критерии доступности и качества медицинской помощи.</w:t>
      </w:r>
    </w:p>
    <w:p w:rsidR="007B1D76" w:rsidRPr="003B12A3" w:rsidRDefault="007B1D76" w:rsidP="007B1D76">
      <w:pPr>
        <w:pStyle w:val="afff5"/>
        <w:spacing w:before="0" w:after="0" w:line="312" w:lineRule="auto"/>
        <w:ind w:firstLine="709"/>
      </w:pPr>
      <w:r w:rsidRPr="003B12A3">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2913ED" w:rsidRPr="003B12A3" w:rsidRDefault="002913ED" w:rsidP="002913ED">
      <w:pPr>
        <w:spacing w:line="312" w:lineRule="auto"/>
        <w:ind w:firstLine="709"/>
        <w:rPr>
          <w:sz w:val="24"/>
          <w:szCs w:val="24"/>
        </w:rPr>
      </w:pPr>
      <w:r w:rsidRPr="003B12A3">
        <w:rPr>
          <w:sz w:val="24"/>
          <w:szCs w:val="24"/>
        </w:rPr>
        <w:t xml:space="preserve">Основными задачами обеспечения устойчивого развития здравоохранения </w:t>
      </w:r>
      <w:r w:rsidR="003F1C62">
        <w:rPr>
          <w:sz w:val="24"/>
          <w:szCs w:val="24"/>
        </w:rPr>
        <w:t>Ладожского сельского поселения</w:t>
      </w:r>
      <w:r>
        <w:rPr>
          <w:color w:val="000000"/>
          <w:sz w:val="24"/>
          <w:szCs w:val="24"/>
        </w:rPr>
        <w:t xml:space="preserve"> </w:t>
      </w:r>
      <w:r w:rsidRPr="003B12A3">
        <w:rPr>
          <w:sz w:val="24"/>
          <w:szCs w:val="24"/>
        </w:rPr>
        <w:t xml:space="preserve">на расчетную перспективу остаются: </w:t>
      </w:r>
    </w:p>
    <w:p w:rsidR="002913ED" w:rsidRPr="003B12A3" w:rsidRDefault="002913ED" w:rsidP="002913ED">
      <w:pPr>
        <w:tabs>
          <w:tab w:val="num" w:pos="1418"/>
        </w:tabs>
        <w:spacing w:line="312" w:lineRule="auto"/>
        <w:ind w:firstLine="709"/>
        <w:rPr>
          <w:sz w:val="24"/>
          <w:szCs w:val="24"/>
        </w:rPr>
      </w:pPr>
      <w:r>
        <w:rPr>
          <w:sz w:val="24"/>
          <w:szCs w:val="24"/>
        </w:rPr>
        <w:t>1.</w:t>
      </w:r>
      <w:r w:rsidR="00BC2AD4">
        <w:rPr>
          <w:sz w:val="24"/>
          <w:szCs w:val="24"/>
        </w:rPr>
        <w:t xml:space="preserve"> </w:t>
      </w:r>
      <w:r>
        <w:rPr>
          <w:sz w:val="24"/>
          <w:szCs w:val="24"/>
        </w:rPr>
        <w:t>П</w:t>
      </w:r>
      <w:r w:rsidRPr="003B12A3">
        <w:rPr>
          <w:sz w:val="24"/>
          <w:szCs w:val="24"/>
        </w:rPr>
        <w:t>редоставление населению качественной и своевременной медицинской помощи;</w:t>
      </w:r>
    </w:p>
    <w:p w:rsidR="002913ED" w:rsidRPr="003B12A3" w:rsidRDefault="003F1C62" w:rsidP="002913ED">
      <w:pPr>
        <w:tabs>
          <w:tab w:val="num" w:pos="1418"/>
        </w:tabs>
        <w:spacing w:line="312" w:lineRule="auto"/>
        <w:ind w:firstLine="709"/>
        <w:rPr>
          <w:sz w:val="24"/>
          <w:szCs w:val="24"/>
        </w:rPr>
      </w:pPr>
      <w:r>
        <w:rPr>
          <w:sz w:val="24"/>
          <w:szCs w:val="24"/>
        </w:rPr>
        <w:t>2.</w:t>
      </w:r>
      <w:r w:rsidR="002913ED">
        <w:rPr>
          <w:sz w:val="24"/>
          <w:szCs w:val="24"/>
        </w:rPr>
        <w:t>П</w:t>
      </w:r>
      <w:r w:rsidR="002913ED" w:rsidRPr="003B12A3">
        <w:rPr>
          <w:sz w:val="24"/>
          <w:szCs w:val="24"/>
        </w:rPr>
        <w:t>реодоление дефицита материальных и финансовых средств в сфере</w:t>
      </w:r>
      <w:r w:rsidR="002913ED">
        <w:rPr>
          <w:sz w:val="24"/>
          <w:szCs w:val="24"/>
        </w:rPr>
        <w:t xml:space="preserve"> </w:t>
      </w:r>
      <w:r w:rsidR="002913ED" w:rsidRPr="003B12A3">
        <w:rPr>
          <w:sz w:val="24"/>
          <w:szCs w:val="24"/>
        </w:rPr>
        <w:t>здравоохранения;</w:t>
      </w:r>
    </w:p>
    <w:p w:rsidR="002913ED" w:rsidRPr="003B12A3" w:rsidRDefault="003F1C62" w:rsidP="002913ED">
      <w:pPr>
        <w:tabs>
          <w:tab w:val="num" w:pos="1418"/>
        </w:tabs>
        <w:spacing w:line="312" w:lineRule="auto"/>
        <w:ind w:firstLine="709"/>
        <w:rPr>
          <w:sz w:val="24"/>
          <w:szCs w:val="24"/>
        </w:rPr>
      </w:pPr>
      <w:r>
        <w:rPr>
          <w:sz w:val="24"/>
          <w:szCs w:val="24"/>
        </w:rPr>
        <w:t>3.</w:t>
      </w:r>
      <w:r w:rsidR="002913ED">
        <w:rPr>
          <w:sz w:val="24"/>
          <w:szCs w:val="24"/>
        </w:rPr>
        <w:t>П</w:t>
      </w:r>
      <w:r w:rsidR="002913ED" w:rsidRPr="003B12A3">
        <w:rPr>
          <w:sz w:val="24"/>
          <w:szCs w:val="24"/>
        </w:rPr>
        <w:t>овышение уровня укомплектованности медицинскими работниками и квалификации медицинских работников;</w:t>
      </w:r>
    </w:p>
    <w:p w:rsidR="002913ED" w:rsidRPr="003B12A3" w:rsidRDefault="002913ED" w:rsidP="002913ED">
      <w:pPr>
        <w:tabs>
          <w:tab w:val="num" w:pos="1418"/>
        </w:tabs>
        <w:spacing w:line="312" w:lineRule="auto"/>
        <w:ind w:firstLine="709"/>
        <w:rPr>
          <w:sz w:val="24"/>
          <w:szCs w:val="24"/>
        </w:rPr>
      </w:pPr>
      <w:r>
        <w:rPr>
          <w:sz w:val="24"/>
          <w:szCs w:val="24"/>
        </w:rPr>
        <w:t>4. К</w:t>
      </w:r>
      <w:r w:rsidRPr="003B12A3">
        <w:rPr>
          <w:sz w:val="24"/>
          <w:szCs w:val="24"/>
        </w:rPr>
        <w:t>ратное снижение показателей смертности;</w:t>
      </w:r>
    </w:p>
    <w:p w:rsidR="002913ED" w:rsidRPr="003B12A3" w:rsidRDefault="002913ED" w:rsidP="002913ED">
      <w:pPr>
        <w:tabs>
          <w:tab w:val="num" w:pos="1418"/>
        </w:tabs>
        <w:spacing w:line="312" w:lineRule="auto"/>
        <w:ind w:firstLine="709"/>
        <w:rPr>
          <w:sz w:val="24"/>
          <w:szCs w:val="24"/>
        </w:rPr>
      </w:pPr>
      <w:r>
        <w:rPr>
          <w:sz w:val="24"/>
          <w:szCs w:val="24"/>
        </w:rPr>
        <w:t>5. С</w:t>
      </w:r>
      <w:r w:rsidRPr="003B12A3">
        <w:rPr>
          <w:sz w:val="24"/>
          <w:szCs w:val="24"/>
        </w:rPr>
        <w:t>нижение высокого уровня заболеваемости социально-обусловленными болезнями.</w:t>
      </w:r>
    </w:p>
    <w:p w:rsidR="002913ED" w:rsidRDefault="002913ED" w:rsidP="002B466E">
      <w:pPr>
        <w:spacing w:line="312" w:lineRule="auto"/>
        <w:ind w:firstLine="709"/>
        <w:rPr>
          <w:sz w:val="24"/>
          <w:szCs w:val="24"/>
          <w:shd w:val="clear" w:color="auto" w:fill="FFFFFF"/>
        </w:rPr>
      </w:pPr>
    </w:p>
    <w:p w:rsidR="00D97648" w:rsidRPr="005D511E" w:rsidRDefault="00D97648" w:rsidP="00991009">
      <w:pPr>
        <w:spacing w:line="312" w:lineRule="auto"/>
        <w:ind w:firstLine="709"/>
        <w:rPr>
          <w:b/>
          <w:sz w:val="24"/>
          <w:szCs w:val="24"/>
        </w:rPr>
      </w:pPr>
      <w:r w:rsidRPr="005D511E">
        <w:rPr>
          <w:b/>
          <w:sz w:val="24"/>
          <w:szCs w:val="24"/>
        </w:rPr>
        <w:t>Образование</w:t>
      </w:r>
    </w:p>
    <w:p w:rsidR="00ED68DB" w:rsidRDefault="00ED68DB" w:rsidP="00991009">
      <w:pPr>
        <w:spacing w:line="312" w:lineRule="auto"/>
        <w:ind w:firstLine="709"/>
        <w:rPr>
          <w:b/>
          <w:sz w:val="24"/>
          <w:szCs w:val="24"/>
        </w:rPr>
      </w:pPr>
    </w:p>
    <w:p w:rsidR="002913ED" w:rsidRPr="003B12A3" w:rsidRDefault="002913ED" w:rsidP="002913ED">
      <w:pPr>
        <w:spacing w:line="312" w:lineRule="auto"/>
        <w:ind w:firstLine="709"/>
        <w:rPr>
          <w:sz w:val="24"/>
          <w:szCs w:val="24"/>
        </w:rPr>
      </w:pPr>
      <w:r w:rsidRPr="003B12A3">
        <w:rPr>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BA4550" w:rsidRPr="00BA4550" w:rsidRDefault="00BA4550" w:rsidP="00AC1297">
      <w:pPr>
        <w:spacing w:line="312" w:lineRule="auto"/>
        <w:ind w:firstLine="709"/>
        <w:rPr>
          <w:color w:val="000000" w:themeColor="text1"/>
          <w:sz w:val="24"/>
          <w:szCs w:val="24"/>
        </w:rPr>
      </w:pPr>
      <w:r w:rsidRPr="00BA4550">
        <w:rPr>
          <w:color w:val="000000" w:themeColor="text1"/>
          <w:sz w:val="24"/>
          <w:szCs w:val="24"/>
        </w:rPr>
        <w:t>В настоящее время в станице функционируют три общеобразовательные школы</w:t>
      </w:r>
      <w:r w:rsidR="000109C1">
        <w:rPr>
          <w:color w:val="000000" w:themeColor="text1"/>
          <w:sz w:val="24"/>
          <w:szCs w:val="24"/>
        </w:rPr>
        <w:t>: №№19,20,25</w:t>
      </w:r>
      <w:r w:rsidRPr="00BA4550">
        <w:rPr>
          <w:color w:val="000000" w:themeColor="text1"/>
          <w:sz w:val="24"/>
          <w:szCs w:val="24"/>
        </w:rPr>
        <w:t xml:space="preserve"> общей вместимостью 1520 мест. Также в станице Ладожской находятся муниципальное образовательное учреждение для детей-сирот и детей, оставшихся без попечения родителей – санаторный детский дом №34 на 73 учащихся, муниципальное образовательное учреждение специальная (коррекционная) школа-интернат для детей-сирот, оставшихся без попечения родителей с отклонениями в развитии №33 на 100 мест. Оба эти учреждения находятся в приспособленных зданиях и обслуживают населенные пункты Краснодарского края.</w:t>
      </w:r>
    </w:p>
    <w:p w:rsidR="000109C1" w:rsidRDefault="000109C1" w:rsidP="000109C1">
      <w:pPr>
        <w:spacing w:line="312" w:lineRule="auto"/>
        <w:ind w:firstLine="709"/>
        <w:rPr>
          <w:color w:val="000000" w:themeColor="text1"/>
          <w:sz w:val="24"/>
          <w:szCs w:val="24"/>
        </w:rPr>
      </w:pPr>
      <w:r w:rsidRPr="00BA4550">
        <w:rPr>
          <w:color w:val="000000" w:themeColor="text1"/>
          <w:sz w:val="24"/>
          <w:szCs w:val="24"/>
        </w:rPr>
        <w:t xml:space="preserve">Детские дошкольные учреждения насчитывают 190 мест в </w:t>
      </w:r>
      <w:r>
        <w:rPr>
          <w:color w:val="000000" w:themeColor="text1"/>
          <w:sz w:val="24"/>
          <w:szCs w:val="24"/>
        </w:rPr>
        <w:t>четырех</w:t>
      </w:r>
      <w:r w:rsidRPr="00BA4550">
        <w:rPr>
          <w:color w:val="000000" w:themeColor="text1"/>
          <w:sz w:val="24"/>
          <w:szCs w:val="24"/>
        </w:rPr>
        <w:t xml:space="preserve"> детских садах</w:t>
      </w:r>
      <w:r>
        <w:rPr>
          <w:color w:val="000000" w:themeColor="text1"/>
          <w:sz w:val="24"/>
          <w:szCs w:val="24"/>
        </w:rPr>
        <w:t xml:space="preserve"> </w:t>
      </w:r>
      <w:r>
        <w:rPr>
          <w:color w:val="000000" w:themeColor="text1"/>
          <w:sz w:val="24"/>
          <w:szCs w:val="24"/>
        </w:rPr>
        <w:lastRenderedPageBreak/>
        <w:t>№№7,22,27,29</w:t>
      </w:r>
      <w:r w:rsidRPr="00BA4550">
        <w:rPr>
          <w:color w:val="000000" w:themeColor="text1"/>
          <w:sz w:val="24"/>
          <w:szCs w:val="24"/>
        </w:rPr>
        <w:t>.</w:t>
      </w:r>
    </w:p>
    <w:p w:rsidR="000109C1" w:rsidRPr="00BA4550" w:rsidRDefault="00BA4550" w:rsidP="000109C1">
      <w:pPr>
        <w:spacing w:line="312" w:lineRule="auto"/>
        <w:ind w:firstLine="709"/>
        <w:rPr>
          <w:color w:val="000000" w:themeColor="text1"/>
          <w:sz w:val="24"/>
          <w:szCs w:val="24"/>
        </w:rPr>
      </w:pPr>
      <w:r w:rsidRPr="00BA4550">
        <w:rPr>
          <w:color w:val="000000" w:themeColor="text1"/>
          <w:sz w:val="24"/>
          <w:szCs w:val="24"/>
        </w:rPr>
        <w:t>По улице Красной, 202 расположена детская музыкальная школа на 130 мест, по улице Ленина, 25 межшкольный учебный комбинат на 1000 мест, профессиональное училище №57 по улице Красная, 210 на 500 мест.</w:t>
      </w:r>
    </w:p>
    <w:p w:rsidR="000109C1" w:rsidRDefault="000109C1" w:rsidP="00BA4550">
      <w:pPr>
        <w:spacing w:line="312" w:lineRule="auto"/>
        <w:ind w:firstLine="709"/>
        <w:rPr>
          <w:color w:val="000000" w:themeColor="text1"/>
          <w:sz w:val="24"/>
          <w:szCs w:val="24"/>
        </w:rPr>
      </w:pPr>
    </w:p>
    <w:p w:rsidR="00EF06D2" w:rsidRDefault="00EF06D2" w:rsidP="00EF06D2">
      <w:pPr>
        <w:spacing w:line="276" w:lineRule="auto"/>
        <w:ind w:firstLine="709"/>
        <w:rPr>
          <w:color w:val="000000" w:themeColor="text1"/>
          <w:sz w:val="24"/>
          <w:szCs w:val="24"/>
        </w:rPr>
      </w:pPr>
      <w:r>
        <w:rPr>
          <w:color w:val="000000" w:themeColor="text1"/>
          <w:sz w:val="24"/>
          <w:szCs w:val="24"/>
        </w:rPr>
        <w:t>Таблица</w:t>
      </w:r>
      <w:r w:rsidR="00A11867">
        <w:rPr>
          <w:color w:val="000000" w:themeColor="text1"/>
          <w:sz w:val="24"/>
          <w:szCs w:val="24"/>
        </w:rPr>
        <w:t xml:space="preserve"> </w:t>
      </w:r>
      <w:r w:rsidR="006D1661">
        <w:rPr>
          <w:color w:val="000000" w:themeColor="text1"/>
          <w:sz w:val="24"/>
          <w:szCs w:val="24"/>
        </w:rPr>
        <w:t>2.2.</w:t>
      </w:r>
      <w:r w:rsidR="00A11867">
        <w:rPr>
          <w:color w:val="000000" w:themeColor="text1"/>
          <w:sz w:val="24"/>
          <w:szCs w:val="24"/>
        </w:rPr>
        <w:t>3</w:t>
      </w:r>
      <w:r>
        <w:rPr>
          <w:color w:val="000000" w:themeColor="text1"/>
          <w:sz w:val="24"/>
          <w:szCs w:val="24"/>
        </w:rPr>
        <w:t xml:space="preserve"> </w:t>
      </w:r>
    </w:p>
    <w:p w:rsidR="00EF06D2" w:rsidRDefault="00EF06D2" w:rsidP="00EF06D2">
      <w:pPr>
        <w:spacing w:line="276" w:lineRule="auto"/>
        <w:ind w:firstLine="709"/>
        <w:jc w:val="center"/>
        <w:rPr>
          <w:color w:val="000000" w:themeColor="text1"/>
          <w:sz w:val="24"/>
          <w:szCs w:val="24"/>
        </w:rPr>
      </w:pPr>
      <w:r>
        <w:rPr>
          <w:color w:val="000000" w:themeColor="text1"/>
          <w:sz w:val="24"/>
          <w:szCs w:val="24"/>
        </w:rPr>
        <w:t>Показатели общеобразовательных и дополнительны учреждений на территории станицы Ладожская</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180"/>
        <w:gridCol w:w="1037"/>
        <w:gridCol w:w="1000"/>
        <w:gridCol w:w="1027"/>
        <w:gridCol w:w="1020"/>
      </w:tblGrid>
      <w:tr w:rsidR="00EF06D2" w:rsidRPr="00EF06D2" w:rsidTr="00EF06D2">
        <w:trPr>
          <w:trHeight w:val="270"/>
        </w:trPr>
        <w:tc>
          <w:tcPr>
            <w:tcW w:w="4390" w:type="dxa"/>
            <w:vMerge w:val="restart"/>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Показатель, единица измерения</w:t>
            </w:r>
          </w:p>
        </w:tc>
        <w:tc>
          <w:tcPr>
            <w:tcW w:w="1180"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2015 год</w:t>
            </w:r>
          </w:p>
        </w:tc>
        <w:tc>
          <w:tcPr>
            <w:tcW w:w="1037"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2016год</w:t>
            </w:r>
          </w:p>
        </w:tc>
        <w:tc>
          <w:tcPr>
            <w:tcW w:w="1000" w:type="dxa"/>
            <w:vMerge w:val="restart"/>
            <w:shd w:val="clear" w:color="auto" w:fill="auto"/>
            <w:vAlign w:val="center"/>
            <w:hideMark/>
          </w:tcPr>
          <w:p w:rsidR="00EF06D2" w:rsidRPr="00E741C1" w:rsidRDefault="00EF06D2" w:rsidP="00EF06D2">
            <w:pPr>
              <w:spacing w:line="288" w:lineRule="auto"/>
              <w:jc w:val="center"/>
              <w:rPr>
                <w:sz w:val="24"/>
                <w:szCs w:val="24"/>
              </w:rPr>
            </w:pPr>
            <w:r w:rsidRPr="00E741C1">
              <w:rPr>
                <w:sz w:val="24"/>
                <w:szCs w:val="24"/>
              </w:rPr>
              <w:t>2016 г. в % к 2015 г.</w:t>
            </w:r>
          </w:p>
        </w:tc>
        <w:tc>
          <w:tcPr>
            <w:tcW w:w="1027" w:type="dxa"/>
            <w:shd w:val="clear" w:color="auto" w:fill="auto"/>
            <w:noWrap/>
            <w:vAlign w:val="bottom"/>
            <w:hideMark/>
          </w:tcPr>
          <w:p w:rsidR="00EF06D2" w:rsidRPr="00E741C1" w:rsidRDefault="00EF06D2" w:rsidP="00EF06D2">
            <w:pPr>
              <w:spacing w:line="288" w:lineRule="auto"/>
              <w:jc w:val="center"/>
              <w:rPr>
                <w:sz w:val="24"/>
                <w:szCs w:val="24"/>
              </w:rPr>
            </w:pPr>
            <w:r w:rsidRPr="00E741C1">
              <w:rPr>
                <w:sz w:val="24"/>
                <w:szCs w:val="24"/>
              </w:rPr>
              <w:t>2017 год</w:t>
            </w:r>
          </w:p>
        </w:tc>
        <w:tc>
          <w:tcPr>
            <w:tcW w:w="1020" w:type="dxa"/>
            <w:vMerge w:val="restart"/>
            <w:shd w:val="clear" w:color="auto" w:fill="auto"/>
            <w:vAlign w:val="center"/>
            <w:hideMark/>
          </w:tcPr>
          <w:p w:rsidR="00EF06D2" w:rsidRPr="00E741C1" w:rsidRDefault="00EF06D2" w:rsidP="00EF06D2">
            <w:pPr>
              <w:spacing w:line="288" w:lineRule="auto"/>
              <w:jc w:val="center"/>
              <w:rPr>
                <w:sz w:val="24"/>
                <w:szCs w:val="24"/>
              </w:rPr>
            </w:pPr>
            <w:r w:rsidRPr="00E741C1">
              <w:rPr>
                <w:sz w:val="24"/>
                <w:szCs w:val="24"/>
              </w:rPr>
              <w:t>2017 г. в % к 2016 г.</w:t>
            </w:r>
          </w:p>
        </w:tc>
      </w:tr>
      <w:tr w:rsidR="00EF06D2" w:rsidRPr="00E741C1" w:rsidTr="006B6B24">
        <w:trPr>
          <w:trHeight w:val="268"/>
        </w:trPr>
        <w:tc>
          <w:tcPr>
            <w:tcW w:w="4390" w:type="dxa"/>
            <w:vMerge/>
            <w:vAlign w:val="center"/>
            <w:hideMark/>
          </w:tcPr>
          <w:p w:rsidR="00EF06D2" w:rsidRPr="00E741C1" w:rsidRDefault="00EF06D2" w:rsidP="00EF06D2">
            <w:pPr>
              <w:spacing w:line="288" w:lineRule="auto"/>
              <w:rPr>
                <w:sz w:val="24"/>
                <w:szCs w:val="24"/>
              </w:rPr>
            </w:pPr>
          </w:p>
        </w:tc>
        <w:tc>
          <w:tcPr>
            <w:tcW w:w="1180"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отчет</w:t>
            </w:r>
          </w:p>
        </w:tc>
        <w:tc>
          <w:tcPr>
            <w:tcW w:w="1037"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оценка</w:t>
            </w:r>
          </w:p>
        </w:tc>
        <w:tc>
          <w:tcPr>
            <w:tcW w:w="1000" w:type="dxa"/>
            <w:vMerge/>
            <w:vAlign w:val="center"/>
            <w:hideMark/>
          </w:tcPr>
          <w:p w:rsidR="00EF06D2" w:rsidRPr="00E741C1" w:rsidRDefault="00EF06D2" w:rsidP="00EF06D2">
            <w:pPr>
              <w:spacing w:line="288" w:lineRule="auto"/>
              <w:rPr>
                <w:sz w:val="24"/>
                <w:szCs w:val="24"/>
              </w:rPr>
            </w:pPr>
          </w:p>
        </w:tc>
        <w:tc>
          <w:tcPr>
            <w:tcW w:w="1027" w:type="dxa"/>
            <w:shd w:val="clear" w:color="auto" w:fill="auto"/>
            <w:noWrap/>
            <w:vAlign w:val="center"/>
            <w:hideMark/>
          </w:tcPr>
          <w:p w:rsidR="00EF06D2" w:rsidRPr="00E741C1" w:rsidRDefault="00EF06D2" w:rsidP="00EF06D2">
            <w:pPr>
              <w:spacing w:line="288" w:lineRule="auto"/>
              <w:jc w:val="center"/>
              <w:rPr>
                <w:sz w:val="24"/>
                <w:szCs w:val="24"/>
              </w:rPr>
            </w:pPr>
            <w:r w:rsidRPr="00E741C1">
              <w:rPr>
                <w:sz w:val="24"/>
                <w:szCs w:val="24"/>
              </w:rPr>
              <w:t>прогноз</w:t>
            </w:r>
          </w:p>
        </w:tc>
        <w:tc>
          <w:tcPr>
            <w:tcW w:w="1020" w:type="dxa"/>
            <w:vMerge/>
            <w:vAlign w:val="center"/>
            <w:hideMark/>
          </w:tcPr>
          <w:p w:rsidR="00EF06D2" w:rsidRPr="00E741C1" w:rsidRDefault="00EF06D2" w:rsidP="00EF06D2">
            <w:pPr>
              <w:spacing w:line="288" w:lineRule="auto"/>
              <w:rPr>
                <w:sz w:val="24"/>
                <w:szCs w:val="24"/>
              </w:rPr>
            </w:pP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jc w:val="center"/>
              <w:rPr>
                <w:sz w:val="24"/>
                <w:szCs w:val="24"/>
              </w:rPr>
            </w:pPr>
            <w:r>
              <w:rPr>
                <w:sz w:val="24"/>
                <w:szCs w:val="24"/>
              </w:rPr>
              <w:t xml:space="preserve">Численность детей в </w:t>
            </w:r>
            <w:r w:rsidRPr="00EF06D2">
              <w:rPr>
                <w:sz w:val="24"/>
                <w:szCs w:val="24"/>
              </w:rPr>
              <w:t>дошкольных  образовательных учреждениях,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0,556</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0,556</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100,0</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0,556</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jc w:val="center"/>
              <w:rPr>
                <w:sz w:val="24"/>
                <w:szCs w:val="24"/>
              </w:rPr>
            </w:pPr>
            <w:r w:rsidRPr="00EF06D2">
              <w:rPr>
                <w:sz w:val="24"/>
                <w:szCs w:val="24"/>
              </w:rPr>
              <w:t>Численность учащихся в учреждениях тыс.чел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2,020</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2,13</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105,4</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2,15</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100,9</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ind w:firstLineChars="12" w:firstLine="29"/>
              <w:jc w:val="center"/>
              <w:rPr>
                <w:sz w:val="24"/>
                <w:szCs w:val="24"/>
              </w:rPr>
            </w:pPr>
            <w:r w:rsidRPr="00EF06D2">
              <w:rPr>
                <w:sz w:val="24"/>
                <w:szCs w:val="24"/>
              </w:rPr>
              <w:t>общеобразовательных,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1,687</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1,744</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103,4</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1,744</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ind w:firstLineChars="12" w:firstLine="29"/>
              <w:jc w:val="center"/>
              <w:rPr>
                <w:color w:val="000000"/>
                <w:sz w:val="24"/>
                <w:szCs w:val="24"/>
              </w:rPr>
            </w:pPr>
            <w:r w:rsidRPr="00EF06D2">
              <w:rPr>
                <w:color w:val="000000"/>
                <w:sz w:val="24"/>
                <w:szCs w:val="24"/>
              </w:rPr>
              <w:t>среднего профессионального образования,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0,333</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0,386</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116,2</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0,406</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109,3</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ind w:firstLineChars="12" w:firstLine="29"/>
              <w:jc w:val="center"/>
              <w:rPr>
                <w:color w:val="000000"/>
                <w:sz w:val="24"/>
                <w:szCs w:val="24"/>
              </w:rPr>
            </w:pPr>
            <w:r w:rsidRPr="00EF06D2">
              <w:rPr>
                <w:color w:val="000000"/>
                <w:sz w:val="24"/>
                <w:szCs w:val="24"/>
              </w:rPr>
              <w:t>Выпуск специалистов учреждениями:</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84</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133,3</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416"/>
        </w:trPr>
        <w:tc>
          <w:tcPr>
            <w:tcW w:w="4390" w:type="dxa"/>
            <w:shd w:val="clear" w:color="auto" w:fill="auto"/>
            <w:vAlign w:val="center"/>
          </w:tcPr>
          <w:p w:rsidR="00EF06D2" w:rsidRPr="00EF06D2" w:rsidRDefault="00EF06D2" w:rsidP="006077FD">
            <w:pPr>
              <w:spacing w:line="288" w:lineRule="auto"/>
              <w:ind w:firstLineChars="12" w:firstLine="29"/>
              <w:jc w:val="center"/>
              <w:rPr>
                <w:color w:val="000000"/>
                <w:sz w:val="24"/>
                <w:szCs w:val="24"/>
              </w:rPr>
            </w:pPr>
            <w:r w:rsidRPr="00EF06D2">
              <w:rPr>
                <w:color w:val="000000"/>
                <w:sz w:val="24"/>
                <w:szCs w:val="24"/>
              </w:rPr>
              <w:t>среднего профессионального образования, тыс. чел.</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84</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133,3</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112</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88" w:lineRule="auto"/>
              <w:jc w:val="center"/>
              <w:rPr>
                <w:sz w:val="24"/>
                <w:szCs w:val="24"/>
              </w:rPr>
            </w:pPr>
            <w:r w:rsidRPr="00EF06D2">
              <w:rPr>
                <w:sz w:val="24"/>
                <w:szCs w:val="24"/>
              </w:rPr>
              <w:t>Численность обучающихся в первую смену в дневных учреждениях общего образования в % к общему числу обучающихся в этих учреждениях</w:t>
            </w:r>
          </w:p>
        </w:tc>
        <w:tc>
          <w:tcPr>
            <w:tcW w:w="118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99</w:t>
            </w:r>
          </w:p>
        </w:tc>
        <w:tc>
          <w:tcPr>
            <w:tcW w:w="103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99</w:t>
            </w:r>
          </w:p>
        </w:tc>
        <w:tc>
          <w:tcPr>
            <w:tcW w:w="100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99</w:t>
            </w:r>
          </w:p>
        </w:tc>
        <w:tc>
          <w:tcPr>
            <w:tcW w:w="1020" w:type="dxa"/>
            <w:shd w:val="clear" w:color="auto" w:fill="auto"/>
            <w:noWrap/>
            <w:vAlign w:val="center"/>
          </w:tcPr>
          <w:p w:rsidR="00EF06D2" w:rsidRPr="00EF06D2" w:rsidRDefault="00EF06D2" w:rsidP="00EF06D2">
            <w:pPr>
              <w:spacing w:line="288" w:lineRule="auto"/>
              <w:jc w:val="center"/>
              <w:rPr>
                <w:color w:val="000000"/>
                <w:sz w:val="24"/>
                <w:szCs w:val="24"/>
              </w:rPr>
            </w:pPr>
            <w:r w:rsidRPr="00EF06D2">
              <w:rPr>
                <w:color w:val="000000"/>
                <w:sz w:val="24"/>
                <w:szCs w:val="24"/>
              </w:rPr>
              <w:t>100</w:t>
            </w:r>
          </w:p>
        </w:tc>
      </w:tr>
    </w:tbl>
    <w:p w:rsidR="00EF06D2" w:rsidRDefault="00EF06D2" w:rsidP="00EF06D2">
      <w:pPr>
        <w:spacing w:line="312" w:lineRule="auto"/>
        <w:ind w:firstLine="709"/>
        <w:rPr>
          <w:color w:val="000000" w:themeColor="text1"/>
          <w:sz w:val="24"/>
          <w:szCs w:val="24"/>
        </w:rPr>
      </w:pPr>
    </w:p>
    <w:p w:rsidR="00EF06D2" w:rsidRDefault="00EF06D2" w:rsidP="00EF06D2">
      <w:pPr>
        <w:spacing w:line="312" w:lineRule="auto"/>
        <w:ind w:firstLine="709"/>
        <w:rPr>
          <w:color w:val="000000" w:themeColor="text1"/>
          <w:sz w:val="24"/>
          <w:szCs w:val="24"/>
        </w:rPr>
      </w:pPr>
      <w:r>
        <w:rPr>
          <w:color w:val="000000" w:themeColor="text1"/>
          <w:sz w:val="24"/>
          <w:szCs w:val="24"/>
        </w:rPr>
        <w:t xml:space="preserve">Таблица </w:t>
      </w:r>
      <w:r w:rsidR="006D1661">
        <w:rPr>
          <w:color w:val="000000" w:themeColor="text1"/>
          <w:sz w:val="24"/>
          <w:szCs w:val="24"/>
        </w:rPr>
        <w:t>2.2.4</w:t>
      </w:r>
    </w:p>
    <w:p w:rsidR="00EF06D2" w:rsidRDefault="00EF06D2" w:rsidP="00EF06D2">
      <w:pPr>
        <w:spacing w:line="312" w:lineRule="auto"/>
        <w:ind w:firstLine="709"/>
        <w:jc w:val="center"/>
        <w:rPr>
          <w:color w:val="000000" w:themeColor="text1"/>
          <w:sz w:val="24"/>
          <w:szCs w:val="24"/>
        </w:rPr>
      </w:pPr>
      <w:r>
        <w:rPr>
          <w:color w:val="000000" w:themeColor="text1"/>
          <w:sz w:val="24"/>
          <w:szCs w:val="24"/>
        </w:rPr>
        <w:t>Показатели дошкольных учреждений на территории станицы Ладожская</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180"/>
        <w:gridCol w:w="1037"/>
        <w:gridCol w:w="1000"/>
        <w:gridCol w:w="1027"/>
        <w:gridCol w:w="1020"/>
      </w:tblGrid>
      <w:tr w:rsidR="00EF06D2" w:rsidRPr="00EF06D2" w:rsidTr="008F2EF2">
        <w:trPr>
          <w:trHeight w:val="270"/>
        </w:trPr>
        <w:tc>
          <w:tcPr>
            <w:tcW w:w="4390" w:type="dxa"/>
            <w:vMerge w:val="restart"/>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Показатель, единица измерения</w:t>
            </w: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2015 год</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2016год</w:t>
            </w:r>
          </w:p>
        </w:tc>
        <w:tc>
          <w:tcPr>
            <w:tcW w:w="100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2016 г. в % к 2015 г.</w:t>
            </w:r>
          </w:p>
        </w:tc>
        <w:tc>
          <w:tcPr>
            <w:tcW w:w="1027" w:type="dxa"/>
            <w:shd w:val="clear" w:color="auto" w:fill="auto"/>
            <w:noWrap/>
            <w:vAlign w:val="bottom"/>
            <w:hideMark/>
          </w:tcPr>
          <w:p w:rsidR="00EF06D2" w:rsidRPr="00E741C1" w:rsidRDefault="00EF06D2" w:rsidP="00EF06D2">
            <w:pPr>
              <w:spacing w:line="276" w:lineRule="auto"/>
              <w:jc w:val="center"/>
              <w:rPr>
                <w:sz w:val="24"/>
                <w:szCs w:val="24"/>
              </w:rPr>
            </w:pPr>
            <w:r w:rsidRPr="00E741C1">
              <w:rPr>
                <w:sz w:val="24"/>
                <w:szCs w:val="24"/>
              </w:rPr>
              <w:t>2017 год</w:t>
            </w:r>
          </w:p>
        </w:tc>
        <w:tc>
          <w:tcPr>
            <w:tcW w:w="1020" w:type="dxa"/>
            <w:vMerge w:val="restart"/>
            <w:shd w:val="clear" w:color="auto" w:fill="auto"/>
            <w:vAlign w:val="center"/>
            <w:hideMark/>
          </w:tcPr>
          <w:p w:rsidR="00EF06D2" w:rsidRPr="00E741C1" w:rsidRDefault="00EF06D2" w:rsidP="00EF06D2">
            <w:pPr>
              <w:spacing w:line="276" w:lineRule="auto"/>
              <w:jc w:val="center"/>
              <w:rPr>
                <w:sz w:val="24"/>
                <w:szCs w:val="24"/>
              </w:rPr>
            </w:pPr>
            <w:r w:rsidRPr="00E741C1">
              <w:rPr>
                <w:sz w:val="24"/>
                <w:szCs w:val="24"/>
              </w:rPr>
              <w:t>2017 г. в % к 2016 г.</w:t>
            </w:r>
          </w:p>
        </w:tc>
      </w:tr>
      <w:tr w:rsidR="00EF06D2" w:rsidRPr="00EF06D2" w:rsidTr="006B6B24">
        <w:trPr>
          <w:trHeight w:val="351"/>
        </w:trPr>
        <w:tc>
          <w:tcPr>
            <w:tcW w:w="4390" w:type="dxa"/>
            <w:vMerge/>
            <w:vAlign w:val="center"/>
            <w:hideMark/>
          </w:tcPr>
          <w:p w:rsidR="00EF06D2" w:rsidRPr="00E741C1" w:rsidRDefault="00EF06D2" w:rsidP="00EF06D2">
            <w:pPr>
              <w:spacing w:line="276" w:lineRule="auto"/>
              <w:rPr>
                <w:sz w:val="24"/>
                <w:szCs w:val="24"/>
              </w:rPr>
            </w:pPr>
          </w:p>
        </w:tc>
        <w:tc>
          <w:tcPr>
            <w:tcW w:w="1180"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отчет</w:t>
            </w:r>
          </w:p>
        </w:tc>
        <w:tc>
          <w:tcPr>
            <w:tcW w:w="103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оценка</w:t>
            </w:r>
          </w:p>
        </w:tc>
        <w:tc>
          <w:tcPr>
            <w:tcW w:w="1000" w:type="dxa"/>
            <w:vMerge/>
            <w:vAlign w:val="center"/>
            <w:hideMark/>
          </w:tcPr>
          <w:p w:rsidR="00EF06D2" w:rsidRPr="00E741C1" w:rsidRDefault="00EF06D2" w:rsidP="00EF06D2">
            <w:pPr>
              <w:spacing w:line="276" w:lineRule="auto"/>
              <w:rPr>
                <w:sz w:val="24"/>
                <w:szCs w:val="24"/>
              </w:rPr>
            </w:pPr>
          </w:p>
        </w:tc>
        <w:tc>
          <w:tcPr>
            <w:tcW w:w="1027" w:type="dxa"/>
            <w:shd w:val="clear" w:color="auto" w:fill="auto"/>
            <w:noWrap/>
            <w:vAlign w:val="center"/>
            <w:hideMark/>
          </w:tcPr>
          <w:p w:rsidR="00EF06D2" w:rsidRPr="00E741C1" w:rsidRDefault="00EF06D2" w:rsidP="00EF06D2">
            <w:pPr>
              <w:spacing w:line="276" w:lineRule="auto"/>
              <w:jc w:val="center"/>
              <w:rPr>
                <w:sz w:val="24"/>
                <w:szCs w:val="24"/>
              </w:rPr>
            </w:pPr>
            <w:r w:rsidRPr="00E741C1">
              <w:rPr>
                <w:sz w:val="24"/>
                <w:szCs w:val="24"/>
              </w:rPr>
              <w:t>прогноз</w:t>
            </w:r>
          </w:p>
        </w:tc>
        <w:tc>
          <w:tcPr>
            <w:tcW w:w="1020" w:type="dxa"/>
            <w:vMerge/>
            <w:vAlign w:val="center"/>
            <w:hideMark/>
          </w:tcPr>
          <w:p w:rsidR="00EF06D2" w:rsidRPr="00E741C1" w:rsidRDefault="00EF06D2" w:rsidP="00EF06D2">
            <w:pPr>
              <w:spacing w:line="276" w:lineRule="auto"/>
              <w:rPr>
                <w:sz w:val="24"/>
                <w:szCs w:val="24"/>
              </w:rPr>
            </w:pPr>
          </w:p>
        </w:tc>
      </w:tr>
      <w:tr w:rsidR="00EF06D2" w:rsidRPr="00EF06D2" w:rsidTr="00EF06D2">
        <w:trPr>
          <w:trHeight w:val="555"/>
        </w:trPr>
        <w:tc>
          <w:tcPr>
            <w:tcW w:w="4390" w:type="dxa"/>
            <w:shd w:val="clear" w:color="auto" w:fill="auto"/>
            <w:vAlign w:val="center"/>
          </w:tcPr>
          <w:p w:rsidR="00EF06D2" w:rsidRPr="00EF06D2" w:rsidRDefault="00EF06D2" w:rsidP="006077FD">
            <w:pPr>
              <w:spacing w:line="276" w:lineRule="auto"/>
              <w:jc w:val="center"/>
              <w:rPr>
                <w:sz w:val="24"/>
                <w:szCs w:val="24"/>
              </w:rPr>
            </w:pPr>
            <w:r w:rsidRPr="00EF06D2">
              <w:rPr>
                <w:sz w:val="24"/>
                <w:szCs w:val="24"/>
              </w:rPr>
              <w:t>Численность детей в дошкольных образовательных учреждениях, тыс. чел.</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0,556</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0,556</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0,556</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widowControl/>
              <w:snapToGrid/>
              <w:spacing w:line="276" w:lineRule="auto"/>
              <w:ind w:firstLineChars="13" w:firstLine="31"/>
              <w:jc w:val="center"/>
              <w:rPr>
                <w:sz w:val="24"/>
                <w:szCs w:val="24"/>
              </w:rPr>
            </w:pPr>
            <w:r w:rsidRPr="00EF06D2">
              <w:rPr>
                <w:sz w:val="24"/>
                <w:szCs w:val="24"/>
              </w:rPr>
              <w:t>Обеспеченность дошкольными образовательными учреждениями, мест на 1000 детей дошкольного возраста</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540,7</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540,7</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540,7</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widowControl/>
              <w:snapToGrid/>
              <w:spacing w:line="276" w:lineRule="auto"/>
              <w:jc w:val="center"/>
              <w:rPr>
                <w:sz w:val="24"/>
                <w:szCs w:val="24"/>
              </w:rPr>
            </w:pPr>
            <w:r w:rsidRPr="00EF06D2">
              <w:rPr>
                <w:sz w:val="24"/>
                <w:szCs w:val="24"/>
              </w:rPr>
              <w:t>Количество мест в учреждениях дошкольного образования, мест</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518</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518</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518</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r w:rsidR="00EF06D2" w:rsidRPr="00EF06D2" w:rsidTr="00EF06D2">
        <w:trPr>
          <w:trHeight w:val="555"/>
        </w:trPr>
        <w:tc>
          <w:tcPr>
            <w:tcW w:w="4390" w:type="dxa"/>
            <w:shd w:val="clear" w:color="auto" w:fill="auto"/>
            <w:vAlign w:val="center"/>
          </w:tcPr>
          <w:p w:rsidR="00EF06D2" w:rsidRPr="00EF06D2" w:rsidRDefault="00EF06D2" w:rsidP="006077FD">
            <w:pPr>
              <w:spacing w:line="276" w:lineRule="auto"/>
              <w:jc w:val="center"/>
              <w:rPr>
                <w:sz w:val="24"/>
                <w:szCs w:val="24"/>
              </w:rPr>
            </w:pPr>
            <w:r w:rsidRPr="00EF06D2">
              <w:rPr>
                <w:sz w:val="24"/>
                <w:szCs w:val="24"/>
              </w:rPr>
              <w:lastRenderedPageBreak/>
              <w:t>Количество детей дошкольного возраста, находящихся в очереди в учреждения дошкольного образования, чел.</w:t>
            </w:r>
          </w:p>
        </w:tc>
        <w:tc>
          <w:tcPr>
            <w:tcW w:w="118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307</w:t>
            </w:r>
          </w:p>
        </w:tc>
        <w:tc>
          <w:tcPr>
            <w:tcW w:w="103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297</w:t>
            </w:r>
          </w:p>
        </w:tc>
        <w:tc>
          <w:tcPr>
            <w:tcW w:w="100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96,7</w:t>
            </w:r>
          </w:p>
        </w:tc>
        <w:tc>
          <w:tcPr>
            <w:tcW w:w="1027"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297</w:t>
            </w:r>
          </w:p>
        </w:tc>
        <w:tc>
          <w:tcPr>
            <w:tcW w:w="1020" w:type="dxa"/>
            <w:shd w:val="clear" w:color="auto" w:fill="auto"/>
            <w:noWrap/>
            <w:vAlign w:val="center"/>
          </w:tcPr>
          <w:p w:rsidR="00EF06D2" w:rsidRPr="00EF06D2" w:rsidRDefault="00EF06D2" w:rsidP="00EF06D2">
            <w:pPr>
              <w:spacing w:line="276" w:lineRule="auto"/>
              <w:jc w:val="center"/>
              <w:rPr>
                <w:color w:val="000000"/>
                <w:sz w:val="24"/>
                <w:szCs w:val="24"/>
              </w:rPr>
            </w:pPr>
            <w:r w:rsidRPr="00EF06D2">
              <w:rPr>
                <w:color w:val="000000"/>
                <w:sz w:val="24"/>
                <w:szCs w:val="24"/>
              </w:rPr>
              <w:t>100</w:t>
            </w:r>
          </w:p>
        </w:tc>
      </w:tr>
    </w:tbl>
    <w:p w:rsidR="00334DD8" w:rsidRDefault="00334DD8" w:rsidP="00A54F30">
      <w:pPr>
        <w:spacing w:line="312" w:lineRule="auto"/>
        <w:ind w:firstLine="709"/>
        <w:rPr>
          <w:sz w:val="24"/>
          <w:szCs w:val="24"/>
        </w:rPr>
      </w:pPr>
      <w:r w:rsidRPr="00334DD8">
        <w:rPr>
          <w:sz w:val="24"/>
          <w:szCs w:val="24"/>
        </w:rPr>
        <w:t xml:space="preserve">Решение вопроса по удовлетворению потребности населения в услугах </w:t>
      </w:r>
      <w:r w:rsidR="00EA4A4D">
        <w:rPr>
          <w:sz w:val="24"/>
          <w:szCs w:val="24"/>
        </w:rPr>
        <w:t xml:space="preserve">общеобразовательного и </w:t>
      </w:r>
      <w:r w:rsidRPr="00334DD8">
        <w:rPr>
          <w:sz w:val="24"/>
          <w:szCs w:val="24"/>
        </w:rPr>
        <w:t xml:space="preserve">дошкольного образования планируется решать за счет нового строительства и капитального ремонта существующих </w:t>
      </w:r>
      <w:r w:rsidR="00EA4A4D">
        <w:rPr>
          <w:sz w:val="24"/>
          <w:szCs w:val="24"/>
        </w:rPr>
        <w:t xml:space="preserve">общеобразовательных и </w:t>
      </w:r>
      <w:r w:rsidRPr="00334DD8">
        <w:rPr>
          <w:sz w:val="24"/>
          <w:szCs w:val="24"/>
        </w:rPr>
        <w:t>дошкольных учреждений</w:t>
      </w:r>
      <w:r>
        <w:rPr>
          <w:sz w:val="24"/>
          <w:szCs w:val="24"/>
        </w:rPr>
        <w:t>.</w:t>
      </w:r>
    </w:p>
    <w:p w:rsidR="00EA4A4D" w:rsidRDefault="006077FD" w:rsidP="00EA4A4D">
      <w:pPr>
        <w:spacing w:line="312" w:lineRule="auto"/>
        <w:ind w:firstLine="709"/>
        <w:rPr>
          <w:sz w:val="24"/>
          <w:szCs w:val="24"/>
        </w:rPr>
      </w:pPr>
      <w:r>
        <w:rPr>
          <w:sz w:val="24"/>
          <w:szCs w:val="24"/>
        </w:rPr>
        <w:t>Кроме того, п</w:t>
      </w:r>
      <w:r w:rsidR="00EA4A4D" w:rsidRPr="003B12A3">
        <w:rPr>
          <w:sz w:val="24"/>
          <w:szCs w:val="24"/>
        </w:rPr>
        <w:t xml:space="preserve">ри дальнейшем развитии </w:t>
      </w:r>
      <w:r>
        <w:rPr>
          <w:sz w:val="24"/>
          <w:szCs w:val="24"/>
        </w:rPr>
        <w:t>Ладожского сельского поселения</w:t>
      </w:r>
      <w:r w:rsidR="00EA4A4D" w:rsidRPr="003B12A3">
        <w:rPr>
          <w:sz w:val="24"/>
          <w:szCs w:val="24"/>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0109C1" w:rsidRDefault="000109C1" w:rsidP="00EA4A4D">
      <w:pPr>
        <w:spacing w:line="312" w:lineRule="auto"/>
        <w:ind w:firstLine="709"/>
        <w:rPr>
          <w:sz w:val="24"/>
          <w:szCs w:val="24"/>
        </w:rPr>
      </w:pPr>
      <w:r>
        <w:rPr>
          <w:sz w:val="24"/>
          <w:szCs w:val="24"/>
        </w:rPr>
        <w:t xml:space="preserve">На территории станицы Ладожская (ул. Красная, 210) располагается </w:t>
      </w:r>
      <w:r w:rsidRPr="000109C1">
        <w:rPr>
          <w:sz w:val="24"/>
          <w:szCs w:val="24"/>
        </w:rPr>
        <w:t>Государственное бюджетное профессиональное образовательное учреждение Краснодарского края «Ладожский многопрофильный техникум»</w:t>
      </w:r>
      <w:r w:rsidR="006B6B24">
        <w:rPr>
          <w:sz w:val="24"/>
          <w:szCs w:val="24"/>
        </w:rPr>
        <w:t xml:space="preserve"> (</w:t>
      </w:r>
      <w:r w:rsidR="006B6B24" w:rsidRPr="006B6B24">
        <w:rPr>
          <w:sz w:val="24"/>
          <w:szCs w:val="24"/>
        </w:rPr>
        <w:t>ГБПО УКК «ЛМТ»</w:t>
      </w:r>
      <w:r w:rsidR="006B6B24">
        <w:rPr>
          <w:sz w:val="24"/>
          <w:szCs w:val="24"/>
        </w:rPr>
        <w:t>)</w:t>
      </w:r>
      <w:r>
        <w:rPr>
          <w:sz w:val="24"/>
          <w:szCs w:val="24"/>
        </w:rPr>
        <w:t>.</w:t>
      </w:r>
      <w:r w:rsidR="006B6B24">
        <w:rPr>
          <w:sz w:val="24"/>
          <w:szCs w:val="24"/>
        </w:rPr>
        <w:t xml:space="preserve"> </w:t>
      </w:r>
      <w:r w:rsidR="006B6B24" w:rsidRPr="006B6B24">
        <w:rPr>
          <w:sz w:val="24"/>
          <w:szCs w:val="24"/>
        </w:rPr>
        <w:t>ГБПО УКК «ЛМТ» обучает по образовательным программам среднего профессионального образования подготовки квалифицированных рабочих и служащих за счет средств бюджета Краснодарского края</w:t>
      </w:r>
      <w:r w:rsidR="006B6B24">
        <w:rPr>
          <w:sz w:val="24"/>
          <w:szCs w:val="24"/>
        </w:rPr>
        <w:t xml:space="preserve"> по следующим специальностям:</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Тракторист-машинист сельскохозяйственного производства;</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Повар, кондитер;</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Парикмахер;</w:t>
      </w:r>
    </w:p>
    <w:p w:rsidR="006B6B24" w:rsidRPr="006B6B24" w:rsidRDefault="006B6B24" w:rsidP="006B6B24">
      <w:pPr>
        <w:pStyle w:val="af3"/>
        <w:numPr>
          <w:ilvl w:val="0"/>
          <w:numId w:val="42"/>
        </w:numPr>
        <w:tabs>
          <w:tab w:val="left" w:pos="1276"/>
        </w:tabs>
        <w:spacing w:line="312" w:lineRule="auto"/>
        <w:ind w:left="1276" w:hanging="567"/>
        <w:rPr>
          <w:sz w:val="24"/>
          <w:szCs w:val="24"/>
        </w:rPr>
      </w:pPr>
      <w:r w:rsidRPr="006B6B24">
        <w:rPr>
          <w:sz w:val="24"/>
          <w:szCs w:val="24"/>
        </w:rPr>
        <w:t>Автомеханик.</w:t>
      </w:r>
    </w:p>
    <w:p w:rsidR="00EA4A4D" w:rsidRDefault="00EA4A4D" w:rsidP="00991009">
      <w:pPr>
        <w:spacing w:line="312" w:lineRule="auto"/>
        <w:ind w:firstLine="709"/>
        <w:rPr>
          <w:b/>
          <w:sz w:val="24"/>
          <w:szCs w:val="24"/>
        </w:rPr>
      </w:pPr>
    </w:p>
    <w:p w:rsidR="00D97648" w:rsidRPr="00ED68DB" w:rsidRDefault="00D97648" w:rsidP="00991009">
      <w:pPr>
        <w:spacing w:line="312" w:lineRule="auto"/>
        <w:ind w:firstLine="709"/>
        <w:rPr>
          <w:b/>
          <w:sz w:val="24"/>
          <w:szCs w:val="24"/>
        </w:rPr>
      </w:pPr>
      <w:r w:rsidRPr="00ED68DB">
        <w:rPr>
          <w:b/>
          <w:sz w:val="24"/>
          <w:szCs w:val="24"/>
        </w:rPr>
        <w:t>Культура</w:t>
      </w:r>
    </w:p>
    <w:p w:rsidR="00507BCB" w:rsidRDefault="00507BCB" w:rsidP="00991009">
      <w:pPr>
        <w:spacing w:line="312" w:lineRule="auto"/>
        <w:ind w:firstLine="709"/>
        <w:rPr>
          <w:b/>
          <w:sz w:val="24"/>
          <w:szCs w:val="24"/>
        </w:rPr>
      </w:pPr>
    </w:p>
    <w:p w:rsidR="00C3185F" w:rsidRDefault="00507BCB" w:rsidP="005A20F6">
      <w:pPr>
        <w:spacing w:line="312" w:lineRule="auto"/>
        <w:ind w:firstLine="709"/>
        <w:rPr>
          <w:sz w:val="24"/>
          <w:szCs w:val="24"/>
        </w:rPr>
      </w:pPr>
      <w:r w:rsidRPr="00507BCB">
        <w:rPr>
          <w:sz w:val="24"/>
          <w:szCs w:val="24"/>
        </w:rPr>
        <w:t xml:space="preserve">Сфера культуры </w:t>
      </w:r>
      <w:r w:rsidR="005A20F6">
        <w:rPr>
          <w:sz w:val="24"/>
          <w:szCs w:val="24"/>
        </w:rPr>
        <w:t>Ладожского сельского поселения</w:t>
      </w:r>
      <w:r w:rsidRPr="00507BCB">
        <w:rPr>
          <w:sz w:val="24"/>
          <w:szCs w:val="24"/>
        </w:rPr>
        <w:t xml:space="preserve">, наряду с образованием и здравоохранением, является одной из важных составляющих социальной инфраструктуры. </w:t>
      </w:r>
    </w:p>
    <w:p w:rsidR="005A20F6" w:rsidRDefault="005A20F6" w:rsidP="005A20F6">
      <w:pPr>
        <w:spacing w:line="312" w:lineRule="auto"/>
        <w:ind w:firstLine="709"/>
        <w:rPr>
          <w:sz w:val="24"/>
          <w:szCs w:val="24"/>
        </w:rPr>
      </w:pPr>
      <w:r w:rsidRPr="005A20F6">
        <w:rPr>
          <w:sz w:val="24"/>
          <w:szCs w:val="24"/>
        </w:rPr>
        <w:t>Учреждения культуры станиц</w:t>
      </w:r>
      <w:r>
        <w:rPr>
          <w:sz w:val="24"/>
          <w:szCs w:val="24"/>
        </w:rPr>
        <w:t xml:space="preserve">ы </w:t>
      </w:r>
      <w:r w:rsidRPr="005A20F6">
        <w:rPr>
          <w:sz w:val="24"/>
          <w:szCs w:val="24"/>
        </w:rPr>
        <w:t>представлены</w:t>
      </w:r>
      <w:r>
        <w:rPr>
          <w:sz w:val="24"/>
          <w:szCs w:val="24"/>
        </w:rPr>
        <w:t>:</w:t>
      </w:r>
    </w:p>
    <w:p w:rsidR="005A20F6" w:rsidRPr="005A20F6" w:rsidRDefault="009D2C5D" w:rsidP="00267234">
      <w:pPr>
        <w:pStyle w:val="af3"/>
        <w:numPr>
          <w:ilvl w:val="0"/>
          <w:numId w:val="42"/>
        </w:numPr>
        <w:spacing w:line="312" w:lineRule="auto"/>
        <w:ind w:left="0" w:firstLine="709"/>
        <w:rPr>
          <w:sz w:val="24"/>
          <w:szCs w:val="24"/>
        </w:rPr>
      </w:pPr>
      <w:r w:rsidRPr="005A20F6">
        <w:rPr>
          <w:sz w:val="24"/>
          <w:szCs w:val="24"/>
        </w:rPr>
        <w:t>Муниципальн</w:t>
      </w:r>
      <w:r>
        <w:rPr>
          <w:sz w:val="24"/>
          <w:szCs w:val="24"/>
        </w:rPr>
        <w:t>ым</w:t>
      </w:r>
      <w:r w:rsidRPr="005A20F6">
        <w:rPr>
          <w:sz w:val="24"/>
          <w:szCs w:val="24"/>
        </w:rPr>
        <w:t xml:space="preserve"> бюджетн</w:t>
      </w:r>
      <w:r>
        <w:rPr>
          <w:sz w:val="24"/>
          <w:szCs w:val="24"/>
        </w:rPr>
        <w:t>ым</w:t>
      </w:r>
      <w:r w:rsidRPr="005A20F6">
        <w:rPr>
          <w:sz w:val="24"/>
          <w:szCs w:val="24"/>
        </w:rPr>
        <w:t xml:space="preserve"> учреждение</w:t>
      </w:r>
      <w:r>
        <w:rPr>
          <w:sz w:val="24"/>
          <w:szCs w:val="24"/>
        </w:rPr>
        <w:t>м</w:t>
      </w:r>
      <w:r w:rsidRPr="005A20F6">
        <w:rPr>
          <w:sz w:val="24"/>
          <w:szCs w:val="24"/>
        </w:rPr>
        <w:t xml:space="preserve"> культуры «Культурно-досуговый центр «Ладожский» Ладожского сельского поселения Усть-Лабинского района</w:t>
      </w:r>
      <w:r w:rsidR="00267234">
        <w:rPr>
          <w:sz w:val="24"/>
          <w:szCs w:val="24"/>
        </w:rPr>
        <w:t xml:space="preserve"> с залом на 700 мест, расположенным по адресу: </w:t>
      </w:r>
      <w:r w:rsidR="00267234" w:rsidRPr="00267234">
        <w:rPr>
          <w:sz w:val="24"/>
          <w:szCs w:val="24"/>
        </w:rPr>
        <w:t>352320, Краснодарский край, Усть-Лабинский район, станица Ладожская, улица Комсомольская, 132</w:t>
      </w:r>
      <w:r w:rsidR="00267234">
        <w:rPr>
          <w:sz w:val="24"/>
          <w:szCs w:val="24"/>
        </w:rPr>
        <w:t>;</w:t>
      </w:r>
    </w:p>
    <w:p w:rsidR="005A20F6" w:rsidRPr="005A20F6" w:rsidRDefault="005A20F6" w:rsidP="00267234">
      <w:pPr>
        <w:pStyle w:val="af3"/>
        <w:numPr>
          <w:ilvl w:val="0"/>
          <w:numId w:val="42"/>
        </w:numPr>
        <w:spacing w:line="312" w:lineRule="auto"/>
        <w:ind w:left="0" w:firstLine="709"/>
        <w:rPr>
          <w:sz w:val="24"/>
          <w:szCs w:val="24"/>
        </w:rPr>
      </w:pPr>
      <w:r w:rsidRPr="005A20F6">
        <w:rPr>
          <w:sz w:val="24"/>
          <w:szCs w:val="24"/>
        </w:rPr>
        <w:t>детской библиотекой с к</w:t>
      </w:r>
      <w:r w:rsidR="00267234">
        <w:rPr>
          <w:sz w:val="24"/>
          <w:szCs w:val="24"/>
        </w:rPr>
        <w:t xml:space="preserve">нижным фондом 20186 экземпляров, расположенной по адресу: </w:t>
      </w:r>
      <w:r w:rsidR="00267234" w:rsidRPr="00267234">
        <w:rPr>
          <w:sz w:val="24"/>
          <w:szCs w:val="24"/>
        </w:rPr>
        <w:t>352320, Краснодарский край, Усть-Лабинский район, станица Ладожская, улица Комсомольская, 132</w:t>
      </w:r>
      <w:r w:rsidR="00267234">
        <w:rPr>
          <w:sz w:val="24"/>
          <w:szCs w:val="24"/>
        </w:rPr>
        <w:t>.</w:t>
      </w:r>
    </w:p>
    <w:p w:rsidR="005A20F6" w:rsidRPr="005A20F6" w:rsidRDefault="005A20F6" w:rsidP="005A20F6">
      <w:pPr>
        <w:widowControl/>
        <w:snapToGrid/>
        <w:spacing w:line="312" w:lineRule="auto"/>
        <w:ind w:firstLine="709"/>
        <w:rPr>
          <w:sz w:val="24"/>
          <w:szCs w:val="24"/>
        </w:rPr>
      </w:pPr>
      <w:r w:rsidRPr="005A20F6">
        <w:rPr>
          <w:sz w:val="24"/>
          <w:szCs w:val="24"/>
        </w:rPr>
        <w:t>Муниципальное бюджетное учреждение культуры «Культурно-досуговый центр «Ладожский» Ладожского сельского поселения Усть-Лабинского района с 2007 года находится в административном подчинении Ладожского сельского поселения.</w:t>
      </w:r>
    </w:p>
    <w:p w:rsidR="005A20F6" w:rsidRPr="005A20F6" w:rsidRDefault="005A20F6" w:rsidP="005A20F6">
      <w:pPr>
        <w:widowControl/>
        <w:snapToGrid/>
        <w:spacing w:line="312" w:lineRule="auto"/>
        <w:ind w:firstLine="709"/>
        <w:rPr>
          <w:sz w:val="24"/>
          <w:szCs w:val="24"/>
        </w:rPr>
      </w:pPr>
      <w:r w:rsidRPr="005A20F6">
        <w:rPr>
          <w:sz w:val="24"/>
          <w:szCs w:val="24"/>
        </w:rPr>
        <w:lastRenderedPageBreak/>
        <w:t xml:space="preserve">Муниципальное бюджетное учреждение культуры «Культурно-досуговый центр «Ладожский» </w:t>
      </w:r>
      <w:r w:rsidR="000109C1">
        <w:rPr>
          <w:sz w:val="24"/>
          <w:szCs w:val="24"/>
        </w:rPr>
        <w:t xml:space="preserve">(МБУК «КДЦ «Ладожский») </w:t>
      </w:r>
      <w:r w:rsidRPr="005A20F6">
        <w:rPr>
          <w:sz w:val="24"/>
          <w:szCs w:val="24"/>
        </w:rPr>
        <w:t xml:space="preserve">является некоммерческой организацией и создано без ограничения срока деятельности. Деятельность КДЦ направлена на организацию досуга и приобщение жителей Ладожского сельского поселения к творчеству, культурному развитию и самообразованию, любительскому искусству и ремеслам, проведение культурно - досуговых мероприятий, воплощение социально - значимых проектов и </w:t>
      </w:r>
      <w:r w:rsidR="000109C1" w:rsidRPr="005A20F6">
        <w:rPr>
          <w:sz w:val="24"/>
          <w:szCs w:val="24"/>
        </w:rPr>
        <w:t>программ, проведение</w:t>
      </w:r>
      <w:r w:rsidRPr="005A20F6">
        <w:rPr>
          <w:sz w:val="24"/>
          <w:szCs w:val="24"/>
        </w:rPr>
        <w:t xml:space="preserve"> фестивалей и конкурсов, а также для организации работы кружков, студий, клубов по интересам, творческих объединений.</w:t>
      </w:r>
    </w:p>
    <w:p w:rsidR="005A20F6" w:rsidRPr="005A20F6" w:rsidRDefault="005A20F6" w:rsidP="005A20F6">
      <w:pPr>
        <w:widowControl/>
        <w:snapToGrid/>
        <w:spacing w:line="312" w:lineRule="auto"/>
        <w:ind w:firstLine="709"/>
        <w:rPr>
          <w:sz w:val="24"/>
          <w:szCs w:val="24"/>
        </w:rPr>
      </w:pPr>
      <w:r w:rsidRPr="005A20F6">
        <w:rPr>
          <w:sz w:val="24"/>
          <w:szCs w:val="24"/>
        </w:rPr>
        <w:t>С января 2010 года деятельность МБУК «КДЦ «Ладожский» направлена на выполнение муниципального заказа по оказанию услуг населению Ладожского сельского поселения по организации досуга, работы кружков и любительских объединений.  Материальная база МБУК «КДЦ «Ладожский» служит наиболее полному использованию всех материальных фондов и трудовых ресурсов для развития самодеятельного народного творчества.</w:t>
      </w:r>
    </w:p>
    <w:p w:rsidR="005A20F6" w:rsidRPr="005A20F6" w:rsidRDefault="005A20F6" w:rsidP="005A20F6">
      <w:pPr>
        <w:widowControl/>
        <w:snapToGrid/>
        <w:spacing w:line="312" w:lineRule="auto"/>
        <w:ind w:firstLine="709"/>
        <w:rPr>
          <w:sz w:val="24"/>
          <w:szCs w:val="24"/>
        </w:rPr>
      </w:pPr>
      <w:r w:rsidRPr="005A20F6">
        <w:rPr>
          <w:sz w:val="24"/>
          <w:szCs w:val="24"/>
        </w:rPr>
        <w:t>Согласно Уставу, основной деятельностью МБУК «КДЦ «Ладожский» является предоставление услуг социально-культурного, просветительского, оздоровительного и развлекательного характера, создание условий для занятий любительским художественным творчеством жителей Ладожского сельского поселения, в том числе социально-незащищенных групп населения.   </w:t>
      </w:r>
    </w:p>
    <w:p w:rsidR="005A20F6" w:rsidRDefault="005A20F6" w:rsidP="005A20F6">
      <w:pPr>
        <w:widowControl/>
        <w:snapToGrid/>
        <w:spacing w:line="312" w:lineRule="auto"/>
        <w:ind w:firstLine="709"/>
        <w:rPr>
          <w:sz w:val="24"/>
          <w:szCs w:val="24"/>
        </w:rPr>
      </w:pPr>
      <w:r w:rsidRPr="005A20F6">
        <w:rPr>
          <w:sz w:val="24"/>
          <w:szCs w:val="24"/>
        </w:rPr>
        <w:t>Вся деятельность учреждения осуществляется в тесном контакте с такими организациями, как Совет ветеранов Великой Отечественной войны и труда, обществами по работе с людьми с ограниченными возможностями и другими учреждениями социальной и производственной сферы. Немаловажную роль в качественном проведении мероприятий КДЦ играют образовательные учреждения станицы: школы, профучилище, центр детского творчества, детские сады. Огромную помощь в работе учреждения оказывает администрация СПК СК «Родина». В последние два года налажен тесный контакт с Ладожским хуторским казачьим обществом.</w:t>
      </w:r>
    </w:p>
    <w:p w:rsidR="00031697" w:rsidRPr="003B12A3" w:rsidRDefault="00031697" w:rsidP="00031697">
      <w:pPr>
        <w:pStyle w:val="afff5"/>
        <w:spacing w:before="0" w:after="0" w:line="312" w:lineRule="auto"/>
        <w:ind w:firstLine="709"/>
      </w:pPr>
      <w:r w:rsidRPr="003B12A3">
        <w:t>Основной задачей оценки уровня развития культурного и социально-бытового обслуживания населения является выявление количественного и качественного состава действующих объектов, сопоставление мощности действующих объектов с нормативной потребностью, анализ технического состояния зданий, определение мероприятий по устранению сложившихся проблем.</w:t>
      </w:r>
    </w:p>
    <w:p w:rsidR="00031697" w:rsidRPr="003B12A3" w:rsidRDefault="00031697" w:rsidP="00031697">
      <w:pPr>
        <w:pStyle w:val="afff5"/>
        <w:spacing w:before="0" w:after="0" w:line="312" w:lineRule="auto"/>
        <w:ind w:firstLine="709"/>
      </w:pPr>
      <w:r w:rsidRPr="003B12A3">
        <w:t xml:space="preserve">Оценка существующего уровня обеспеченности объектами местного значения поселения в сфере культурного и социально-бытового обслуживания населения выполнена в соответствии с местными нормативами градостроительного проектирования </w:t>
      </w:r>
      <w:r>
        <w:t>Усть-Лабинского района</w:t>
      </w:r>
      <w:r w:rsidRPr="003B12A3">
        <w:t xml:space="preserve"> (далее − МНГП </w:t>
      </w:r>
      <w:r>
        <w:t>Усть-Лабинского</w:t>
      </w:r>
      <w:r w:rsidRPr="003B12A3">
        <w:t xml:space="preserve"> района).</w:t>
      </w:r>
    </w:p>
    <w:p w:rsidR="00031697" w:rsidRPr="00031697" w:rsidRDefault="00031697" w:rsidP="00031697">
      <w:pPr>
        <w:pStyle w:val="ConsPlusNormal"/>
        <w:widowControl/>
        <w:tabs>
          <w:tab w:val="left" w:pos="9639"/>
        </w:tabs>
        <w:spacing w:line="312" w:lineRule="auto"/>
        <w:ind w:firstLine="709"/>
        <w:jc w:val="both"/>
        <w:rPr>
          <w:rFonts w:ascii="Times New Roman" w:hAnsi="Times New Roman" w:cs="Times New Roman"/>
          <w:sz w:val="24"/>
          <w:szCs w:val="24"/>
        </w:rPr>
      </w:pPr>
      <w:r w:rsidRPr="00031697">
        <w:rPr>
          <w:rFonts w:ascii="Times New Roman" w:hAnsi="Times New Roman" w:cs="Times New Roman"/>
          <w:sz w:val="24"/>
          <w:szCs w:val="24"/>
        </w:rPr>
        <w:t xml:space="preserve">На территории Ладожского сельского поселения согласно исследованиям и заключению ОАО «Наследие Кубани», выполненным в составе проекта «Схема территориального планирования муниципального образования Усть-Лабинский район», располагаются следующие объекты культурного наследия, которые включены в </w:t>
      </w:r>
      <w:r w:rsidRPr="00031697">
        <w:rPr>
          <w:rFonts w:ascii="Times New Roman" w:hAnsi="Times New Roman" w:cs="Times New Roman"/>
          <w:sz w:val="24"/>
          <w:szCs w:val="24"/>
        </w:rPr>
        <w:lastRenderedPageBreak/>
        <w:t>государственный список памятников истории и культуры и стоят на государственной охране согласно действующему законодательству</w:t>
      </w:r>
      <w:r>
        <w:rPr>
          <w:rFonts w:ascii="Times New Roman" w:hAnsi="Times New Roman" w:cs="Times New Roman"/>
          <w:sz w:val="24"/>
          <w:szCs w:val="24"/>
        </w:rPr>
        <w:t xml:space="preserve"> и представлены в таблице </w:t>
      </w:r>
      <w:r w:rsidR="006D1661">
        <w:rPr>
          <w:rFonts w:ascii="Times New Roman" w:hAnsi="Times New Roman" w:cs="Times New Roman"/>
          <w:sz w:val="24"/>
          <w:szCs w:val="24"/>
        </w:rPr>
        <w:t>2.2.</w:t>
      </w:r>
      <w:r w:rsidR="00A11867">
        <w:rPr>
          <w:rFonts w:ascii="Times New Roman" w:hAnsi="Times New Roman" w:cs="Times New Roman"/>
          <w:sz w:val="24"/>
          <w:szCs w:val="24"/>
        </w:rPr>
        <w:t>5</w:t>
      </w:r>
      <w:r>
        <w:rPr>
          <w:rFonts w:ascii="Times New Roman" w:hAnsi="Times New Roman" w:cs="Times New Roman"/>
          <w:sz w:val="24"/>
          <w:szCs w:val="24"/>
        </w:rPr>
        <w:t>.</w:t>
      </w:r>
      <w:r w:rsidRPr="00031697">
        <w:rPr>
          <w:rFonts w:ascii="Times New Roman" w:hAnsi="Times New Roman" w:cs="Times New Roman"/>
          <w:sz w:val="24"/>
          <w:szCs w:val="24"/>
        </w:rPr>
        <w:t xml:space="preserve"> </w:t>
      </w:r>
    </w:p>
    <w:p w:rsidR="00031697" w:rsidRPr="00031697" w:rsidRDefault="00031697" w:rsidP="00031697">
      <w:pPr>
        <w:pStyle w:val="ConsPlusNormal"/>
        <w:widowControl/>
        <w:tabs>
          <w:tab w:val="left" w:pos="9639"/>
        </w:tabs>
        <w:ind w:firstLine="709"/>
        <w:jc w:val="right"/>
        <w:rPr>
          <w:rFonts w:ascii="Times New Roman" w:hAnsi="Times New Roman" w:cs="Times New Roman"/>
          <w:sz w:val="24"/>
          <w:szCs w:val="24"/>
        </w:rPr>
      </w:pPr>
    </w:p>
    <w:p w:rsidR="00267234" w:rsidRDefault="00267234">
      <w:pPr>
        <w:widowControl/>
        <w:snapToGrid/>
        <w:spacing w:after="200" w:line="276" w:lineRule="auto"/>
        <w:jc w:val="left"/>
        <w:rPr>
          <w:sz w:val="24"/>
          <w:szCs w:val="24"/>
        </w:rPr>
      </w:pPr>
      <w:r>
        <w:rPr>
          <w:sz w:val="24"/>
          <w:szCs w:val="24"/>
        </w:rPr>
        <w:br w:type="page"/>
      </w:r>
    </w:p>
    <w:p w:rsidR="00031697" w:rsidRDefault="00031697" w:rsidP="00031697">
      <w:pPr>
        <w:pStyle w:val="ConsPlusNormal"/>
        <w:widowControl/>
        <w:tabs>
          <w:tab w:val="left" w:pos="9639"/>
        </w:tabs>
        <w:spacing w:line="276" w:lineRule="auto"/>
        <w:ind w:right="-142" w:firstLine="709"/>
        <w:rPr>
          <w:rFonts w:ascii="Times New Roman" w:hAnsi="Times New Roman" w:cs="Times New Roman"/>
          <w:sz w:val="24"/>
          <w:szCs w:val="24"/>
        </w:rPr>
      </w:pPr>
      <w:r w:rsidRPr="00031697">
        <w:rPr>
          <w:rFonts w:ascii="Times New Roman" w:hAnsi="Times New Roman" w:cs="Times New Roman"/>
          <w:sz w:val="24"/>
          <w:szCs w:val="24"/>
        </w:rPr>
        <w:lastRenderedPageBreak/>
        <w:t xml:space="preserve">Таблица </w:t>
      </w:r>
      <w:r w:rsidR="006D1661">
        <w:rPr>
          <w:rFonts w:ascii="Times New Roman" w:hAnsi="Times New Roman" w:cs="Times New Roman"/>
          <w:sz w:val="24"/>
          <w:szCs w:val="24"/>
        </w:rPr>
        <w:t>2.2.</w:t>
      </w:r>
      <w:r w:rsidR="00A11867">
        <w:rPr>
          <w:rFonts w:ascii="Times New Roman" w:hAnsi="Times New Roman" w:cs="Times New Roman"/>
          <w:sz w:val="24"/>
          <w:szCs w:val="24"/>
        </w:rPr>
        <w:t>5</w:t>
      </w:r>
    </w:p>
    <w:p w:rsidR="00031697" w:rsidRPr="00031697" w:rsidRDefault="00031697" w:rsidP="00031697">
      <w:pPr>
        <w:pStyle w:val="ConsPlusNormal"/>
        <w:widowControl/>
        <w:tabs>
          <w:tab w:val="left" w:pos="9639"/>
        </w:tabs>
        <w:spacing w:line="276" w:lineRule="auto"/>
        <w:ind w:right="-142" w:firstLine="709"/>
        <w:jc w:val="center"/>
        <w:rPr>
          <w:rFonts w:ascii="Times New Roman" w:hAnsi="Times New Roman" w:cs="Times New Roman"/>
          <w:sz w:val="24"/>
          <w:szCs w:val="24"/>
        </w:rPr>
      </w:pPr>
      <w:r>
        <w:rPr>
          <w:rFonts w:ascii="Times New Roman" w:hAnsi="Times New Roman" w:cs="Times New Roman"/>
          <w:sz w:val="24"/>
          <w:szCs w:val="24"/>
        </w:rPr>
        <w:t>О</w:t>
      </w:r>
      <w:r w:rsidRPr="00031697">
        <w:rPr>
          <w:rFonts w:ascii="Times New Roman" w:hAnsi="Times New Roman" w:cs="Times New Roman"/>
          <w:sz w:val="24"/>
          <w:szCs w:val="24"/>
        </w:rPr>
        <w:t>бъекты культурного наследия</w:t>
      </w:r>
      <w:r>
        <w:rPr>
          <w:rFonts w:ascii="Times New Roman" w:hAnsi="Times New Roman" w:cs="Times New Roman"/>
          <w:sz w:val="24"/>
          <w:szCs w:val="24"/>
        </w:rPr>
        <w:t xml:space="preserve"> н</w:t>
      </w:r>
      <w:r w:rsidRPr="00031697">
        <w:rPr>
          <w:rFonts w:ascii="Times New Roman" w:hAnsi="Times New Roman" w:cs="Times New Roman"/>
          <w:sz w:val="24"/>
          <w:szCs w:val="24"/>
        </w:rPr>
        <w:t>а территории Ладожского сельского поселения</w:t>
      </w:r>
    </w:p>
    <w:tbl>
      <w:tblPr>
        <w:tblW w:w="9758" w:type="dxa"/>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672"/>
        <w:gridCol w:w="2125"/>
        <w:gridCol w:w="1219"/>
        <w:gridCol w:w="903"/>
        <w:gridCol w:w="843"/>
        <w:gridCol w:w="643"/>
        <w:gridCol w:w="1353"/>
      </w:tblGrid>
      <w:tr w:rsidR="00031697" w:rsidRPr="00031697" w:rsidTr="00031697">
        <w:trPr>
          <w:tblHeader/>
        </w:trPr>
        <w:tc>
          <w:tcPr>
            <w:tcW w:w="2672" w:type="dxa"/>
            <w:vAlign w:val="center"/>
          </w:tcPr>
          <w:p w:rsidR="00031697" w:rsidRPr="00031697" w:rsidRDefault="00031697" w:rsidP="008F2EF2">
            <w:pPr>
              <w:jc w:val="center"/>
              <w:rPr>
                <w:sz w:val="24"/>
                <w:szCs w:val="24"/>
              </w:rPr>
            </w:pPr>
            <w:r w:rsidRPr="00031697">
              <w:rPr>
                <w:sz w:val="24"/>
                <w:szCs w:val="24"/>
              </w:rPr>
              <w:t>Наименование объекта</w:t>
            </w:r>
          </w:p>
        </w:tc>
        <w:tc>
          <w:tcPr>
            <w:tcW w:w="2125" w:type="dxa"/>
            <w:vAlign w:val="center"/>
          </w:tcPr>
          <w:p w:rsidR="00031697" w:rsidRPr="00031697" w:rsidRDefault="00031697" w:rsidP="008F2EF2">
            <w:pPr>
              <w:jc w:val="center"/>
              <w:rPr>
                <w:sz w:val="24"/>
                <w:szCs w:val="24"/>
              </w:rPr>
            </w:pPr>
            <w:r w:rsidRPr="00031697">
              <w:rPr>
                <w:sz w:val="24"/>
                <w:szCs w:val="24"/>
              </w:rPr>
              <w:t>Местонахождение объекта</w:t>
            </w:r>
          </w:p>
        </w:tc>
        <w:tc>
          <w:tcPr>
            <w:tcW w:w="1219" w:type="dxa"/>
            <w:vAlign w:val="center"/>
          </w:tcPr>
          <w:p w:rsidR="00031697" w:rsidRPr="00031697" w:rsidRDefault="00031697" w:rsidP="008F2EF2">
            <w:pPr>
              <w:jc w:val="center"/>
              <w:rPr>
                <w:sz w:val="24"/>
                <w:szCs w:val="24"/>
              </w:rPr>
            </w:pPr>
            <w:r w:rsidRPr="00031697">
              <w:rPr>
                <w:sz w:val="24"/>
                <w:szCs w:val="24"/>
              </w:rPr>
              <w:t>Номер по гос. списку</w:t>
            </w:r>
          </w:p>
        </w:tc>
        <w:tc>
          <w:tcPr>
            <w:tcW w:w="903" w:type="dxa"/>
            <w:vAlign w:val="center"/>
          </w:tcPr>
          <w:p w:rsidR="00031697" w:rsidRPr="00031697" w:rsidRDefault="00031697" w:rsidP="008F2EF2">
            <w:pPr>
              <w:jc w:val="center"/>
              <w:rPr>
                <w:sz w:val="24"/>
                <w:szCs w:val="24"/>
              </w:rPr>
            </w:pPr>
            <w:r w:rsidRPr="00031697">
              <w:rPr>
                <w:sz w:val="24"/>
                <w:szCs w:val="24"/>
              </w:rPr>
              <w:t>Реш. о пост. на гос. охрану</w:t>
            </w:r>
          </w:p>
        </w:tc>
        <w:tc>
          <w:tcPr>
            <w:tcW w:w="843" w:type="dxa"/>
            <w:vAlign w:val="center"/>
          </w:tcPr>
          <w:p w:rsidR="00031697" w:rsidRPr="00031697" w:rsidRDefault="00031697" w:rsidP="008F2EF2">
            <w:pPr>
              <w:jc w:val="center"/>
              <w:rPr>
                <w:sz w:val="24"/>
                <w:szCs w:val="24"/>
              </w:rPr>
            </w:pPr>
            <w:r w:rsidRPr="00031697">
              <w:rPr>
                <w:sz w:val="24"/>
                <w:szCs w:val="24"/>
              </w:rPr>
              <w:t>Катег. ист.-культ. знач.</w:t>
            </w:r>
          </w:p>
        </w:tc>
        <w:tc>
          <w:tcPr>
            <w:tcW w:w="643" w:type="dxa"/>
            <w:vAlign w:val="center"/>
          </w:tcPr>
          <w:p w:rsidR="00031697" w:rsidRPr="00031697" w:rsidRDefault="00031697" w:rsidP="008F2EF2">
            <w:pPr>
              <w:jc w:val="center"/>
              <w:rPr>
                <w:sz w:val="24"/>
                <w:szCs w:val="24"/>
              </w:rPr>
            </w:pPr>
            <w:r w:rsidRPr="00031697">
              <w:rPr>
                <w:sz w:val="24"/>
                <w:szCs w:val="24"/>
              </w:rPr>
              <w:t>Вид пам.</w:t>
            </w:r>
          </w:p>
        </w:tc>
        <w:tc>
          <w:tcPr>
            <w:tcW w:w="1353" w:type="dxa"/>
            <w:vAlign w:val="center"/>
          </w:tcPr>
          <w:p w:rsidR="00031697" w:rsidRPr="00031697" w:rsidRDefault="00031697" w:rsidP="008F2EF2">
            <w:pPr>
              <w:jc w:val="center"/>
              <w:rPr>
                <w:sz w:val="24"/>
                <w:szCs w:val="24"/>
              </w:rPr>
            </w:pPr>
            <w:r w:rsidRPr="00031697">
              <w:rPr>
                <w:sz w:val="24"/>
                <w:szCs w:val="24"/>
              </w:rPr>
              <w:t>Примеча-ние</w:t>
            </w: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Совхоз "Ладожский", награжденный орденом Ленина, 1967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tc>
        <w:tc>
          <w:tcPr>
            <w:tcW w:w="1219" w:type="dxa"/>
            <w:vAlign w:val="center"/>
          </w:tcPr>
          <w:p w:rsidR="00031697" w:rsidRPr="00031697" w:rsidRDefault="00031697" w:rsidP="00031697">
            <w:pPr>
              <w:jc w:val="center"/>
              <w:rPr>
                <w:sz w:val="24"/>
                <w:szCs w:val="24"/>
              </w:rPr>
            </w:pPr>
            <w:r w:rsidRPr="00031697">
              <w:rPr>
                <w:sz w:val="24"/>
                <w:szCs w:val="24"/>
              </w:rPr>
              <w:t>4111</w:t>
            </w:r>
          </w:p>
        </w:tc>
        <w:tc>
          <w:tcPr>
            <w:tcW w:w="903" w:type="dxa"/>
            <w:vAlign w:val="center"/>
          </w:tcPr>
          <w:p w:rsidR="00031697" w:rsidRPr="00031697" w:rsidRDefault="00031697" w:rsidP="00031697">
            <w:pPr>
              <w:jc w:val="center"/>
              <w:rPr>
                <w:sz w:val="24"/>
                <w:szCs w:val="24"/>
              </w:rPr>
            </w:pPr>
            <w:r w:rsidRPr="00031697">
              <w:rPr>
                <w:sz w:val="24"/>
                <w:szCs w:val="24"/>
              </w:rPr>
              <w:t>333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r w:rsidRPr="00031697">
              <w:rPr>
                <w:sz w:val="24"/>
                <w:szCs w:val="24"/>
              </w:rPr>
              <w:t>Невозможно показать на картматериалах</w:t>
            </w:r>
          </w:p>
        </w:tc>
      </w:tr>
      <w:tr w:rsidR="00031697" w:rsidRPr="00031697" w:rsidTr="00031697">
        <w:tc>
          <w:tcPr>
            <w:tcW w:w="2672" w:type="dxa"/>
            <w:vAlign w:val="center"/>
          </w:tcPr>
          <w:p w:rsidR="00031697" w:rsidRPr="00031697" w:rsidRDefault="00031697" w:rsidP="00031697">
            <w:pPr>
              <w:ind w:left="142"/>
              <w:jc w:val="center"/>
              <w:rPr>
                <w:color w:val="000000"/>
                <w:sz w:val="24"/>
                <w:szCs w:val="24"/>
              </w:rPr>
            </w:pPr>
            <w:r w:rsidRPr="00031697">
              <w:rPr>
                <w:color w:val="000000"/>
                <w:sz w:val="24"/>
                <w:szCs w:val="24"/>
              </w:rPr>
              <w:t xml:space="preserve">Памятник землякам, погибшим в </w:t>
            </w:r>
            <w:r w:rsidRPr="00031697">
              <w:rPr>
                <w:color w:val="000000"/>
                <w:spacing w:val="-6"/>
                <w:sz w:val="24"/>
                <w:szCs w:val="24"/>
              </w:rPr>
              <w:t xml:space="preserve">годы Великой Отечественной войны, </w:t>
            </w:r>
            <w:r w:rsidRPr="00031697">
              <w:rPr>
                <w:color w:val="000000"/>
                <w:sz w:val="24"/>
                <w:szCs w:val="24"/>
              </w:rPr>
              <w:t>1971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ул. Красная</w:t>
            </w:r>
          </w:p>
        </w:tc>
        <w:tc>
          <w:tcPr>
            <w:tcW w:w="1219" w:type="dxa"/>
            <w:vAlign w:val="center"/>
          </w:tcPr>
          <w:p w:rsidR="00031697" w:rsidRPr="00031697" w:rsidRDefault="00031697" w:rsidP="00031697">
            <w:pPr>
              <w:jc w:val="center"/>
              <w:rPr>
                <w:sz w:val="24"/>
                <w:szCs w:val="24"/>
              </w:rPr>
            </w:pPr>
            <w:r w:rsidRPr="00031697">
              <w:rPr>
                <w:sz w:val="24"/>
                <w:szCs w:val="24"/>
              </w:rPr>
              <w:t>4112</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Братская могила воинов, погибших в годы гражданской и Великой Отечественной войн,</w:t>
            </w:r>
          </w:p>
          <w:p w:rsidR="00031697" w:rsidRPr="00031697" w:rsidRDefault="00031697" w:rsidP="00031697">
            <w:pPr>
              <w:ind w:left="142"/>
              <w:jc w:val="center"/>
              <w:rPr>
                <w:sz w:val="24"/>
                <w:szCs w:val="24"/>
              </w:rPr>
            </w:pPr>
            <w:r w:rsidRPr="00031697">
              <w:rPr>
                <w:sz w:val="24"/>
                <w:szCs w:val="24"/>
              </w:rPr>
              <w:t>1918-1920 гг.,</w:t>
            </w:r>
          </w:p>
          <w:p w:rsidR="00031697" w:rsidRPr="00031697" w:rsidRDefault="00031697" w:rsidP="00031697">
            <w:pPr>
              <w:ind w:left="142"/>
              <w:jc w:val="center"/>
              <w:rPr>
                <w:sz w:val="24"/>
                <w:szCs w:val="24"/>
              </w:rPr>
            </w:pPr>
            <w:r w:rsidRPr="00031697">
              <w:rPr>
                <w:sz w:val="24"/>
                <w:szCs w:val="24"/>
              </w:rPr>
              <w:t>1942-1943 гг.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ул. Красная</w:t>
            </w:r>
          </w:p>
        </w:tc>
        <w:tc>
          <w:tcPr>
            <w:tcW w:w="1219" w:type="dxa"/>
            <w:vAlign w:val="center"/>
          </w:tcPr>
          <w:p w:rsidR="00031697" w:rsidRPr="00031697" w:rsidRDefault="00031697" w:rsidP="00031697">
            <w:pPr>
              <w:jc w:val="center"/>
              <w:rPr>
                <w:sz w:val="24"/>
                <w:szCs w:val="24"/>
              </w:rPr>
            </w:pPr>
            <w:r w:rsidRPr="00031697">
              <w:rPr>
                <w:sz w:val="24"/>
                <w:szCs w:val="24"/>
              </w:rPr>
              <w:t>4113</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Братская могила 97 советских воинов, погибших в боях с фашистскими захватчиками, 1942-1943 гг.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ул. Красная</w:t>
            </w:r>
          </w:p>
        </w:tc>
        <w:tc>
          <w:tcPr>
            <w:tcW w:w="1219" w:type="dxa"/>
            <w:vAlign w:val="center"/>
          </w:tcPr>
          <w:p w:rsidR="00031697" w:rsidRPr="00031697" w:rsidRDefault="00031697" w:rsidP="00031697">
            <w:pPr>
              <w:jc w:val="center"/>
              <w:rPr>
                <w:sz w:val="24"/>
                <w:szCs w:val="24"/>
              </w:rPr>
            </w:pPr>
            <w:r w:rsidRPr="00031697">
              <w:rPr>
                <w:sz w:val="24"/>
                <w:szCs w:val="24"/>
              </w:rPr>
              <w:t>4114</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Братская могила советских воинов, погибших в боях с фашистскими захватчиками, 1942-1943 гг.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кладбище</w:t>
            </w:r>
          </w:p>
        </w:tc>
        <w:tc>
          <w:tcPr>
            <w:tcW w:w="1219" w:type="dxa"/>
            <w:vAlign w:val="center"/>
          </w:tcPr>
          <w:p w:rsidR="00031697" w:rsidRPr="00031697" w:rsidRDefault="00031697" w:rsidP="00031697">
            <w:pPr>
              <w:jc w:val="center"/>
              <w:rPr>
                <w:sz w:val="24"/>
                <w:szCs w:val="24"/>
              </w:rPr>
            </w:pPr>
            <w:r w:rsidRPr="00031697">
              <w:rPr>
                <w:sz w:val="24"/>
                <w:szCs w:val="24"/>
              </w:rPr>
              <w:t>4115</w:t>
            </w:r>
          </w:p>
        </w:tc>
        <w:tc>
          <w:tcPr>
            <w:tcW w:w="903" w:type="dxa"/>
            <w:vAlign w:val="center"/>
          </w:tcPr>
          <w:p w:rsidR="00031697" w:rsidRPr="00031697" w:rsidRDefault="00031697" w:rsidP="00031697">
            <w:pPr>
              <w:jc w:val="center"/>
              <w:rPr>
                <w:sz w:val="24"/>
                <w:szCs w:val="24"/>
              </w:rPr>
            </w:pPr>
            <w:r w:rsidRPr="00031697">
              <w:rPr>
                <w:sz w:val="24"/>
                <w:szCs w:val="24"/>
              </w:rPr>
              <w:t>540</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Памятник В.И. Ленину,</w:t>
            </w:r>
          </w:p>
          <w:p w:rsidR="00031697" w:rsidRPr="00031697" w:rsidRDefault="00031697" w:rsidP="00031697">
            <w:pPr>
              <w:ind w:left="142"/>
              <w:jc w:val="center"/>
              <w:rPr>
                <w:sz w:val="24"/>
                <w:szCs w:val="24"/>
              </w:rPr>
            </w:pPr>
            <w:r w:rsidRPr="00031697">
              <w:rPr>
                <w:sz w:val="24"/>
                <w:szCs w:val="24"/>
              </w:rPr>
              <w:t>1972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w:t>
            </w:r>
          </w:p>
          <w:p w:rsidR="00031697" w:rsidRPr="00031697" w:rsidRDefault="00031697" w:rsidP="00031697">
            <w:pPr>
              <w:ind w:left="164"/>
              <w:jc w:val="center"/>
              <w:rPr>
                <w:sz w:val="24"/>
                <w:szCs w:val="24"/>
              </w:rPr>
            </w:pPr>
            <w:r w:rsidRPr="00031697">
              <w:rPr>
                <w:sz w:val="24"/>
                <w:szCs w:val="24"/>
              </w:rPr>
              <w:t>у здания Дома культуры</w:t>
            </w:r>
          </w:p>
        </w:tc>
        <w:tc>
          <w:tcPr>
            <w:tcW w:w="1219" w:type="dxa"/>
            <w:vAlign w:val="center"/>
          </w:tcPr>
          <w:p w:rsidR="00031697" w:rsidRPr="00031697" w:rsidRDefault="00031697" w:rsidP="00031697">
            <w:pPr>
              <w:jc w:val="center"/>
              <w:rPr>
                <w:sz w:val="24"/>
                <w:szCs w:val="24"/>
              </w:rPr>
            </w:pPr>
            <w:r w:rsidRPr="00031697">
              <w:rPr>
                <w:sz w:val="24"/>
                <w:szCs w:val="24"/>
              </w:rPr>
              <w:t>4148</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МИ</w:t>
            </w:r>
          </w:p>
        </w:tc>
        <w:tc>
          <w:tcPr>
            <w:tcW w:w="1353" w:type="dxa"/>
            <w:vAlign w:val="center"/>
          </w:tcPr>
          <w:p w:rsidR="00031697" w:rsidRPr="00031697" w:rsidRDefault="00031697" w:rsidP="00031697">
            <w:pPr>
              <w:jc w:val="center"/>
              <w:rPr>
                <w:sz w:val="24"/>
                <w:szCs w:val="24"/>
              </w:rPr>
            </w:pPr>
          </w:p>
        </w:tc>
      </w:tr>
      <w:tr w:rsidR="00031697" w:rsidRPr="00031697" w:rsidTr="00031697">
        <w:tc>
          <w:tcPr>
            <w:tcW w:w="2672" w:type="dxa"/>
            <w:vAlign w:val="center"/>
          </w:tcPr>
          <w:p w:rsidR="00031697" w:rsidRPr="00031697" w:rsidRDefault="00031697" w:rsidP="00031697">
            <w:pPr>
              <w:ind w:left="142"/>
              <w:jc w:val="center"/>
              <w:rPr>
                <w:sz w:val="24"/>
                <w:szCs w:val="24"/>
              </w:rPr>
            </w:pPr>
            <w:r w:rsidRPr="00031697">
              <w:rPr>
                <w:sz w:val="24"/>
                <w:szCs w:val="24"/>
              </w:rPr>
              <w:t>Бюст В.И. Ленина,</w:t>
            </w:r>
          </w:p>
          <w:p w:rsidR="00031697" w:rsidRPr="00031697" w:rsidRDefault="00031697" w:rsidP="00031697">
            <w:pPr>
              <w:ind w:left="142"/>
              <w:jc w:val="center"/>
              <w:rPr>
                <w:sz w:val="24"/>
                <w:szCs w:val="24"/>
              </w:rPr>
            </w:pPr>
            <w:r w:rsidRPr="00031697">
              <w:rPr>
                <w:sz w:val="24"/>
                <w:szCs w:val="24"/>
              </w:rPr>
              <w:t>1971 г.</w:t>
            </w:r>
          </w:p>
        </w:tc>
        <w:tc>
          <w:tcPr>
            <w:tcW w:w="2125" w:type="dxa"/>
            <w:vAlign w:val="center"/>
          </w:tcPr>
          <w:p w:rsidR="00031697" w:rsidRPr="00031697" w:rsidRDefault="00031697" w:rsidP="00031697">
            <w:pPr>
              <w:ind w:left="164"/>
              <w:jc w:val="center"/>
              <w:rPr>
                <w:sz w:val="24"/>
                <w:szCs w:val="24"/>
              </w:rPr>
            </w:pPr>
            <w:r w:rsidRPr="00031697">
              <w:rPr>
                <w:sz w:val="24"/>
                <w:szCs w:val="24"/>
              </w:rPr>
              <w:t>ст-ца Ладожская,  у здания Головного товарищества по обработке земли "Родина"</w:t>
            </w:r>
          </w:p>
        </w:tc>
        <w:tc>
          <w:tcPr>
            <w:tcW w:w="1219" w:type="dxa"/>
            <w:vAlign w:val="center"/>
          </w:tcPr>
          <w:p w:rsidR="00031697" w:rsidRPr="00031697" w:rsidRDefault="00031697" w:rsidP="00031697">
            <w:pPr>
              <w:jc w:val="center"/>
              <w:rPr>
                <w:sz w:val="24"/>
                <w:szCs w:val="24"/>
              </w:rPr>
            </w:pPr>
            <w:r w:rsidRPr="00031697">
              <w:rPr>
                <w:sz w:val="24"/>
                <w:szCs w:val="24"/>
              </w:rPr>
              <w:t>4150</w:t>
            </w:r>
          </w:p>
        </w:tc>
        <w:tc>
          <w:tcPr>
            <w:tcW w:w="903" w:type="dxa"/>
            <w:vAlign w:val="center"/>
          </w:tcPr>
          <w:p w:rsidR="00031697" w:rsidRPr="00031697" w:rsidRDefault="00031697" w:rsidP="00031697">
            <w:pPr>
              <w:jc w:val="center"/>
              <w:rPr>
                <w:sz w:val="24"/>
                <w:szCs w:val="24"/>
              </w:rPr>
            </w:pPr>
            <w:r w:rsidRPr="00031697">
              <w:rPr>
                <w:sz w:val="24"/>
                <w:szCs w:val="24"/>
              </w:rPr>
              <w:t>63</w:t>
            </w:r>
          </w:p>
        </w:tc>
        <w:tc>
          <w:tcPr>
            <w:tcW w:w="843" w:type="dxa"/>
            <w:vAlign w:val="center"/>
          </w:tcPr>
          <w:p w:rsidR="00031697" w:rsidRPr="00031697" w:rsidRDefault="00031697" w:rsidP="00031697">
            <w:pPr>
              <w:jc w:val="center"/>
              <w:rPr>
                <w:sz w:val="24"/>
                <w:szCs w:val="24"/>
              </w:rPr>
            </w:pPr>
            <w:r w:rsidRPr="00031697">
              <w:rPr>
                <w:sz w:val="24"/>
                <w:szCs w:val="24"/>
              </w:rPr>
              <w:t>Р</w:t>
            </w:r>
          </w:p>
        </w:tc>
        <w:tc>
          <w:tcPr>
            <w:tcW w:w="643" w:type="dxa"/>
            <w:vAlign w:val="center"/>
          </w:tcPr>
          <w:p w:rsidR="00031697" w:rsidRPr="00031697" w:rsidRDefault="00031697" w:rsidP="00031697">
            <w:pPr>
              <w:jc w:val="center"/>
              <w:rPr>
                <w:sz w:val="24"/>
                <w:szCs w:val="24"/>
              </w:rPr>
            </w:pPr>
            <w:r w:rsidRPr="00031697">
              <w:rPr>
                <w:sz w:val="24"/>
                <w:szCs w:val="24"/>
              </w:rPr>
              <w:t>МИ</w:t>
            </w:r>
          </w:p>
        </w:tc>
        <w:tc>
          <w:tcPr>
            <w:tcW w:w="1353" w:type="dxa"/>
            <w:vAlign w:val="center"/>
          </w:tcPr>
          <w:p w:rsidR="00031697" w:rsidRPr="00031697" w:rsidRDefault="00031697" w:rsidP="00031697">
            <w:pPr>
              <w:jc w:val="center"/>
              <w:rPr>
                <w:sz w:val="24"/>
                <w:szCs w:val="24"/>
              </w:rPr>
            </w:pPr>
            <w:r w:rsidRPr="00031697">
              <w:rPr>
                <w:sz w:val="24"/>
                <w:szCs w:val="24"/>
              </w:rPr>
              <w:t>утрачен</w:t>
            </w:r>
          </w:p>
        </w:tc>
      </w:tr>
    </w:tbl>
    <w:p w:rsidR="00031697" w:rsidRPr="005A20F6" w:rsidRDefault="00031697" w:rsidP="005A20F6">
      <w:pPr>
        <w:widowControl/>
        <w:snapToGrid/>
        <w:spacing w:line="312" w:lineRule="auto"/>
        <w:ind w:firstLine="709"/>
        <w:rPr>
          <w:sz w:val="24"/>
          <w:szCs w:val="24"/>
        </w:rPr>
      </w:pPr>
    </w:p>
    <w:p w:rsidR="0046351E" w:rsidRPr="003B12A3" w:rsidRDefault="0046351E" w:rsidP="0046351E">
      <w:pPr>
        <w:pStyle w:val="afff5"/>
        <w:spacing w:before="0" w:after="0" w:line="312" w:lineRule="auto"/>
        <w:ind w:firstLine="709"/>
      </w:pPr>
      <w:r w:rsidRPr="0046351E">
        <w:t>Генеральным планом предусмотрена реконструкция дома детского творчества по ул. Красной с включением в единый ансамбль прилегающих зданий детской библиотеки и детского сада с изменением их функционального назначения, для создания дополнительных площадей для занятий и организации концертного зала.</w:t>
      </w:r>
    </w:p>
    <w:p w:rsidR="000109C1" w:rsidRDefault="000109C1" w:rsidP="00991009">
      <w:pPr>
        <w:shd w:val="clear" w:color="auto" w:fill="FFFFFF"/>
        <w:spacing w:line="312" w:lineRule="auto"/>
        <w:ind w:firstLine="709"/>
        <w:rPr>
          <w:b/>
          <w:sz w:val="24"/>
          <w:szCs w:val="24"/>
        </w:rPr>
      </w:pPr>
    </w:p>
    <w:p w:rsidR="00267234" w:rsidRDefault="00267234">
      <w:pPr>
        <w:widowControl/>
        <w:snapToGrid/>
        <w:spacing w:after="200" w:line="276" w:lineRule="auto"/>
        <w:jc w:val="left"/>
        <w:rPr>
          <w:b/>
          <w:sz w:val="24"/>
          <w:szCs w:val="24"/>
        </w:rPr>
      </w:pPr>
      <w:r>
        <w:rPr>
          <w:b/>
          <w:sz w:val="24"/>
          <w:szCs w:val="24"/>
        </w:rPr>
        <w:br w:type="page"/>
      </w:r>
    </w:p>
    <w:p w:rsidR="00D97648" w:rsidRDefault="00D97648" w:rsidP="00991009">
      <w:pPr>
        <w:shd w:val="clear" w:color="auto" w:fill="FFFFFF"/>
        <w:spacing w:line="312" w:lineRule="auto"/>
        <w:ind w:firstLine="709"/>
        <w:rPr>
          <w:b/>
          <w:sz w:val="24"/>
          <w:szCs w:val="24"/>
        </w:rPr>
      </w:pPr>
      <w:r w:rsidRPr="00ED68DB">
        <w:rPr>
          <w:b/>
          <w:sz w:val="24"/>
          <w:szCs w:val="24"/>
        </w:rPr>
        <w:lastRenderedPageBreak/>
        <w:t>Физическая культура и спорт</w:t>
      </w:r>
    </w:p>
    <w:p w:rsidR="000C481E" w:rsidRPr="00ED68DB" w:rsidRDefault="000C481E" w:rsidP="00991009">
      <w:pPr>
        <w:shd w:val="clear" w:color="auto" w:fill="FFFFFF"/>
        <w:spacing w:line="312" w:lineRule="auto"/>
        <w:ind w:firstLine="709"/>
        <w:rPr>
          <w:b/>
          <w:sz w:val="24"/>
          <w:szCs w:val="24"/>
        </w:rPr>
      </w:pPr>
    </w:p>
    <w:p w:rsidR="00831343" w:rsidRPr="003B12A3" w:rsidRDefault="00831343" w:rsidP="00831343">
      <w:pPr>
        <w:spacing w:line="312" w:lineRule="auto"/>
        <w:ind w:firstLine="709"/>
        <w:rPr>
          <w:sz w:val="24"/>
          <w:szCs w:val="24"/>
        </w:rPr>
      </w:pPr>
      <w:r w:rsidRPr="003B12A3">
        <w:rPr>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267234" w:rsidRDefault="006D19D5" w:rsidP="006D19D5">
      <w:pPr>
        <w:pStyle w:val="16"/>
        <w:shd w:val="clear" w:color="auto" w:fill="auto"/>
        <w:spacing w:line="312" w:lineRule="auto"/>
        <w:ind w:firstLine="709"/>
        <w:jc w:val="both"/>
        <w:rPr>
          <w:sz w:val="24"/>
          <w:szCs w:val="24"/>
        </w:rPr>
      </w:pPr>
      <w:r>
        <w:rPr>
          <w:sz w:val="24"/>
          <w:szCs w:val="24"/>
        </w:rPr>
        <w:t xml:space="preserve">Учреждения физической культуры и спорта </w:t>
      </w:r>
      <w:r w:rsidR="00267234">
        <w:rPr>
          <w:sz w:val="24"/>
          <w:szCs w:val="24"/>
        </w:rPr>
        <w:t>сельского</w:t>
      </w:r>
      <w:r>
        <w:rPr>
          <w:sz w:val="24"/>
          <w:szCs w:val="24"/>
        </w:rPr>
        <w:t xml:space="preserve"> поселения представлены </w:t>
      </w:r>
      <w:r w:rsidR="00267234">
        <w:rPr>
          <w:sz w:val="24"/>
          <w:szCs w:val="24"/>
        </w:rPr>
        <w:t xml:space="preserve">единственным объектом: </w:t>
      </w:r>
      <w:r w:rsidR="00267234" w:rsidRPr="00267234">
        <w:rPr>
          <w:sz w:val="24"/>
          <w:szCs w:val="24"/>
        </w:rPr>
        <w:t>Муниципальное казенное учреждение «Спортивный центр «Ладожский» Ладожского сельского поселения Усть-Лабинского района (МКУ СЦ «Ладожский»)</w:t>
      </w:r>
      <w:r w:rsidR="00267234">
        <w:rPr>
          <w:sz w:val="24"/>
          <w:szCs w:val="24"/>
        </w:rPr>
        <w:t xml:space="preserve">, расположенный по адресу: </w:t>
      </w:r>
      <w:r w:rsidR="00267234" w:rsidRPr="00267234">
        <w:rPr>
          <w:sz w:val="24"/>
          <w:szCs w:val="24"/>
        </w:rPr>
        <w:t>352320, Краснодарский край, Усть-Лабинский район, станица Ладожская, улица Коммунаров</w:t>
      </w:r>
      <w:r w:rsidR="00267234">
        <w:rPr>
          <w:sz w:val="24"/>
          <w:szCs w:val="24"/>
        </w:rPr>
        <w:t>, 31.</w:t>
      </w:r>
    </w:p>
    <w:p w:rsidR="00267234" w:rsidRDefault="00267234" w:rsidP="006D19D5">
      <w:pPr>
        <w:pStyle w:val="16"/>
        <w:shd w:val="clear" w:color="auto" w:fill="auto"/>
        <w:spacing w:line="312" w:lineRule="auto"/>
        <w:ind w:firstLine="709"/>
        <w:jc w:val="both"/>
        <w:rPr>
          <w:sz w:val="24"/>
          <w:szCs w:val="24"/>
        </w:rPr>
      </w:pPr>
    </w:p>
    <w:p w:rsidR="00267234" w:rsidRDefault="00267234" w:rsidP="006D19D5">
      <w:pPr>
        <w:pStyle w:val="16"/>
        <w:shd w:val="clear" w:color="auto" w:fill="auto"/>
        <w:spacing w:line="312" w:lineRule="auto"/>
        <w:ind w:firstLine="709"/>
        <w:jc w:val="both"/>
        <w:rPr>
          <w:sz w:val="24"/>
          <w:szCs w:val="24"/>
        </w:rPr>
      </w:pPr>
      <w:r>
        <w:rPr>
          <w:sz w:val="24"/>
          <w:szCs w:val="24"/>
        </w:rPr>
        <w:t>Рисунок</w:t>
      </w:r>
      <w:r w:rsidR="00A11867">
        <w:rPr>
          <w:sz w:val="24"/>
          <w:szCs w:val="24"/>
        </w:rPr>
        <w:t xml:space="preserve"> 1</w:t>
      </w:r>
    </w:p>
    <w:p w:rsidR="00267234" w:rsidRDefault="00267234" w:rsidP="00267234">
      <w:pPr>
        <w:pStyle w:val="16"/>
        <w:shd w:val="clear" w:color="auto" w:fill="auto"/>
        <w:spacing w:line="312" w:lineRule="auto"/>
        <w:rPr>
          <w:sz w:val="24"/>
          <w:szCs w:val="24"/>
        </w:rPr>
      </w:pPr>
      <w:r>
        <w:rPr>
          <w:sz w:val="24"/>
          <w:szCs w:val="24"/>
        </w:rPr>
        <w:t>Месторасположение объектов физической культуры и спорта</w:t>
      </w:r>
    </w:p>
    <w:p w:rsidR="00267234" w:rsidRDefault="00267234" w:rsidP="00267234">
      <w:pPr>
        <w:pStyle w:val="16"/>
        <w:shd w:val="clear" w:color="auto" w:fill="auto"/>
        <w:spacing w:line="312" w:lineRule="auto"/>
        <w:rPr>
          <w:sz w:val="24"/>
          <w:szCs w:val="24"/>
        </w:rPr>
      </w:pPr>
      <w:r>
        <w:rPr>
          <w:noProof/>
          <w:sz w:val="24"/>
          <w:szCs w:val="24"/>
          <w:lang w:bidi="ar-SA"/>
        </w:rPr>
        <w:drawing>
          <wp:inline distT="0" distB="0" distL="0" distR="0">
            <wp:extent cx="5987989" cy="437535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0704" cy="4413873"/>
                    </a:xfrm>
                    <a:prstGeom prst="rect">
                      <a:avLst/>
                    </a:prstGeom>
                    <a:noFill/>
                    <a:ln>
                      <a:noFill/>
                    </a:ln>
                  </pic:spPr>
                </pic:pic>
              </a:graphicData>
            </a:graphic>
          </wp:inline>
        </w:drawing>
      </w:r>
    </w:p>
    <w:p w:rsidR="00267234" w:rsidRDefault="00267234" w:rsidP="006D19D5">
      <w:pPr>
        <w:pStyle w:val="16"/>
        <w:shd w:val="clear" w:color="auto" w:fill="auto"/>
        <w:spacing w:line="312" w:lineRule="auto"/>
        <w:ind w:firstLine="709"/>
        <w:jc w:val="both"/>
        <w:rPr>
          <w:sz w:val="24"/>
          <w:szCs w:val="24"/>
        </w:rPr>
      </w:pPr>
    </w:p>
    <w:p w:rsidR="00CB61D0" w:rsidRDefault="00CB61D0" w:rsidP="006D19D5">
      <w:pPr>
        <w:pStyle w:val="16"/>
        <w:shd w:val="clear" w:color="auto" w:fill="auto"/>
        <w:spacing w:line="312" w:lineRule="auto"/>
        <w:ind w:firstLine="709"/>
        <w:jc w:val="both"/>
        <w:rPr>
          <w:sz w:val="24"/>
          <w:szCs w:val="24"/>
        </w:rPr>
      </w:pPr>
      <w:r w:rsidRPr="00CB61D0">
        <w:rPr>
          <w:sz w:val="24"/>
          <w:szCs w:val="24"/>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w:t>
      </w:r>
      <w:r w:rsidR="0063468B">
        <w:rPr>
          <w:sz w:val="24"/>
          <w:szCs w:val="24"/>
        </w:rPr>
        <w:t>Ладожском сельском поселении</w:t>
      </w:r>
      <w:r w:rsidRPr="00CB61D0">
        <w:rPr>
          <w:sz w:val="24"/>
          <w:szCs w:val="24"/>
        </w:rPr>
        <w:t>.</w:t>
      </w:r>
      <w:r>
        <w:rPr>
          <w:sz w:val="24"/>
          <w:szCs w:val="24"/>
        </w:rPr>
        <w:t xml:space="preserve"> </w:t>
      </w:r>
    </w:p>
    <w:p w:rsidR="006D19D5" w:rsidRDefault="00CB61D0" w:rsidP="006D19D5">
      <w:pPr>
        <w:pStyle w:val="16"/>
        <w:shd w:val="clear" w:color="auto" w:fill="auto"/>
        <w:spacing w:line="312" w:lineRule="auto"/>
        <w:ind w:firstLine="709"/>
        <w:jc w:val="both"/>
        <w:rPr>
          <w:sz w:val="24"/>
          <w:szCs w:val="24"/>
        </w:rPr>
      </w:pPr>
      <w:r w:rsidRPr="00CB61D0">
        <w:rPr>
          <w:sz w:val="24"/>
          <w:szCs w:val="24"/>
        </w:rPr>
        <w:lastRenderedPageBreak/>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w:t>
      </w:r>
      <w:r w:rsidR="0063468B">
        <w:rPr>
          <w:sz w:val="24"/>
          <w:szCs w:val="24"/>
        </w:rPr>
        <w:t>.</w:t>
      </w:r>
    </w:p>
    <w:p w:rsidR="0063468B" w:rsidRDefault="0063468B" w:rsidP="006D19D5">
      <w:pPr>
        <w:pStyle w:val="16"/>
        <w:shd w:val="clear" w:color="auto" w:fill="auto"/>
        <w:spacing w:line="312" w:lineRule="auto"/>
        <w:ind w:firstLine="709"/>
        <w:jc w:val="both"/>
        <w:rPr>
          <w:sz w:val="24"/>
          <w:szCs w:val="24"/>
        </w:rPr>
        <w:sectPr w:rsidR="0063468B" w:rsidSect="000D09F5">
          <w:footerReference w:type="even" r:id="rId18"/>
          <w:footerReference w:type="default" r:id="rId19"/>
          <w:pgSz w:w="11906" w:h="16838"/>
          <w:pgMar w:top="993" w:right="851" w:bottom="993" w:left="1418" w:header="709" w:footer="709" w:gutter="0"/>
          <w:cols w:space="708"/>
          <w:titlePg/>
          <w:docGrid w:linePitch="360"/>
        </w:sectPr>
      </w:pPr>
      <w:r>
        <w:rPr>
          <w:sz w:val="24"/>
          <w:szCs w:val="24"/>
        </w:rPr>
        <w:t>В настоящее время удельный населения, занимающегося спортом по состоянию на 01.01.2016 г. составила 40,3%. Концу 2017 года планируется увеличение данного показателя на 0,4%.</w:t>
      </w:r>
    </w:p>
    <w:p w:rsidR="00F1608F" w:rsidRDefault="00C7173F" w:rsidP="00C7173F">
      <w:pPr>
        <w:pStyle w:val="afff5"/>
        <w:spacing w:before="0" w:after="0" w:line="312" w:lineRule="auto"/>
        <w:ind w:firstLine="709"/>
        <w:jc w:val="center"/>
      </w:pPr>
      <w:r>
        <w:rPr>
          <w:b/>
        </w:rPr>
        <w:lastRenderedPageBreak/>
        <w:t xml:space="preserve">2.3. </w:t>
      </w:r>
      <w:r w:rsidRPr="006321C9">
        <w:rPr>
          <w:b/>
        </w:rPr>
        <w:t xml:space="preserve">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w:t>
      </w:r>
      <w:r w:rsidRPr="009E2D6B">
        <w:rPr>
          <w:b/>
        </w:rPr>
        <w:t>строительство и прогнозируемого выбытия из эксплуатации объектов социальной инфраструктуры</w:t>
      </w:r>
    </w:p>
    <w:p w:rsidR="00C7173F" w:rsidRDefault="00C7173F" w:rsidP="00902772">
      <w:pPr>
        <w:widowControl/>
        <w:snapToGrid/>
        <w:spacing w:line="312" w:lineRule="auto"/>
        <w:ind w:firstLine="709"/>
        <w:rPr>
          <w:b/>
          <w:sz w:val="24"/>
          <w:szCs w:val="24"/>
        </w:rPr>
      </w:pPr>
    </w:p>
    <w:p w:rsidR="003E5A83" w:rsidRPr="003E5A83" w:rsidRDefault="003E5A83" w:rsidP="003E5A83">
      <w:pPr>
        <w:tabs>
          <w:tab w:val="left" w:pos="4140"/>
        </w:tabs>
        <w:spacing w:line="312" w:lineRule="auto"/>
        <w:ind w:firstLine="709"/>
        <w:rPr>
          <w:sz w:val="24"/>
          <w:szCs w:val="24"/>
        </w:rPr>
      </w:pPr>
      <w:r w:rsidRPr="003E5A83">
        <w:rPr>
          <w:sz w:val="24"/>
          <w:szCs w:val="24"/>
        </w:rPr>
        <w:t>Развитие и эффективное использование производственного потенциала Ладожского сельского поселения, повышение уровня жизни и занятости населения не возможно без решения проблем в приоритетных отраслях экономики.</w:t>
      </w:r>
    </w:p>
    <w:p w:rsidR="003E5A83" w:rsidRPr="003E5A83" w:rsidRDefault="003E5A83" w:rsidP="003E5A83">
      <w:pPr>
        <w:tabs>
          <w:tab w:val="left" w:pos="4140"/>
        </w:tabs>
        <w:spacing w:line="312" w:lineRule="auto"/>
        <w:ind w:firstLine="709"/>
        <w:rPr>
          <w:sz w:val="24"/>
          <w:szCs w:val="24"/>
        </w:rPr>
      </w:pPr>
      <w:r w:rsidRPr="003E5A83">
        <w:rPr>
          <w:sz w:val="24"/>
          <w:szCs w:val="24"/>
        </w:rPr>
        <w:t>Приоритетными направлениями в развитии экономики поселения являются: дальнейшее развитие сельскохозяйственного производства и создание промышленного комплекса эффективно использующего потенциал и ресурсы поселения.</w:t>
      </w:r>
    </w:p>
    <w:p w:rsidR="003E5A83" w:rsidRPr="003E5A83" w:rsidRDefault="003E5A83" w:rsidP="003E5A83">
      <w:pPr>
        <w:tabs>
          <w:tab w:val="left" w:pos="4140"/>
        </w:tabs>
        <w:spacing w:line="312" w:lineRule="auto"/>
        <w:ind w:firstLine="709"/>
        <w:rPr>
          <w:sz w:val="24"/>
          <w:szCs w:val="24"/>
        </w:rPr>
      </w:pPr>
      <w:r w:rsidRPr="003E5A83">
        <w:rPr>
          <w:sz w:val="24"/>
          <w:szCs w:val="24"/>
        </w:rPr>
        <w:t>Промышленность. Для развития промышленности необходима</w:t>
      </w:r>
      <w:r w:rsidRPr="003E5A83">
        <w:rPr>
          <w:color w:val="000000"/>
          <w:sz w:val="24"/>
          <w:szCs w:val="24"/>
        </w:rPr>
        <w:t xml:space="preserve"> модернизация существующих предприятий пищевой промышленности, что </w:t>
      </w:r>
      <w:r w:rsidRPr="003E5A83">
        <w:rPr>
          <w:sz w:val="24"/>
          <w:szCs w:val="24"/>
        </w:rPr>
        <w:t>связано с растущими качественными требованиями и меняющимся спросом на внутреннем рынке. Модернизация существующих и строительство новых предприятий должно быть направленно не только на улучшение качества и увеличение объемов выпускаемой продукции, но и на выпуск новых видов продукции.</w:t>
      </w:r>
    </w:p>
    <w:p w:rsidR="003E5A83" w:rsidRPr="003E5A83" w:rsidRDefault="003E5A83" w:rsidP="003E5A83">
      <w:pPr>
        <w:tabs>
          <w:tab w:val="left" w:pos="4140"/>
        </w:tabs>
        <w:spacing w:line="312" w:lineRule="auto"/>
        <w:ind w:firstLine="709"/>
        <w:rPr>
          <w:sz w:val="24"/>
          <w:szCs w:val="24"/>
        </w:rPr>
      </w:pPr>
      <w:r w:rsidRPr="003E5A83">
        <w:rPr>
          <w:sz w:val="24"/>
          <w:szCs w:val="24"/>
        </w:rPr>
        <w:t>Для обеспечения высоких стандартов качества потребуется произвести затраты на приобретение дорогостоящего оборудования.</w:t>
      </w:r>
      <w:r w:rsidRPr="003E5A83">
        <w:rPr>
          <w:color w:val="000000"/>
          <w:sz w:val="24"/>
          <w:szCs w:val="24"/>
        </w:rPr>
        <w:t xml:space="preserve"> Надо понимать, что </w:t>
      </w:r>
      <w:r w:rsidRPr="003E5A83">
        <w:rPr>
          <w:sz w:val="24"/>
          <w:szCs w:val="24"/>
        </w:rPr>
        <w:t>применение самых передовых технологий увеличивает затраты на производство, а следовательно и себестоимость, но снижает срок окупаемости. Срок окупаемости снижается из-за того, что передовые технологии позволяют выпускать больший объем высококачественной продукции, качество продукции увеличит ее конкурентоспособность, что снизит срок продвижения товара к конечному потребителю, увеличит географию рынков сбыта и количество продаваемой продукции.</w:t>
      </w:r>
    </w:p>
    <w:p w:rsidR="003E5A83" w:rsidRPr="003E5A83" w:rsidRDefault="003E5A83" w:rsidP="003E5A83">
      <w:pPr>
        <w:spacing w:line="312" w:lineRule="auto"/>
        <w:ind w:firstLine="709"/>
        <w:rPr>
          <w:sz w:val="24"/>
          <w:szCs w:val="24"/>
        </w:rPr>
      </w:pPr>
      <w:r w:rsidRPr="003E5A83">
        <w:rPr>
          <w:sz w:val="24"/>
          <w:szCs w:val="24"/>
        </w:rPr>
        <w:t>Сельское хозяйство. Не смотря на положительную динамику экономическая ситуация в сельском хозяйстве остается сложной из-за негативных факторов тормозящих развитие отрасли. К таким факторам на сегодняшний день можно отнести:</w:t>
      </w:r>
    </w:p>
    <w:p w:rsidR="003E5A83" w:rsidRPr="003E5A83" w:rsidRDefault="003E5A83" w:rsidP="003E5A83">
      <w:pPr>
        <w:spacing w:line="312" w:lineRule="auto"/>
        <w:ind w:firstLine="709"/>
        <w:rPr>
          <w:sz w:val="24"/>
          <w:szCs w:val="24"/>
        </w:rPr>
      </w:pPr>
      <w:r w:rsidRPr="003E5A83">
        <w:rPr>
          <w:sz w:val="24"/>
          <w:szCs w:val="24"/>
        </w:rPr>
        <w:t>- низкий генетический потенциал используемых животных;</w:t>
      </w:r>
    </w:p>
    <w:p w:rsidR="003E5A83" w:rsidRPr="003E5A83" w:rsidRDefault="003E5A83" w:rsidP="003E5A83">
      <w:pPr>
        <w:spacing w:line="312" w:lineRule="auto"/>
        <w:ind w:firstLine="709"/>
        <w:rPr>
          <w:sz w:val="24"/>
          <w:szCs w:val="24"/>
        </w:rPr>
      </w:pPr>
      <w:r w:rsidRPr="003E5A83">
        <w:rPr>
          <w:sz w:val="24"/>
          <w:szCs w:val="24"/>
        </w:rPr>
        <w:t>- недостаточное освоение прогрессивных, энергосберегающих технологий;</w:t>
      </w:r>
    </w:p>
    <w:p w:rsidR="003E5A83" w:rsidRPr="003E5A83" w:rsidRDefault="003E5A83" w:rsidP="003E5A83">
      <w:pPr>
        <w:spacing w:line="312" w:lineRule="auto"/>
        <w:ind w:firstLine="709"/>
        <w:rPr>
          <w:sz w:val="24"/>
          <w:szCs w:val="24"/>
        </w:rPr>
      </w:pPr>
      <w:r w:rsidRPr="003E5A83">
        <w:rPr>
          <w:sz w:val="24"/>
          <w:szCs w:val="24"/>
        </w:rPr>
        <w:t>- отсутствие цивилизованного рынка земли;</w:t>
      </w:r>
    </w:p>
    <w:p w:rsidR="003E5A83" w:rsidRPr="003E5A83" w:rsidRDefault="003E5A83" w:rsidP="003E5A83">
      <w:pPr>
        <w:spacing w:line="312" w:lineRule="auto"/>
        <w:ind w:firstLine="709"/>
        <w:rPr>
          <w:sz w:val="24"/>
          <w:szCs w:val="24"/>
        </w:rPr>
      </w:pPr>
      <w:r w:rsidRPr="003E5A83">
        <w:rPr>
          <w:sz w:val="24"/>
          <w:szCs w:val="24"/>
        </w:rPr>
        <w:t>- изношенность материально-технической базы;</w:t>
      </w:r>
    </w:p>
    <w:p w:rsidR="003E5A83" w:rsidRPr="003E5A83" w:rsidRDefault="003E5A83" w:rsidP="003E5A83">
      <w:pPr>
        <w:spacing w:line="312" w:lineRule="auto"/>
        <w:ind w:firstLine="709"/>
        <w:rPr>
          <w:sz w:val="24"/>
          <w:szCs w:val="24"/>
        </w:rPr>
      </w:pPr>
      <w:r w:rsidRPr="003E5A83">
        <w:rPr>
          <w:sz w:val="24"/>
          <w:szCs w:val="24"/>
        </w:rPr>
        <w:t>- недостаточная обеспеченность высокотехнологичным оборудованием;</w:t>
      </w:r>
    </w:p>
    <w:p w:rsidR="003E5A83" w:rsidRPr="003E5A83" w:rsidRDefault="003E5A83" w:rsidP="003E5A83">
      <w:pPr>
        <w:spacing w:line="312" w:lineRule="auto"/>
        <w:ind w:firstLine="709"/>
        <w:rPr>
          <w:sz w:val="24"/>
          <w:szCs w:val="24"/>
        </w:rPr>
      </w:pPr>
      <w:r w:rsidRPr="003E5A83">
        <w:rPr>
          <w:sz w:val="24"/>
          <w:szCs w:val="24"/>
        </w:rPr>
        <w:t>- отсутствие цивилизованного рынка сбыта сельхоз продукции.</w:t>
      </w:r>
    </w:p>
    <w:p w:rsidR="003E5A83" w:rsidRPr="003E5A83" w:rsidRDefault="003E5A83" w:rsidP="003E5A83">
      <w:pPr>
        <w:spacing w:line="312" w:lineRule="auto"/>
        <w:ind w:firstLine="709"/>
        <w:rPr>
          <w:sz w:val="24"/>
          <w:szCs w:val="24"/>
        </w:rPr>
      </w:pPr>
      <w:r w:rsidRPr="003E5A83">
        <w:rPr>
          <w:sz w:val="24"/>
          <w:szCs w:val="24"/>
        </w:rPr>
        <w:t>Для того, что бы справиться с негативными факторами сдерживающими развитие предприятий занимающихся производством сельскохозяйственной продукции, необходимо следующие:</w:t>
      </w:r>
    </w:p>
    <w:p w:rsidR="003E5A83" w:rsidRPr="003E5A83" w:rsidRDefault="003E5A83" w:rsidP="003E5A83">
      <w:pPr>
        <w:spacing w:line="312" w:lineRule="auto"/>
        <w:ind w:firstLine="709"/>
        <w:rPr>
          <w:color w:val="000000"/>
          <w:sz w:val="24"/>
          <w:szCs w:val="24"/>
        </w:rPr>
      </w:pPr>
      <w:r w:rsidRPr="003E5A83">
        <w:rPr>
          <w:color w:val="000000"/>
          <w:sz w:val="24"/>
          <w:szCs w:val="24"/>
        </w:rPr>
        <w:t>- реконструкция и модернизация действующих сельхозпредприятий;</w:t>
      </w:r>
    </w:p>
    <w:p w:rsidR="003E5A83" w:rsidRPr="003E5A83" w:rsidRDefault="003E5A83" w:rsidP="003E5A83">
      <w:pPr>
        <w:spacing w:line="312" w:lineRule="auto"/>
        <w:ind w:firstLine="709"/>
        <w:rPr>
          <w:color w:val="000000"/>
          <w:sz w:val="24"/>
          <w:szCs w:val="24"/>
        </w:rPr>
      </w:pPr>
      <w:r w:rsidRPr="003E5A83">
        <w:rPr>
          <w:color w:val="000000"/>
          <w:sz w:val="24"/>
          <w:szCs w:val="24"/>
        </w:rPr>
        <w:t>- дальнейшее развитие животноводства;</w:t>
      </w:r>
    </w:p>
    <w:p w:rsidR="003E5A83" w:rsidRPr="003E5A83" w:rsidRDefault="003E5A83" w:rsidP="003E5A83">
      <w:pPr>
        <w:spacing w:line="312" w:lineRule="auto"/>
        <w:ind w:firstLine="709"/>
        <w:rPr>
          <w:color w:val="000000"/>
          <w:sz w:val="24"/>
          <w:szCs w:val="24"/>
        </w:rPr>
      </w:pPr>
      <w:r w:rsidRPr="003E5A83">
        <w:rPr>
          <w:color w:val="000000"/>
          <w:sz w:val="24"/>
          <w:szCs w:val="24"/>
        </w:rPr>
        <w:lastRenderedPageBreak/>
        <w:t>- дальнейшее развитие растениеводства;</w:t>
      </w:r>
    </w:p>
    <w:p w:rsidR="003E5A83" w:rsidRPr="003E5A83" w:rsidRDefault="003E5A83" w:rsidP="003E5A83">
      <w:pPr>
        <w:spacing w:line="312" w:lineRule="auto"/>
        <w:ind w:firstLine="709"/>
        <w:rPr>
          <w:color w:val="000000"/>
          <w:sz w:val="24"/>
          <w:szCs w:val="24"/>
        </w:rPr>
      </w:pPr>
      <w:r w:rsidRPr="003E5A83">
        <w:rPr>
          <w:color w:val="000000"/>
          <w:sz w:val="24"/>
          <w:szCs w:val="24"/>
        </w:rPr>
        <w:t>- развитие новых направлений в агропромышленном комплексе;</w:t>
      </w:r>
    </w:p>
    <w:p w:rsidR="003E5A83" w:rsidRPr="003E5A83" w:rsidRDefault="003E5A83" w:rsidP="003E5A83">
      <w:pPr>
        <w:spacing w:line="312" w:lineRule="auto"/>
        <w:ind w:firstLine="709"/>
        <w:rPr>
          <w:color w:val="000000"/>
          <w:sz w:val="24"/>
          <w:szCs w:val="24"/>
        </w:rPr>
      </w:pPr>
      <w:r w:rsidRPr="003E5A83">
        <w:rPr>
          <w:color w:val="000000"/>
          <w:sz w:val="24"/>
          <w:szCs w:val="24"/>
        </w:rPr>
        <w:t>- развитие крестьянско-фермерских и личных подсобных хозяйств;</w:t>
      </w:r>
    </w:p>
    <w:p w:rsidR="003E5A83" w:rsidRPr="003E5A83" w:rsidRDefault="003E5A83" w:rsidP="003E5A83">
      <w:pPr>
        <w:spacing w:line="312" w:lineRule="auto"/>
        <w:ind w:firstLine="709"/>
        <w:rPr>
          <w:color w:val="000000"/>
          <w:sz w:val="24"/>
          <w:szCs w:val="24"/>
        </w:rPr>
      </w:pPr>
      <w:r w:rsidRPr="003E5A83">
        <w:rPr>
          <w:color w:val="000000"/>
          <w:sz w:val="24"/>
          <w:szCs w:val="24"/>
        </w:rPr>
        <w:t>- техническое обеспечение и перевооружение сельхоз предприятий.</w:t>
      </w:r>
    </w:p>
    <w:p w:rsidR="003E5A83" w:rsidRPr="003E5A83" w:rsidRDefault="003E5A83" w:rsidP="003E5A83">
      <w:pPr>
        <w:tabs>
          <w:tab w:val="left" w:pos="4140"/>
        </w:tabs>
        <w:spacing w:line="312" w:lineRule="auto"/>
        <w:ind w:firstLine="709"/>
        <w:rPr>
          <w:color w:val="000000"/>
          <w:sz w:val="24"/>
          <w:szCs w:val="24"/>
        </w:rPr>
      </w:pPr>
      <w:r w:rsidRPr="003E5A83">
        <w:rPr>
          <w:sz w:val="24"/>
          <w:szCs w:val="24"/>
        </w:rPr>
        <w:t>Малый бизнес. Развитие малого бизнеса должно стать дополнительным фактором обеспечения роста экономических показателей поселения. Увеличения численности субъектов малого предпринимательства приведет к следующим положительным результатам: рост числа работающих в сфере малого предпринимательства, увеличение доли малых предприятий в производстве товаров, работ и услуг, увеличения доли участия субъектов малого предпринимательства в формировании валового муниципального продукта, рост налоговых поступлений от субъектов малого предпринимательства</w:t>
      </w:r>
      <w:r w:rsidRPr="003E5A83">
        <w:rPr>
          <w:color w:val="000000"/>
          <w:sz w:val="24"/>
          <w:szCs w:val="24"/>
        </w:rPr>
        <w:t xml:space="preserve"> </w:t>
      </w:r>
      <w:r w:rsidRPr="003E5A83">
        <w:rPr>
          <w:sz w:val="24"/>
          <w:szCs w:val="24"/>
        </w:rPr>
        <w:t>в бюджеты всех уровней</w:t>
      </w:r>
      <w:r w:rsidRPr="003E5A83">
        <w:rPr>
          <w:color w:val="000000"/>
          <w:sz w:val="24"/>
          <w:szCs w:val="24"/>
        </w:rPr>
        <w:t>.</w:t>
      </w:r>
    </w:p>
    <w:p w:rsidR="003E5A83" w:rsidRPr="003E5A83" w:rsidRDefault="003E5A83" w:rsidP="003E5A83">
      <w:pPr>
        <w:widowControl/>
        <w:snapToGrid/>
        <w:spacing w:line="312" w:lineRule="auto"/>
        <w:ind w:firstLine="709"/>
        <w:rPr>
          <w:sz w:val="24"/>
          <w:szCs w:val="24"/>
        </w:rPr>
      </w:pPr>
      <w:r w:rsidRPr="003E5A83">
        <w:rPr>
          <w:sz w:val="24"/>
          <w:szCs w:val="24"/>
        </w:rPr>
        <w:t>При правильном подходе к решению существующих проблем и реализации вышеперечисленных мер у Ладожского поселения есть все предпосылки, что бы стать одной из важнейших частей АПК Усть-Лабинского района.</w:t>
      </w:r>
    </w:p>
    <w:p w:rsidR="0072270A" w:rsidRDefault="0072270A" w:rsidP="003E5A83">
      <w:pPr>
        <w:widowControl/>
        <w:snapToGrid/>
        <w:spacing w:line="312" w:lineRule="auto"/>
        <w:ind w:firstLine="709"/>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9E2D6B" w:rsidRDefault="009E2D6B" w:rsidP="009E2D6B">
      <w:pPr>
        <w:spacing w:line="312" w:lineRule="auto"/>
        <w:ind w:firstLine="709"/>
        <w:rPr>
          <w:sz w:val="24"/>
          <w:szCs w:val="24"/>
        </w:rPr>
      </w:pPr>
      <w:r w:rsidRPr="00186E4B">
        <w:rPr>
          <w:sz w:val="24"/>
          <w:szCs w:val="24"/>
        </w:rPr>
        <w:t>В состав Ладожского сельского поселения входят 2 населенных пункта</w:t>
      </w:r>
      <w:r>
        <w:rPr>
          <w:sz w:val="24"/>
          <w:szCs w:val="24"/>
        </w:rPr>
        <w:t xml:space="preserve"> – станица Ладожская и разъезд Потаенный</w:t>
      </w:r>
      <w:r w:rsidRPr="00186E4B">
        <w:rPr>
          <w:sz w:val="24"/>
          <w:szCs w:val="24"/>
        </w:rPr>
        <w:t>, на территории которых проживало по состоянию на 01.01.20</w:t>
      </w:r>
      <w:r>
        <w:rPr>
          <w:sz w:val="24"/>
          <w:szCs w:val="24"/>
        </w:rPr>
        <w:t>16</w:t>
      </w:r>
      <w:r w:rsidRPr="00186E4B">
        <w:rPr>
          <w:sz w:val="24"/>
          <w:szCs w:val="24"/>
        </w:rPr>
        <w:t xml:space="preserve"> г. </w:t>
      </w:r>
      <w:r>
        <w:rPr>
          <w:sz w:val="24"/>
          <w:szCs w:val="24"/>
        </w:rPr>
        <w:t>– 14 726</w:t>
      </w:r>
      <w:r w:rsidRPr="00186E4B">
        <w:rPr>
          <w:sz w:val="24"/>
          <w:szCs w:val="24"/>
        </w:rPr>
        <w:t xml:space="preserve"> человек</w:t>
      </w:r>
      <w:r>
        <w:rPr>
          <w:sz w:val="24"/>
          <w:szCs w:val="24"/>
        </w:rPr>
        <w:t>.</w:t>
      </w:r>
    </w:p>
    <w:p w:rsidR="00650B7F" w:rsidRPr="00650B7F" w:rsidRDefault="00650B7F" w:rsidP="00650B7F">
      <w:pPr>
        <w:spacing w:line="312" w:lineRule="auto"/>
        <w:ind w:firstLine="709"/>
        <w:rPr>
          <w:sz w:val="24"/>
          <w:szCs w:val="24"/>
        </w:rPr>
      </w:pPr>
      <w:r w:rsidRPr="00650B7F">
        <w:rPr>
          <w:sz w:val="24"/>
          <w:szCs w:val="24"/>
        </w:rPr>
        <w:t>Расчет перспективной численности населения произведен, основываясь на методе «передвижки возрастов».</w:t>
      </w:r>
    </w:p>
    <w:p w:rsidR="00650B7F" w:rsidRDefault="00650B7F" w:rsidP="00650B7F">
      <w:pPr>
        <w:spacing w:line="312" w:lineRule="auto"/>
        <w:ind w:firstLine="709"/>
        <w:rPr>
          <w:sz w:val="24"/>
          <w:szCs w:val="24"/>
        </w:rPr>
      </w:pPr>
      <w:r w:rsidRPr="00650B7F">
        <w:rPr>
          <w:sz w:val="24"/>
          <w:szCs w:val="24"/>
        </w:rPr>
        <w:t xml:space="preserve">В таблице </w:t>
      </w:r>
      <w:r w:rsidR="006D1661">
        <w:rPr>
          <w:sz w:val="24"/>
          <w:szCs w:val="24"/>
        </w:rPr>
        <w:t>2.3.1</w:t>
      </w:r>
      <w:r w:rsidRPr="00650B7F">
        <w:rPr>
          <w:sz w:val="24"/>
          <w:szCs w:val="24"/>
        </w:rPr>
        <w:t xml:space="preserve"> представлены показат</w:t>
      </w:r>
      <w:r>
        <w:rPr>
          <w:sz w:val="24"/>
          <w:szCs w:val="24"/>
        </w:rPr>
        <w:t xml:space="preserve">ели, использованные при расчете </w:t>
      </w:r>
      <w:r w:rsidRPr="00650B7F">
        <w:rPr>
          <w:sz w:val="24"/>
          <w:szCs w:val="24"/>
        </w:rPr>
        <w:t>населения</w:t>
      </w:r>
      <w:r>
        <w:rPr>
          <w:sz w:val="24"/>
          <w:szCs w:val="24"/>
        </w:rPr>
        <w:t xml:space="preserve"> в Генеральном плане муниципального образования Ладожское сельское пос</w:t>
      </w:r>
      <w:r w:rsidR="00AA7255">
        <w:rPr>
          <w:sz w:val="24"/>
          <w:szCs w:val="24"/>
        </w:rPr>
        <w:t>е</w:t>
      </w:r>
      <w:r>
        <w:rPr>
          <w:sz w:val="24"/>
          <w:szCs w:val="24"/>
        </w:rPr>
        <w:t>ление</w:t>
      </w:r>
      <w:r w:rsidRPr="00650B7F">
        <w:rPr>
          <w:sz w:val="24"/>
          <w:szCs w:val="24"/>
        </w:rPr>
        <w:t>, основанном на методе «передвижки возрастов».</w:t>
      </w:r>
    </w:p>
    <w:p w:rsidR="00650B7F" w:rsidRDefault="00650B7F" w:rsidP="00650B7F">
      <w:pPr>
        <w:spacing w:line="312" w:lineRule="auto"/>
        <w:ind w:firstLine="709"/>
        <w:rPr>
          <w:sz w:val="24"/>
          <w:szCs w:val="24"/>
        </w:rPr>
      </w:pPr>
    </w:p>
    <w:p w:rsidR="00650B7F" w:rsidRDefault="00650B7F" w:rsidP="00650B7F">
      <w:pPr>
        <w:spacing w:line="276" w:lineRule="auto"/>
        <w:ind w:firstLine="709"/>
        <w:rPr>
          <w:sz w:val="24"/>
          <w:szCs w:val="24"/>
        </w:rPr>
      </w:pPr>
      <w:r>
        <w:rPr>
          <w:sz w:val="24"/>
          <w:szCs w:val="24"/>
        </w:rPr>
        <w:t xml:space="preserve">Таблица </w:t>
      </w:r>
      <w:r w:rsidR="006D1661">
        <w:rPr>
          <w:sz w:val="24"/>
          <w:szCs w:val="24"/>
        </w:rPr>
        <w:t>2.3.1</w:t>
      </w:r>
    </w:p>
    <w:p w:rsidR="00650B7F" w:rsidRPr="00186E4B" w:rsidRDefault="00650B7F" w:rsidP="00650B7F">
      <w:pPr>
        <w:spacing w:line="276" w:lineRule="auto"/>
        <w:ind w:firstLine="709"/>
        <w:jc w:val="center"/>
        <w:rPr>
          <w:sz w:val="24"/>
          <w:szCs w:val="24"/>
        </w:rPr>
      </w:pPr>
      <w:r w:rsidRPr="00650B7F">
        <w:rPr>
          <w:sz w:val="24"/>
          <w:szCs w:val="24"/>
        </w:rPr>
        <w:t>Показатели перспективной численности населения</w:t>
      </w:r>
    </w:p>
    <w:tbl>
      <w:tblPr>
        <w:tblW w:w="9748" w:type="dxa"/>
        <w:tblLayout w:type="fixed"/>
        <w:tblCellMar>
          <w:left w:w="85" w:type="dxa"/>
          <w:right w:w="85" w:type="dxa"/>
        </w:tblCellMar>
        <w:tblLook w:val="04A0" w:firstRow="1" w:lastRow="0" w:firstColumn="1" w:lastColumn="0" w:noHBand="0" w:noVBand="1"/>
      </w:tblPr>
      <w:tblGrid>
        <w:gridCol w:w="4815"/>
        <w:gridCol w:w="1531"/>
        <w:gridCol w:w="1134"/>
        <w:gridCol w:w="1134"/>
        <w:gridCol w:w="1134"/>
      </w:tblGrid>
      <w:tr w:rsidR="003E5A83" w:rsidRPr="00650B7F" w:rsidTr="003E5A83">
        <w:trPr>
          <w:trHeight w:val="76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 xml:space="preserve">Наименование </w:t>
            </w:r>
          </w:p>
          <w:p w:rsidR="003E5A83" w:rsidRPr="00650B7F" w:rsidRDefault="003E5A83" w:rsidP="00650B7F">
            <w:pPr>
              <w:spacing w:line="276" w:lineRule="auto"/>
              <w:jc w:val="center"/>
              <w:rPr>
                <w:sz w:val="24"/>
                <w:szCs w:val="24"/>
              </w:rPr>
            </w:pPr>
            <w:r w:rsidRPr="00650B7F">
              <w:rPr>
                <w:sz w:val="24"/>
                <w:szCs w:val="24"/>
              </w:rPr>
              <w:t>показателей</w:t>
            </w:r>
          </w:p>
        </w:tc>
        <w:tc>
          <w:tcPr>
            <w:tcW w:w="1531"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2013/</w:t>
            </w:r>
          </w:p>
          <w:p w:rsidR="003E5A83" w:rsidRPr="00650B7F" w:rsidRDefault="003E5A83" w:rsidP="00650B7F">
            <w:pPr>
              <w:spacing w:line="276" w:lineRule="auto"/>
              <w:jc w:val="center"/>
              <w:rPr>
                <w:bCs/>
                <w:sz w:val="24"/>
                <w:szCs w:val="24"/>
              </w:rPr>
            </w:pPr>
            <w:r w:rsidRPr="00650B7F">
              <w:rPr>
                <w:bCs/>
                <w:sz w:val="24"/>
                <w:szCs w:val="24"/>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2018/</w:t>
            </w:r>
          </w:p>
          <w:p w:rsidR="003E5A83" w:rsidRPr="00650B7F" w:rsidRDefault="003E5A83" w:rsidP="00650B7F">
            <w:pPr>
              <w:spacing w:line="276" w:lineRule="auto"/>
              <w:jc w:val="center"/>
              <w:rPr>
                <w:bCs/>
                <w:sz w:val="24"/>
                <w:szCs w:val="24"/>
              </w:rPr>
            </w:pPr>
            <w:r w:rsidRPr="00650B7F">
              <w:rPr>
                <w:bCs/>
                <w:sz w:val="24"/>
                <w:szCs w:val="24"/>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2023/</w:t>
            </w:r>
          </w:p>
          <w:p w:rsidR="003E5A83" w:rsidRPr="00650B7F" w:rsidRDefault="003E5A83" w:rsidP="00650B7F">
            <w:pPr>
              <w:spacing w:line="276" w:lineRule="auto"/>
              <w:jc w:val="center"/>
              <w:rPr>
                <w:bCs/>
                <w:sz w:val="24"/>
                <w:szCs w:val="24"/>
              </w:rPr>
            </w:pPr>
            <w:r w:rsidRPr="00650B7F">
              <w:rPr>
                <w:bCs/>
                <w:sz w:val="24"/>
                <w:szCs w:val="24"/>
              </w:rPr>
              <w:t>2027</w:t>
            </w:r>
          </w:p>
        </w:tc>
      </w:tr>
      <w:tr w:rsidR="003E5A83" w:rsidRPr="00650B7F" w:rsidTr="003E5A83">
        <w:trPr>
          <w:trHeight w:val="765"/>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ind w:right="-86"/>
              <w:rPr>
                <w:bCs/>
                <w:sz w:val="24"/>
                <w:szCs w:val="24"/>
              </w:rPr>
            </w:pPr>
            <w:r>
              <w:rPr>
                <w:bCs/>
                <w:sz w:val="24"/>
                <w:szCs w:val="24"/>
              </w:rPr>
              <w:t xml:space="preserve">Коэффициент </w:t>
            </w:r>
            <w:r w:rsidRPr="00650B7F">
              <w:rPr>
                <w:bCs/>
                <w:sz w:val="24"/>
                <w:szCs w:val="24"/>
              </w:rPr>
              <w:t xml:space="preserve">суммарной рождаемости, </w:t>
            </w:r>
          </w:p>
          <w:p w:rsidR="003E5A83" w:rsidRPr="00650B7F" w:rsidRDefault="003E5A83" w:rsidP="00650B7F">
            <w:pPr>
              <w:spacing w:line="276" w:lineRule="auto"/>
              <w:ind w:right="-86"/>
              <w:rPr>
                <w:bCs/>
                <w:sz w:val="24"/>
                <w:szCs w:val="24"/>
              </w:rPr>
            </w:pPr>
            <w:r w:rsidRPr="00650B7F">
              <w:rPr>
                <w:bCs/>
                <w:sz w:val="24"/>
                <w:szCs w:val="24"/>
              </w:rPr>
              <w:t>число рождений на 1 женщину</w:t>
            </w:r>
          </w:p>
        </w:tc>
        <w:tc>
          <w:tcPr>
            <w:tcW w:w="1531"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единиц</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1,749</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1,869</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2,001</w:t>
            </w:r>
          </w:p>
        </w:tc>
      </w:tr>
      <w:tr w:rsidR="003E5A83" w:rsidRPr="00650B7F" w:rsidTr="003E5A83">
        <w:trPr>
          <w:trHeight w:val="50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ind w:right="-86"/>
              <w:rPr>
                <w:bCs/>
                <w:sz w:val="24"/>
                <w:szCs w:val="24"/>
              </w:rPr>
            </w:pPr>
            <w:r>
              <w:rPr>
                <w:bCs/>
                <w:sz w:val="24"/>
                <w:szCs w:val="24"/>
              </w:rPr>
              <w:t xml:space="preserve">Общий коэффициент </w:t>
            </w:r>
            <w:r w:rsidRPr="00650B7F">
              <w:rPr>
                <w:bCs/>
                <w:sz w:val="24"/>
                <w:szCs w:val="24"/>
              </w:rPr>
              <w:t>смертности</w:t>
            </w:r>
          </w:p>
        </w:tc>
        <w:tc>
          <w:tcPr>
            <w:tcW w:w="1531"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промилле</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12,6</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11,8</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10,8</w:t>
            </w:r>
          </w:p>
        </w:tc>
      </w:tr>
      <w:tr w:rsidR="003E5A83" w:rsidRPr="00650B7F" w:rsidTr="003E5A83">
        <w:trPr>
          <w:trHeight w:val="554"/>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tcPr>
          <w:p w:rsidR="003E5A83" w:rsidRPr="00650B7F" w:rsidRDefault="003E5A83" w:rsidP="00650B7F">
            <w:pPr>
              <w:spacing w:line="276" w:lineRule="auto"/>
              <w:ind w:right="-86"/>
              <w:rPr>
                <w:bCs/>
                <w:sz w:val="24"/>
                <w:szCs w:val="24"/>
              </w:rPr>
            </w:pPr>
            <w:r w:rsidRPr="00650B7F">
              <w:rPr>
                <w:bCs/>
                <w:sz w:val="24"/>
                <w:szCs w:val="24"/>
              </w:rPr>
              <w:t>Миграционный среднегодовой прирост</w:t>
            </w:r>
          </w:p>
        </w:tc>
        <w:tc>
          <w:tcPr>
            <w:tcW w:w="1531"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bCs/>
                <w:sz w:val="24"/>
                <w:szCs w:val="24"/>
              </w:rPr>
            </w:pPr>
            <w:r w:rsidRPr="00650B7F">
              <w:rPr>
                <w:bCs/>
                <w:sz w:val="24"/>
                <w:szCs w:val="24"/>
              </w:rPr>
              <w:t>человек</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58</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66</w:t>
            </w:r>
          </w:p>
        </w:tc>
        <w:tc>
          <w:tcPr>
            <w:tcW w:w="1134" w:type="dxa"/>
            <w:tcBorders>
              <w:top w:val="nil"/>
              <w:left w:val="nil"/>
              <w:bottom w:val="single" w:sz="4" w:space="0" w:color="auto"/>
              <w:right w:val="single" w:sz="4" w:space="0" w:color="auto"/>
            </w:tcBorders>
            <w:shd w:val="clear" w:color="auto" w:fill="auto"/>
            <w:vAlign w:val="center"/>
          </w:tcPr>
          <w:p w:rsidR="003E5A83" w:rsidRPr="00650B7F" w:rsidRDefault="003E5A83" w:rsidP="00650B7F">
            <w:pPr>
              <w:spacing w:line="276" w:lineRule="auto"/>
              <w:jc w:val="center"/>
              <w:rPr>
                <w:sz w:val="24"/>
                <w:szCs w:val="24"/>
              </w:rPr>
            </w:pPr>
            <w:r w:rsidRPr="00650B7F">
              <w:rPr>
                <w:sz w:val="24"/>
                <w:szCs w:val="24"/>
              </w:rPr>
              <w:t>51</w:t>
            </w:r>
          </w:p>
        </w:tc>
      </w:tr>
    </w:tbl>
    <w:p w:rsidR="0072270A" w:rsidRDefault="0072270A" w:rsidP="0072270A">
      <w:pPr>
        <w:pStyle w:val="afff5"/>
        <w:spacing w:before="0" w:after="0" w:line="312" w:lineRule="auto"/>
        <w:ind w:firstLine="709"/>
      </w:pPr>
    </w:p>
    <w:p w:rsidR="003E5A83" w:rsidRPr="003E5A83" w:rsidRDefault="003E5A83" w:rsidP="003E5A83">
      <w:pPr>
        <w:spacing w:line="312" w:lineRule="auto"/>
        <w:ind w:right="142" w:firstLine="709"/>
        <w:rPr>
          <w:rFonts w:cs="Tahoma"/>
          <w:sz w:val="24"/>
          <w:szCs w:val="24"/>
        </w:rPr>
      </w:pPr>
      <w:r w:rsidRPr="003E5A83">
        <w:rPr>
          <w:rFonts w:cs="Tahoma"/>
          <w:sz w:val="24"/>
          <w:szCs w:val="24"/>
        </w:rPr>
        <w:t xml:space="preserve">Согласно расчету по методу «передвижки возрастов» численность и прирост населения станицы Ладожской представлены в таблице </w:t>
      </w:r>
      <w:r w:rsidR="006D1661">
        <w:rPr>
          <w:rFonts w:cs="Tahoma"/>
          <w:sz w:val="24"/>
          <w:szCs w:val="24"/>
        </w:rPr>
        <w:t>2.3.2</w:t>
      </w:r>
      <w:r w:rsidRPr="003E5A83">
        <w:rPr>
          <w:rFonts w:cs="Tahoma"/>
          <w:sz w:val="24"/>
          <w:szCs w:val="24"/>
        </w:rPr>
        <w:t>.</w:t>
      </w:r>
    </w:p>
    <w:p w:rsidR="003E5A83" w:rsidRPr="003E5A83" w:rsidRDefault="003E5A83" w:rsidP="003E5A83">
      <w:pPr>
        <w:spacing w:line="312" w:lineRule="auto"/>
        <w:jc w:val="center"/>
        <w:rPr>
          <w:rFonts w:cs="Tahoma"/>
          <w:sz w:val="24"/>
          <w:szCs w:val="24"/>
        </w:rPr>
      </w:pPr>
    </w:p>
    <w:p w:rsidR="003E5A83" w:rsidRDefault="003E5A83">
      <w:pPr>
        <w:widowControl/>
        <w:snapToGrid/>
        <w:spacing w:after="200" w:line="276" w:lineRule="auto"/>
        <w:jc w:val="left"/>
        <w:rPr>
          <w:rFonts w:cs="Tahoma"/>
          <w:b/>
          <w:bCs/>
          <w:sz w:val="24"/>
          <w:szCs w:val="24"/>
        </w:rPr>
      </w:pPr>
      <w:r>
        <w:rPr>
          <w:rFonts w:cs="Tahoma"/>
          <w:b/>
          <w:bCs/>
          <w:sz w:val="24"/>
          <w:szCs w:val="24"/>
        </w:rPr>
        <w:br w:type="page"/>
      </w:r>
    </w:p>
    <w:p w:rsidR="003E5A83" w:rsidRPr="003E5A83" w:rsidRDefault="003E5A83" w:rsidP="003E5A83">
      <w:pPr>
        <w:spacing w:line="312" w:lineRule="auto"/>
        <w:ind w:firstLine="709"/>
        <w:jc w:val="left"/>
        <w:rPr>
          <w:rFonts w:cs="Tahoma"/>
          <w:sz w:val="24"/>
          <w:szCs w:val="24"/>
        </w:rPr>
      </w:pPr>
      <w:r w:rsidRPr="003E5A83">
        <w:rPr>
          <w:rFonts w:cs="Tahoma"/>
          <w:sz w:val="24"/>
          <w:szCs w:val="24"/>
        </w:rPr>
        <w:lastRenderedPageBreak/>
        <w:t xml:space="preserve">Таблица </w:t>
      </w:r>
      <w:r w:rsidR="006D1661">
        <w:rPr>
          <w:rFonts w:cs="Tahoma"/>
          <w:sz w:val="24"/>
          <w:szCs w:val="24"/>
        </w:rPr>
        <w:t>2.3.2</w:t>
      </w:r>
    </w:p>
    <w:p w:rsidR="003E5A83" w:rsidRPr="003E5A83" w:rsidRDefault="003E5A83" w:rsidP="003E5A83">
      <w:pPr>
        <w:spacing w:line="312" w:lineRule="auto"/>
        <w:jc w:val="center"/>
        <w:rPr>
          <w:rFonts w:cs="Tahoma"/>
          <w:bCs/>
          <w:sz w:val="24"/>
          <w:szCs w:val="24"/>
        </w:rPr>
      </w:pPr>
      <w:r w:rsidRPr="003E5A83">
        <w:rPr>
          <w:rFonts w:cs="Tahoma"/>
          <w:bCs/>
          <w:sz w:val="24"/>
          <w:szCs w:val="24"/>
        </w:rPr>
        <w:t>Перспективная численность и прирост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3114"/>
        <w:gridCol w:w="1984"/>
        <w:gridCol w:w="2259"/>
        <w:gridCol w:w="2270"/>
      </w:tblGrid>
      <w:tr w:rsidR="003E5A83" w:rsidRPr="003E5A83" w:rsidTr="003E5A83">
        <w:trPr>
          <w:trHeight w:val="330"/>
        </w:trPr>
        <w:tc>
          <w:tcPr>
            <w:tcW w:w="3114" w:type="dxa"/>
            <w:vMerge w:val="restart"/>
            <w:vAlign w:val="center"/>
          </w:tcPr>
          <w:p w:rsidR="003E5A83" w:rsidRPr="003E5A83" w:rsidRDefault="003E5A83" w:rsidP="003E5A83">
            <w:pPr>
              <w:spacing w:line="276" w:lineRule="auto"/>
              <w:jc w:val="center"/>
              <w:rPr>
                <w:sz w:val="24"/>
                <w:szCs w:val="24"/>
              </w:rPr>
            </w:pPr>
            <w:r>
              <w:rPr>
                <w:sz w:val="24"/>
                <w:szCs w:val="24"/>
              </w:rPr>
              <w:t>Ладожское сельское поселение</w:t>
            </w:r>
          </w:p>
        </w:tc>
        <w:tc>
          <w:tcPr>
            <w:tcW w:w="6513" w:type="dxa"/>
            <w:gridSpan w:val="3"/>
            <w:vAlign w:val="center"/>
          </w:tcPr>
          <w:p w:rsidR="003E5A83" w:rsidRPr="003E5A83" w:rsidRDefault="003E5A83" w:rsidP="003E5A83">
            <w:pPr>
              <w:spacing w:line="276" w:lineRule="auto"/>
              <w:jc w:val="center"/>
              <w:rPr>
                <w:sz w:val="24"/>
                <w:szCs w:val="24"/>
              </w:rPr>
            </w:pPr>
            <w:r w:rsidRPr="003E5A83">
              <w:rPr>
                <w:sz w:val="24"/>
                <w:szCs w:val="24"/>
              </w:rPr>
              <w:t>Численность населения</w:t>
            </w:r>
          </w:p>
        </w:tc>
      </w:tr>
      <w:tr w:rsidR="003E5A83" w:rsidRPr="003E5A83" w:rsidTr="003E5A83">
        <w:trPr>
          <w:trHeight w:val="1114"/>
        </w:trPr>
        <w:tc>
          <w:tcPr>
            <w:tcW w:w="3114" w:type="dxa"/>
            <w:vMerge/>
            <w:vAlign w:val="center"/>
          </w:tcPr>
          <w:p w:rsidR="003E5A83" w:rsidRPr="003E5A83" w:rsidRDefault="003E5A83" w:rsidP="003E5A83">
            <w:pPr>
              <w:spacing w:line="276" w:lineRule="auto"/>
              <w:jc w:val="center"/>
              <w:rPr>
                <w:sz w:val="24"/>
                <w:szCs w:val="24"/>
              </w:rPr>
            </w:pPr>
          </w:p>
        </w:tc>
        <w:tc>
          <w:tcPr>
            <w:tcW w:w="1984" w:type="dxa"/>
            <w:vAlign w:val="center"/>
          </w:tcPr>
          <w:p w:rsidR="003E5A83" w:rsidRPr="003E5A83" w:rsidRDefault="003E5A83" w:rsidP="003E5A83">
            <w:pPr>
              <w:spacing w:line="276" w:lineRule="auto"/>
              <w:jc w:val="center"/>
              <w:rPr>
                <w:sz w:val="24"/>
                <w:szCs w:val="24"/>
              </w:rPr>
            </w:pPr>
            <w:r w:rsidRPr="003E5A83">
              <w:rPr>
                <w:sz w:val="24"/>
                <w:szCs w:val="24"/>
              </w:rPr>
              <w:t>По</w:t>
            </w:r>
          </w:p>
          <w:p w:rsidR="003E5A83" w:rsidRPr="003E5A83" w:rsidRDefault="003E5A83" w:rsidP="003E5A83">
            <w:pPr>
              <w:spacing w:line="276" w:lineRule="auto"/>
              <w:jc w:val="center"/>
              <w:rPr>
                <w:sz w:val="24"/>
                <w:szCs w:val="24"/>
              </w:rPr>
            </w:pPr>
            <w:r w:rsidRPr="003E5A83">
              <w:rPr>
                <w:sz w:val="24"/>
                <w:szCs w:val="24"/>
              </w:rPr>
              <w:t>состоянию на 01.01.20</w:t>
            </w:r>
            <w:r>
              <w:rPr>
                <w:sz w:val="24"/>
                <w:szCs w:val="24"/>
              </w:rPr>
              <w:t>16</w:t>
            </w:r>
            <w:r w:rsidRPr="003E5A83">
              <w:rPr>
                <w:sz w:val="24"/>
                <w:szCs w:val="24"/>
              </w:rPr>
              <w:t xml:space="preserve"> г.</w:t>
            </w:r>
          </w:p>
        </w:tc>
        <w:tc>
          <w:tcPr>
            <w:tcW w:w="2259" w:type="dxa"/>
            <w:vAlign w:val="center"/>
          </w:tcPr>
          <w:p w:rsidR="003E5A83" w:rsidRDefault="003E5A83" w:rsidP="003E5A83">
            <w:pPr>
              <w:spacing w:line="276" w:lineRule="auto"/>
              <w:jc w:val="center"/>
              <w:rPr>
                <w:sz w:val="24"/>
                <w:szCs w:val="24"/>
              </w:rPr>
            </w:pPr>
            <w:r w:rsidRPr="003E5A83">
              <w:rPr>
                <w:sz w:val="24"/>
                <w:szCs w:val="24"/>
              </w:rPr>
              <w:t xml:space="preserve">На 1 очередь строительства </w:t>
            </w:r>
          </w:p>
          <w:p w:rsidR="003E5A83" w:rsidRPr="003E5A83" w:rsidRDefault="003E5A83" w:rsidP="003E5A83">
            <w:pPr>
              <w:spacing w:line="276" w:lineRule="auto"/>
              <w:jc w:val="center"/>
              <w:rPr>
                <w:sz w:val="24"/>
                <w:szCs w:val="24"/>
              </w:rPr>
            </w:pPr>
            <w:r>
              <w:rPr>
                <w:sz w:val="24"/>
                <w:szCs w:val="24"/>
              </w:rPr>
              <w:t xml:space="preserve">до </w:t>
            </w:r>
            <w:r w:rsidRPr="003E5A83">
              <w:rPr>
                <w:sz w:val="24"/>
                <w:szCs w:val="24"/>
              </w:rPr>
              <w:t>20</w:t>
            </w:r>
            <w:r>
              <w:rPr>
                <w:sz w:val="24"/>
                <w:szCs w:val="24"/>
              </w:rPr>
              <w:t>21</w:t>
            </w:r>
            <w:r w:rsidRPr="003E5A83">
              <w:rPr>
                <w:sz w:val="24"/>
                <w:szCs w:val="24"/>
              </w:rPr>
              <w:t xml:space="preserve"> года</w:t>
            </w:r>
          </w:p>
        </w:tc>
        <w:tc>
          <w:tcPr>
            <w:tcW w:w="2270" w:type="dxa"/>
            <w:vAlign w:val="center"/>
          </w:tcPr>
          <w:p w:rsidR="003E5A83" w:rsidRPr="003E5A83" w:rsidRDefault="003E5A83" w:rsidP="003E5A83">
            <w:pPr>
              <w:spacing w:line="276" w:lineRule="auto"/>
              <w:jc w:val="center"/>
              <w:rPr>
                <w:sz w:val="24"/>
                <w:szCs w:val="24"/>
              </w:rPr>
            </w:pPr>
            <w:r w:rsidRPr="003E5A83">
              <w:rPr>
                <w:sz w:val="24"/>
                <w:szCs w:val="24"/>
              </w:rPr>
              <w:t xml:space="preserve">На </w:t>
            </w:r>
            <w:r>
              <w:rPr>
                <w:sz w:val="24"/>
                <w:szCs w:val="24"/>
              </w:rPr>
              <w:t xml:space="preserve">расчетный </w:t>
            </w:r>
            <w:r w:rsidRPr="003E5A83">
              <w:rPr>
                <w:sz w:val="24"/>
                <w:szCs w:val="24"/>
              </w:rPr>
              <w:t>срок</w:t>
            </w:r>
          </w:p>
          <w:p w:rsidR="003E5A83" w:rsidRPr="003E5A83" w:rsidRDefault="003E5A83" w:rsidP="003E5A83">
            <w:pPr>
              <w:spacing w:line="276" w:lineRule="auto"/>
              <w:jc w:val="center"/>
              <w:rPr>
                <w:sz w:val="24"/>
                <w:szCs w:val="24"/>
              </w:rPr>
            </w:pPr>
            <w:r w:rsidRPr="003E5A83">
              <w:rPr>
                <w:sz w:val="24"/>
                <w:szCs w:val="24"/>
              </w:rPr>
              <w:t>до 202</w:t>
            </w:r>
            <w:r>
              <w:rPr>
                <w:sz w:val="24"/>
                <w:szCs w:val="24"/>
              </w:rPr>
              <w:t>7</w:t>
            </w:r>
            <w:r w:rsidRPr="003E5A83">
              <w:rPr>
                <w:sz w:val="24"/>
                <w:szCs w:val="24"/>
              </w:rPr>
              <w:t xml:space="preserve"> года</w:t>
            </w:r>
          </w:p>
        </w:tc>
      </w:tr>
      <w:tr w:rsidR="003E5A83" w:rsidRPr="003E5A83" w:rsidTr="003E5A83">
        <w:tc>
          <w:tcPr>
            <w:tcW w:w="3114" w:type="dxa"/>
            <w:vAlign w:val="center"/>
          </w:tcPr>
          <w:p w:rsidR="003E5A83" w:rsidRPr="003E5A83" w:rsidRDefault="003E5A83" w:rsidP="003E5A83">
            <w:pPr>
              <w:spacing w:line="276" w:lineRule="auto"/>
              <w:jc w:val="center"/>
              <w:rPr>
                <w:sz w:val="24"/>
                <w:szCs w:val="24"/>
              </w:rPr>
            </w:pPr>
            <w:r w:rsidRPr="003E5A83">
              <w:rPr>
                <w:sz w:val="24"/>
                <w:szCs w:val="24"/>
              </w:rPr>
              <w:t>Численность населения (чел.)</w:t>
            </w:r>
          </w:p>
        </w:tc>
        <w:tc>
          <w:tcPr>
            <w:tcW w:w="1984" w:type="dxa"/>
            <w:vAlign w:val="center"/>
          </w:tcPr>
          <w:p w:rsidR="003E5A83" w:rsidRPr="003E5A83" w:rsidRDefault="003E5A83" w:rsidP="003E5A83">
            <w:pPr>
              <w:spacing w:line="276" w:lineRule="auto"/>
              <w:jc w:val="center"/>
              <w:rPr>
                <w:sz w:val="24"/>
                <w:szCs w:val="24"/>
              </w:rPr>
            </w:pPr>
            <w:r w:rsidRPr="003E5A83">
              <w:rPr>
                <w:sz w:val="24"/>
                <w:szCs w:val="24"/>
              </w:rPr>
              <w:t>1</w:t>
            </w:r>
            <w:r>
              <w:rPr>
                <w:sz w:val="24"/>
                <w:szCs w:val="24"/>
              </w:rPr>
              <w:t>4726</w:t>
            </w:r>
          </w:p>
        </w:tc>
        <w:tc>
          <w:tcPr>
            <w:tcW w:w="2259" w:type="dxa"/>
            <w:vAlign w:val="center"/>
          </w:tcPr>
          <w:p w:rsidR="003E5A83" w:rsidRPr="003E5A83" w:rsidRDefault="003E5A83" w:rsidP="003E5A83">
            <w:pPr>
              <w:spacing w:line="276" w:lineRule="auto"/>
              <w:jc w:val="center"/>
              <w:rPr>
                <w:sz w:val="24"/>
                <w:szCs w:val="24"/>
              </w:rPr>
            </w:pPr>
            <w:r w:rsidRPr="003E5A83">
              <w:rPr>
                <w:sz w:val="24"/>
                <w:szCs w:val="24"/>
              </w:rPr>
              <w:t>15550</w:t>
            </w:r>
          </w:p>
        </w:tc>
        <w:tc>
          <w:tcPr>
            <w:tcW w:w="2270" w:type="dxa"/>
            <w:vAlign w:val="center"/>
          </w:tcPr>
          <w:p w:rsidR="003E5A83" w:rsidRPr="003E5A83" w:rsidRDefault="003E5A83" w:rsidP="003E5A83">
            <w:pPr>
              <w:spacing w:line="276" w:lineRule="auto"/>
              <w:jc w:val="center"/>
              <w:rPr>
                <w:sz w:val="24"/>
                <w:szCs w:val="24"/>
              </w:rPr>
            </w:pPr>
            <w:r w:rsidRPr="003E5A83">
              <w:rPr>
                <w:sz w:val="24"/>
                <w:szCs w:val="24"/>
              </w:rPr>
              <w:t>16000</w:t>
            </w:r>
          </w:p>
        </w:tc>
      </w:tr>
      <w:tr w:rsidR="003E5A83" w:rsidRPr="003E5A83" w:rsidTr="003E5A83">
        <w:tc>
          <w:tcPr>
            <w:tcW w:w="3114" w:type="dxa"/>
            <w:vAlign w:val="center"/>
          </w:tcPr>
          <w:p w:rsidR="003E5A83" w:rsidRPr="003E5A83" w:rsidRDefault="003E5A83" w:rsidP="003E5A83">
            <w:pPr>
              <w:spacing w:line="276" w:lineRule="auto"/>
              <w:jc w:val="center"/>
              <w:rPr>
                <w:sz w:val="24"/>
                <w:szCs w:val="24"/>
              </w:rPr>
            </w:pPr>
            <w:r w:rsidRPr="003E5A83">
              <w:rPr>
                <w:sz w:val="24"/>
                <w:szCs w:val="24"/>
              </w:rPr>
              <w:t>Прирост</w:t>
            </w:r>
          </w:p>
          <w:p w:rsidR="003E5A83" w:rsidRPr="003E5A83" w:rsidRDefault="003E5A83" w:rsidP="003E5A83">
            <w:pPr>
              <w:spacing w:line="276" w:lineRule="auto"/>
              <w:jc w:val="center"/>
              <w:rPr>
                <w:sz w:val="24"/>
                <w:szCs w:val="24"/>
              </w:rPr>
            </w:pPr>
            <w:r w:rsidRPr="003E5A83">
              <w:rPr>
                <w:sz w:val="24"/>
                <w:szCs w:val="24"/>
              </w:rPr>
              <w:t>населения (чел.)</w:t>
            </w:r>
          </w:p>
        </w:tc>
        <w:tc>
          <w:tcPr>
            <w:tcW w:w="1984" w:type="dxa"/>
            <w:vAlign w:val="center"/>
          </w:tcPr>
          <w:p w:rsidR="003E5A83" w:rsidRPr="003E5A83" w:rsidRDefault="003E5A83" w:rsidP="003E5A83">
            <w:pPr>
              <w:spacing w:line="276" w:lineRule="auto"/>
              <w:jc w:val="center"/>
              <w:rPr>
                <w:sz w:val="24"/>
                <w:szCs w:val="24"/>
              </w:rPr>
            </w:pPr>
            <w:r w:rsidRPr="003E5A83">
              <w:rPr>
                <w:sz w:val="24"/>
                <w:szCs w:val="24"/>
              </w:rPr>
              <w:t>-</w:t>
            </w:r>
          </w:p>
        </w:tc>
        <w:tc>
          <w:tcPr>
            <w:tcW w:w="2259" w:type="dxa"/>
            <w:vAlign w:val="center"/>
          </w:tcPr>
          <w:p w:rsidR="003E5A83" w:rsidRPr="003E5A83" w:rsidRDefault="003E5A83" w:rsidP="003E5A83">
            <w:pPr>
              <w:spacing w:line="276" w:lineRule="auto"/>
              <w:jc w:val="center"/>
              <w:rPr>
                <w:sz w:val="24"/>
                <w:szCs w:val="24"/>
              </w:rPr>
            </w:pPr>
            <w:r>
              <w:rPr>
                <w:sz w:val="24"/>
                <w:szCs w:val="24"/>
              </w:rPr>
              <w:t>824</w:t>
            </w:r>
          </w:p>
        </w:tc>
        <w:tc>
          <w:tcPr>
            <w:tcW w:w="2270" w:type="dxa"/>
            <w:vAlign w:val="center"/>
          </w:tcPr>
          <w:p w:rsidR="003E5A83" w:rsidRPr="003E5A83" w:rsidRDefault="003E5A83" w:rsidP="003E5A83">
            <w:pPr>
              <w:spacing w:line="276" w:lineRule="auto"/>
              <w:jc w:val="center"/>
              <w:rPr>
                <w:sz w:val="24"/>
                <w:szCs w:val="24"/>
              </w:rPr>
            </w:pPr>
            <w:r>
              <w:rPr>
                <w:sz w:val="24"/>
                <w:szCs w:val="24"/>
              </w:rPr>
              <w:t>450</w:t>
            </w:r>
          </w:p>
        </w:tc>
      </w:tr>
    </w:tbl>
    <w:p w:rsidR="003E5A83" w:rsidRPr="003E5A83" w:rsidRDefault="003E5A83" w:rsidP="003E5A83">
      <w:pPr>
        <w:spacing w:line="312" w:lineRule="auto"/>
        <w:jc w:val="center"/>
        <w:rPr>
          <w:rFonts w:cs="Tahoma"/>
          <w:sz w:val="24"/>
          <w:szCs w:val="24"/>
        </w:rPr>
      </w:pPr>
    </w:p>
    <w:p w:rsidR="003E5A83" w:rsidRPr="003E5A83" w:rsidRDefault="003E5A83" w:rsidP="003E5A83">
      <w:pPr>
        <w:spacing w:line="312" w:lineRule="auto"/>
        <w:ind w:right="142" w:firstLine="709"/>
        <w:rPr>
          <w:rFonts w:cs="Tahoma"/>
          <w:sz w:val="24"/>
          <w:szCs w:val="24"/>
        </w:rPr>
      </w:pPr>
      <w:r w:rsidRPr="003E5A83">
        <w:rPr>
          <w:rFonts w:cs="Tahoma"/>
          <w:sz w:val="24"/>
          <w:szCs w:val="24"/>
        </w:rPr>
        <w:t xml:space="preserve">Данные о возрастном составе населения станицы на расчетный срок представлены в таблице </w:t>
      </w:r>
      <w:r w:rsidR="006D1661">
        <w:rPr>
          <w:rFonts w:cs="Tahoma"/>
          <w:sz w:val="24"/>
          <w:szCs w:val="24"/>
        </w:rPr>
        <w:t>2.3.3</w:t>
      </w:r>
      <w:r w:rsidRPr="003E5A83">
        <w:rPr>
          <w:rFonts w:cs="Tahoma"/>
          <w:sz w:val="24"/>
          <w:szCs w:val="24"/>
        </w:rPr>
        <w:t>.</w:t>
      </w:r>
    </w:p>
    <w:p w:rsidR="00A74B97" w:rsidRDefault="00A74B97" w:rsidP="00A74B97">
      <w:pPr>
        <w:spacing w:line="312" w:lineRule="auto"/>
        <w:jc w:val="left"/>
        <w:rPr>
          <w:rFonts w:cs="Tahoma"/>
          <w:sz w:val="24"/>
          <w:szCs w:val="24"/>
        </w:rPr>
      </w:pPr>
    </w:p>
    <w:p w:rsidR="003E5A83" w:rsidRPr="003E5A83" w:rsidRDefault="00A74B97" w:rsidP="00A74B97">
      <w:pPr>
        <w:spacing w:line="312" w:lineRule="auto"/>
        <w:ind w:firstLine="709"/>
        <w:jc w:val="left"/>
        <w:rPr>
          <w:rFonts w:cs="Tahoma"/>
          <w:b/>
          <w:sz w:val="24"/>
          <w:szCs w:val="24"/>
        </w:rPr>
      </w:pPr>
      <w:r w:rsidRPr="003E5A83">
        <w:rPr>
          <w:rFonts w:cs="Tahoma"/>
          <w:sz w:val="24"/>
          <w:szCs w:val="24"/>
        </w:rPr>
        <w:t xml:space="preserve">Таблица </w:t>
      </w:r>
      <w:r w:rsidR="006D1661">
        <w:rPr>
          <w:rFonts w:cs="Tahoma"/>
          <w:sz w:val="24"/>
          <w:szCs w:val="24"/>
        </w:rPr>
        <w:t>2.3.3</w:t>
      </w:r>
    </w:p>
    <w:p w:rsidR="003E5A83" w:rsidRPr="00A74B97" w:rsidRDefault="003E5A83" w:rsidP="003E5A83">
      <w:pPr>
        <w:spacing w:line="312" w:lineRule="auto"/>
        <w:jc w:val="center"/>
        <w:rPr>
          <w:rFonts w:cs="Tahoma"/>
          <w:sz w:val="24"/>
          <w:szCs w:val="24"/>
        </w:rPr>
      </w:pPr>
      <w:r w:rsidRPr="00A74B97">
        <w:rPr>
          <w:rFonts w:cs="Tahoma"/>
          <w:sz w:val="24"/>
          <w:szCs w:val="24"/>
        </w:rPr>
        <w:t>Структура возрастного состава населения станицы Ладожской</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041"/>
        <w:gridCol w:w="850"/>
        <w:gridCol w:w="850"/>
        <w:gridCol w:w="850"/>
        <w:gridCol w:w="850"/>
        <w:gridCol w:w="1135"/>
        <w:gridCol w:w="1134"/>
        <w:gridCol w:w="1134"/>
        <w:gridCol w:w="1134"/>
      </w:tblGrid>
      <w:tr w:rsidR="003E5A83" w:rsidRPr="003E5A83" w:rsidTr="008F2EF2">
        <w:trPr>
          <w:trHeight w:val="255"/>
        </w:trPr>
        <w:tc>
          <w:tcPr>
            <w:tcW w:w="2041" w:type="dxa"/>
            <w:vMerge w:val="restart"/>
            <w:shd w:val="clear" w:color="auto" w:fill="auto"/>
            <w:vAlign w:val="center"/>
          </w:tcPr>
          <w:p w:rsidR="003E5A83" w:rsidRPr="003E5A83" w:rsidRDefault="003E5A83" w:rsidP="003E5A83">
            <w:pPr>
              <w:spacing w:line="312" w:lineRule="auto"/>
              <w:jc w:val="center"/>
              <w:rPr>
                <w:sz w:val="24"/>
                <w:szCs w:val="24"/>
              </w:rPr>
            </w:pPr>
            <w:r w:rsidRPr="003E5A83">
              <w:rPr>
                <w:sz w:val="24"/>
                <w:szCs w:val="24"/>
              </w:rPr>
              <w:t>Численность населения (чел.)</w:t>
            </w:r>
          </w:p>
        </w:tc>
        <w:tc>
          <w:tcPr>
            <w:tcW w:w="7937" w:type="dxa"/>
            <w:gridSpan w:val="8"/>
            <w:shd w:val="clear" w:color="auto" w:fill="auto"/>
            <w:vAlign w:val="bottom"/>
          </w:tcPr>
          <w:p w:rsidR="003E5A83" w:rsidRPr="003E5A83" w:rsidRDefault="003E5A83" w:rsidP="003E5A83">
            <w:pPr>
              <w:spacing w:line="312" w:lineRule="auto"/>
              <w:jc w:val="center"/>
              <w:rPr>
                <w:sz w:val="24"/>
                <w:szCs w:val="24"/>
              </w:rPr>
            </w:pPr>
            <w:r w:rsidRPr="003E5A83">
              <w:rPr>
                <w:sz w:val="24"/>
                <w:szCs w:val="24"/>
              </w:rPr>
              <w:t>Возрастные группы населения</w:t>
            </w:r>
          </w:p>
        </w:tc>
      </w:tr>
      <w:tr w:rsidR="003E5A83" w:rsidRPr="003E5A83" w:rsidTr="008F2EF2">
        <w:trPr>
          <w:cantSplit/>
          <w:trHeight w:val="2381"/>
        </w:trPr>
        <w:tc>
          <w:tcPr>
            <w:tcW w:w="2041" w:type="dxa"/>
            <w:vMerge/>
            <w:vAlign w:val="bottom"/>
          </w:tcPr>
          <w:p w:rsidR="003E5A83" w:rsidRPr="003E5A83" w:rsidRDefault="003E5A83" w:rsidP="003E5A83">
            <w:pPr>
              <w:spacing w:line="312" w:lineRule="auto"/>
              <w:jc w:val="center"/>
              <w:rPr>
                <w:sz w:val="24"/>
                <w:szCs w:val="24"/>
              </w:rPr>
            </w:pP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0-6 лет</w:t>
            </w: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7-15 лет</w:t>
            </w: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свыше 55 лет жен.</w:t>
            </w:r>
          </w:p>
        </w:tc>
        <w:tc>
          <w:tcPr>
            <w:tcW w:w="850"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свыше 60 лет муж.</w:t>
            </w:r>
          </w:p>
        </w:tc>
        <w:tc>
          <w:tcPr>
            <w:tcW w:w="1135"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Итого</w:t>
            </w:r>
          </w:p>
          <w:p w:rsidR="003E5A83" w:rsidRPr="003E5A83" w:rsidRDefault="003E5A83" w:rsidP="003E5A83">
            <w:pPr>
              <w:spacing w:line="312" w:lineRule="auto"/>
              <w:jc w:val="center"/>
              <w:rPr>
                <w:sz w:val="24"/>
                <w:szCs w:val="24"/>
              </w:rPr>
            </w:pPr>
            <w:r w:rsidRPr="003E5A83">
              <w:rPr>
                <w:sz w:val="24"/>
                <w:szCs w:val="24"/>
              </w:rPr>
              <w:t>несамодеятельного населения</w:t>
            </w:r>
          </w:p>
        </w:tc>
        <w:tc>
          <w:tcPr>
            <w:tcW w:w="1134"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16 до 54 лет включительно, жен.</w:t>
            </w:r>
          </w:p>
        </w:tc>
        <w:tc>
          <w:tcPr>
            <w:tcW w:w="1134"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от 16 до 59 лет включительно, муж.</w:t>
            </w:r>
          </w:p>
        </w:tc>
        <w:tc>
          <w:tcPr>
            <w:tcW w:w="1134" w:type="dxa"/>
            <w:shd w:val="clear" w:color="auto" w:fill="auto"/>
            <w:textDirection w:val="btLr"/>
            <w:vAlign w:val="center"/>
          </w:tcPr>
          <w:p w:rsidR="003E5A83" w:rsidRPr="003E5A83" w:rsidRDefault="003E5A83" w:rsidP="003E5A83">
            <w:pPr>
              <w:spacing w:line="312" w:lineRule="auto"/>
              <w:jc w:val="center"/>
              <w:rPr>
                <w:sz w:val="24"/>
                <w:szCs w:val="24"/>
              </w:rPr>
            </w:pPr>
            <w:r w:rsidRPr="003E5A83">
              <w:rPr>
                <w:sz w:val="24"/>
                <w:szCs w:val="24"/>
              </w:rPr>
              <w:t>Итого</w:t>
            </w:r>
          </w:p>
          <w:p w:rsidR="003E5A83" w:rsidRPr="003E5A83" w:rsidRDefault="003E5A83" w:rsidP="003E5A83">
            <w:pPr>
              <w:spacing w:line="312" w:lineRule="auto"/>
              <w:jc w:val="center"/>
              <w:rPr>
                <w:sz w:val="24"/>
                <w:szCs w:val="24"/>
              </w:rPr>
            </w:pPr>
            <w:r w:rsidRPr="003E5A83">
              <w:rPr>
                <w:sz w:val="24"/>
                <w:szCs w:val="24"/>
              </w:rPr>
              <w:t>трудоспособного населения</w:t>
            </w:r>
          </w:p>
        </w:tc>
      </w:tr>
      <w:tr w:rsidR="003E5A83" w:rsidRPr="003E5A83" w:rsidTr="008F2EF2">
        <w:trPr>
          <w:trHeight w:val="283"/>
        </w:trPr>
        <w:tc>
          <w:tcPr>
            <w:tcW w:w="9978" w:type="dxa"/>
            <w:gridSpan w:val="9"/>
            <w:shd w:val="clear" w:color="auto" w:fill="auto"/>
            <w:vAlign w:val="center"/>
          </w:tcPr>
          <w:p w:rsidR="003E5A83" w:rsidRPr="003E5A83" w:rsidRDefault="003E5A83" w:rsidP="00A74B97">
            <w:pPr>
              <w:spacing w:line="312" w:lineRule="auto"/>
              <w:jc w:val="center"/>
              <w:rPr>
                <w:sz w:val="24"/>
                <w:szCs w:val="24"/>
              </w:rPr>
            </w:pPr>
            <w:r w:rsidRPr="003E5A83">
              <w:rPr>
                <w:rFonts w:cs="Tahoma"/>
                <w:sz w:val="24"/>
                <w:szCs w:val="24"/>
              </w:rPr>
              <w:t>На расчетный срок – 202</w:t>
            </w:r>
            <w:r w:rsidR="00A74B97">
              <w:rPr>
                <w:rFonts w:cs="Tahoma"/>
                <w:sz w:val="24"/>
                <w:szCs w:val="24"/>
              </w:rPr>
              <w:t>7</w:t>
            </w:r>
            <w:r w:rsidRPr="003E5A83">
              <w:rPr>
                <w:rFonts w:cs="Tahoma"/>
                <w:sz w:val="24"/>
                <w:szCs w:val="24"/>
              </w:rPr>
              <w:t xml:space="preserve"> г.</w:t>
            </w:r>
          </w:p>
        </w:tc>
      </w:tr>
      <w:tr w:rsidR="005902B9" w:rsidRPr="003E5A83" w:rsidTr="005902B9">
        <w:trPr>
          <w:trHeight w:val="283"/>
        </w:trPr>
        <w:tc>
          <w:tcPr>
            <w:tcW w:w="2041" w:type="dxa"/>
            <w:shd w:val="clear" w:color="auto" w:fill="auto"/>
            <w:vAlign w:val="center"/>
          </w:tcPr>
          <w:p w:rsidR="005902B9" w:rsidRPr="003E5A83" w:rsidRDefault="005902B9" w:rsidP="005902B9">
            <w:pPr>
              <w:spacing w:line="312" w:lineRule="auto"/>
              <w:jc w:val="center"/>
              <w:rPr>
                <w:sz w:val="24"/>
                <w:szCs w:val="24"/>
              </w:rPr>
            </w:pPr>
            <w:r>
              <w:rPr>
                <w:sz w:val="24"/>
                <w:szCs w:val="24"/>
              </w:rPr>
              <w:t>16000</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1163</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1668</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2949</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2089</w:t>
            </w:r>
          </w:p>
        </w:tc>
        <w:tc>
          <w:tcPr>
            <w:tcW w:w="1135" w:type="dxa"/>
            <w:shd w:val="clear" w:color="auto" w:fill="auto"/>
            <w:vAlign w:val="center"/>
          </w:tcPr>
          <w:p w:rsidR="005902B9" w:rsidRPr="005902B9" w:rsidRDefault="005902B9" w:rsidP="005902B9">
            <w:pPr>
              <w:jc w:val="center"/>
              <w:rPr>
                <w:sz w:val="24"/>
                <w:szCs w:val="24"/>
              </w:rPr>
            </w:pPr>
            <w:r w:rsidRPr="005902B9">
              <w:rPr>
                <w:sz w:val="24"/>
                <w:szCs w:val="24"/>
              </w:rPr>
              <w:t>7869</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4229</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3902</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8131</w:t>
            </w:r>
          </w:p>
        </w:tc>
      </w:tr>
      <w:tr w:rsidR="005902B9" w:rsidRPr="003E5A83" w:rsidTr="005902B9">
        <w:trPr>
          <w:trHeight w:val="624"/>
        </w:trPr>
        <w:tc>
          <w:tcPr>
            <w:tcW w:w="2041" w:type="dxa"/>
            <w:shd w:val="clear" w:color="auto" w:fill="auto"/>
            <w:vAlign w:val="center"/>
          </w:tcPr>
          <w:p w:rsidR="005902B9" w:rsidRPr="003E5A83" w:rsidRDefault="005902B9" w:rsidP="005902B9">
            <w:pPr>
              <w:spacing w:line="312" w:lineRule="auto"/>
              <w:rPr>
                <w:sz w:val="24"/>
                <w:szCs w:val="24"/>
              </w:rPr>
            </w:pPr>
            <w:r w:rsidRPr="003E5A83">
              <w:rPr>
                <w:sz w:val="24"/>
                <w:szCs w:val="24"/>
              </w:rPr>
              <w:t>% к общей численности</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7,27</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10,42</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18,43</w:t>
            </w:r>
          </w:p>
        </w:tc>
        <w:tc>
          <w:tcPr>
            <w:tcW w:w="850" w:type="dxa"/>
            <w:shd w:val="clear" w:color="auto" w:fill="auto"/>
            <w:vAlign w:val="center"/>
          </w:tcPr>
          <w:p w:rsidR="005902B9" w:rsidRPr="005902B9" w:rsidRDefault="005902B9" w:rsidP="005902B9">
            <w:pPr>
              <w:jc w:val="center"/>
              <w:rPr>
                <w:sz w:val="24"/>
                <w:szCs w:val="24"/>
              </w:rPr>
            </w:pPr>
            <w:r w:rsidRPr="005902B9">
              <w:rPr>
                <w:sz w:val="24"/>
                <w:szCs w:val="24"/>
              </w:rPr>
              <w:t>13,06</w:t>
            </w:r>
          </w:p>
        </w:tc>
        <w:tc>
          <w:tcPr>
            <w:tcW w:w="1135" w:type="dxa"/>
            <w:shd w:val="clear" w:color="auto" w:fill="auto"/>
            <w:vAlign w:val="center"/>
          </w:tcPr>
          <w:p w:rsidR="005902B9" w:rsidRPr="005902B9" w:rsidRDefault="005902B9" w:rsidP="005902B9">
            <w:pPr>
              <w:jc w:val="center"/>
              <w:rPr>
                <w:sz w:val="24"/>
                <w:szCs w:val="24"/>
              </w:rPr>
            </w:pPr>
            <w:r w:rsidRPr="005902B9">
              <w:rPr>
                <w:sz w:val="24"/>
                <w:szCs w:val="24"/>
              </w:rPr>
              <w:t>49,18</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26,43</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24,39</w:t>
            </w:r>
          </w:p>
        </w:tc>
        <w:tc>
          <w:tcPr>
            <w:tcW w:w="1134" w:type="dxa"/>
            <w:shd w:val="clear" w:color="auto" w:fill="auto"/>
            <w:vAlign w:val="center"/>
          </w:tcPr>
          <w:p w:rsidR="005902B9" w:rsidRPr="005902B9" w:rsidRDefault="005902B9" w:rsidP="005902B9">
            <w:pPr>
              <w:jc w:val="center"/>
              <w:rPr>
                <w:sz w:val="24"/>
                <w:szCs w:val="24"/>
              </w:rPr>
            </w:pPr>
            <w:r w:rsidRPr="005902B9">
              <w:rPr>
                <w:sz w:val="24"/>
                <w:szCs w:val="24"/>
              </w:rPr>
              <w:t>50,82</w:t>
            </w:r>
          </w:p>
        </w:tc>
      </w:tr>
    </w:tbl>
    <w:p w:rsidR="003E5A83" w:rsidRPr="003E5A83" w:rsidRDefault="003E5A83" w:rsidP="003E5A83">
      <w:pPr>
        <w:spacing w:line="312" w:lineRule="auto"/>
        <w:jc w:val="center"/>
        <w:rPr>
          <w:sz w:val="24"/>
          <w:szCs w:val="24"/>
          <w:highlight w:val="yellow"/>
        </w:rPr>
      </w:pPr>
    </w:p>
    <w:p w:rsidR="003E5A83" w:rsidRPr="003E5A83" w:rsidRDefault="003E5A83" w:rsidP="003E5A83">
      <w:pPr>
        <w:tabs>
          <w:tab w:val="left" w:pos="9781"/>
        </w:tabs>
        <w:spacing w:line="312" w:lineRule="auto"/>
        <w:ind w:firstLine="709"/>
        <w:rPr>
          <w:sz w:val="24"/>
          <w:szCs w:val="24"/>
          <w:lang w:eastAsia="ar-SA"/>
        </w:rPr>
      </w:pPr>
      <w:r w:rsidRPr="003E5A83">
        <w:rPr>
          <w:sz w:val="24"/>
          <w:szCs w:val="24"/>
          <w:lang w:eastAsia="ar-SA"/>
        </w:rPr>
        <w:t>Расчет проектной территории по жилую застройку произведён в соответствии со СНиП 2.07.01-89* «</w:t>
      </w:r>
      <w:r w:rsidR="00F026C3">
        <w:rPr>
          <w:sz w:val="24"/>
          <w:szCs w:val="24"/>
          <w:lang w:eastAsia="ar-SA"/>
        </w:rPr>
        <w:t>Г</w:t>
      </w:r>
      <w:r w:rsidRPr="003E5A83">
        <w:rPr>
          <w:sz w:val="24"/>
          <w:szCs w:val="24"/>
          <w:lang w:eastAsia="ar-SA"/>
        </w:rPr>
        <w:t>радостроительство, планировка и застройка городских и сельских поселений».</w:t>
      </w:r>
    </w:p>
    <w:p w:rsidR="003E5A83" w:rsidRPr="003E5A83" w:rsidRDefault="003E5A83" w:rsidP="003E5A83">
      <w:pPr>
        <w:tabs>
          <w:tab w:val="left" w:pos="9781"/>
        </w:tabs>
        <w:spacing w:line="312" w:lineRule="auto"/>
        <w:ind w:firstLine="709"/>
        <w:rPr>
          <w:sz w:val="24"/>
          <w:szCs w:val="24"/>
        </w:rPr>
      </w:pPr>
      <w:r w:rsidRPr="003E5A83">
        <w:rPr>
          <w:sz w:val="24"/>
          <w:szCs w:val="24"/>
        </w:rPr>
        <w:t xml:space="preserve">На первую очередь строительства численность населения составит 15550 человек, а </w:t>
      </w:r>
      <w:r w:rsidRPr="003E5A83">
        <w:rPr>
          <w:sz w:val="24"/>
          <w:szCs w:val="24"/>
          <w:lang w:eastAsia="ar-SA"/>
        </w:rPr>
        <w:t>на расчетный срок 16000 человек.</w:t>
      </w:r>
      <w:r w:rsidRPr="003E5A83">
        <w:rPr>
          <w:color w:val="00B050"/>
          <w:sz w:val="24"/>
          <w:szCs w:val="24"/>
          <w:lang w:eastAsia="ar-SA"/>
        </w:rPr>
        <w:t xml:space="preserve"> </w:t>
      </w:r>
      <w:r w:rsidRPr="003E5A83">
        <w:rPr>
          <w:sz w:val="24"/>
          <w:szCs w:val="24"/>
          <w:lang w:eastAsia="ar-SA"/>
        </w:rPr>
        <w:t>Следовательно, на расчетный срок необходимо обеспечить территорией прирастающее население в количестве 865 человек, из них 415 человек на первую очередь. Все население предлагается расселить в индивидуальной усадебной застройке с приусадебными участками 0,12 га.</w:t>
      </w:r>
      <w:r w:rsidRPr="003E5A83">
        <w:rPr>
          <w:sz w:val="24"/>
          <w:szCs w:val="24"/>
        </w:rPr>
        <w:t xml:space="preserve"> Согласно п. 2.20 СНиП 2.07-89* при размере участка – 0,12 га, для предварительного определения потребной селитебной территории норма составляет 0,17 – 0,20 га на один дом.</w:t>
      </w:r>
    </w:p>
    <w:p w:rsidR="003E5A83" w:rsidRPr="003E5A83" w:rsidRDefault="003E5A83" w:rsidP="003E5A83">
      <w:pPr>
        <w:tabs>
          <w:tab w:val="left" w:pos="9781"/>
        </w:tabs>
        <w:spacing w:line="312" w:lineRule="auto"/>
        <w:ind w:firstLine="709"/>
        <w:rPr>
          <w:sz w:val="24"/>
          <w:szCs w:val="24"/>
          <w:lang w:eastAsia="ar-SA"/>
        </w:rPr>
      </w:pPr>
      <w:r w:rsidRPr="003E5A83">
        <w:rPr>
          <w:sz w:val="24"/>
          <w:szCs w:val="24"/>
          <w:lang w:eastAsia="ar-SA"/>
        </w:rPr>
        <w:t xml:space="preserve">В таблице </w:t>
      </w:r>
      <w:r w:rsidR="006D1661">
        <w:rPr>
          <w:sz w:val="24"/>
          <w:szCs w:val="24"/>
          <w:lang w:eastAsia="ar-SA"/>
        </w:rPr>
        <w:t>2.3.4</w:t>
      </w:r>
      <w:r w:rsidRPr="003E5A83">
        <w:rPr>
          <w:sz w:val="24"/>
          <w:szCs w:val="24"/>
          <w:lang w:eastAsia="ar-SA"/>
        </w:rPr>
        <w:t xml:space="preserve"> представлена ориентировочная потребность в территории под </w:t>
      </w:r>
      <w:r w:rsidRPr="003E5A83">
        <w:rPr>
          <w:sz w:val="24"/>
          <w:szCs w:val="24"/>
          <w:lang w:eastAsia="ar-SA"/>
        </w:rPr>
        <w:lastRenderedPageBreak/>
        <w:t>усадебную застройку.</w:t>
      </w:r>
    </w:p>
    <w:p w:rsidR="00F026C3" w:rsidRDefault="00F026C3" w:rsidP="003E5A83">
      <w:pPr>
        <w:spacing w:line="312" w:lineRule="auto"/>
        <w:ind w:right="170" w:firstLine="709"/>
        <w:jc w:val="right"/>
        <w:rPr>
          <w:rFonts w:cs="Tahoma"/>
          <w:sz w:val="24"/>
          <w:szCs w:val="24"/>
        </w:rPr>
      </w:pPr>
    </w:p>
    <w:p w:rsidR="003E5A83" w:rsidRDefault="003E5A83" w:rsidP="00F026C3">
      <w:pPr>
        <w:spacing w:line="276" w:lineRule="auto"/>
        <w:ind w:right="170" w:firstLine="709"/>
        <w:jc w:val="left"/>
        <w:rPr>
          <w:rFonts w:cs="Tahoma"/>
          <w:sz w:val="24"/>
          <w:szCs w:val="24"/>
        </w:rPr>
      </w:pPr>
      <w:r w:rsidRPr="003E5A83">
        <w:rPr>
          <w:rFonts w:cs="Tahoma"/>
          <w:sz w:val="24"/>
          <w:szCs w:val="24"/>
        </w:rPr>
        <w:t xml:space="preserve">Таблица </w:t>
      </w:r>
      <w:r w:rsidR="006D1661">
        <w:rPr>
          <w:rFonts w:cs="Tahoma"/>
          <w:sz w:val="24"/>
          <w:szCs w:val="24"/>
        </w:rPr>
        <w:t>2.3.4</w:t>
      </w:r>
    </w:p>
    <w:p w:rsidR="00F026C3" w:rsidRPr="003E5A83" w:rsidRDefault="00F026C3" w:rsidP="00F026C3">
      <w:pPr>
        <w:spacing w:line="276" w:lineRule="auto"/>
        <w:ind w:right="170" w:firstLine="709"/>
        <w:jc w:val="center"/>
        <w:rPr>
          <w:sz w:val="24"/>
          <w:szCs w:val="24"/>
        </w:rPr>
      </w:pPr>
      <w:r>
        <w:rPr>
          <w:sz w:val="24"/>
          <w:szCs w:val="24"/>
          <w:lang w:eastAsia="ar-SA"/>
        </w:rPr>
        <w:t>П</w:t>
      </w:r>
      <w:r w:rsidRPr="003E5A83">
        <w:rPr>
          <w:sz w:val="24"/>
          <w:szCs w:val="24"/>
          <w:lang w:eastAsia="ar-SA"/>
        </w:rPr>
        <w:t>отребность в территории под усадебную застройку</w:t>
      </w:r>
    </w:p>
    <w:tbl>
      <w:tblPr>
        <w:tblW w:w="9648" w:type="dxa"/>
        <w:tblLayout w:type="fixed"/>
        <w:tblCellMar>
          <w:left w:w="85" w:type="dxa"/>
          <w:right w:w="85" w:type="dxa"/>
        </w:tblCellMar>
        <w:tblLook w:val="04A0" w:firstRow="1" w:lastRow="0" w:firstColumn="1" w:lastColumn="0" w:noHBand="0" w:noVBand="1"/>
      </w:tblPr>
      <w:tblGrid>
        <w:gridCol w:w="3392"/>
        <w:gridCol w:w="3128"/>
        <w:gridCol w:w="3128"/>
      </w:tblGrid>
      <w:tr w:rsidR="00F026C3" w:rsidRPr="00F026C3" w:rsidTr="00F026C3">
        <w:trPr>
          <w:trHeight w:val="911"/>
        </w:trPr>
        <w:tc>
          <w:tcPr>
            <w:tcW w:w="3392" w:type="dxa"/>
            <w:tcBorders>
              <w:top w:val="single" w:sz="8" w:space="0" w:color="auto"/>
              <w:left w:val="single" w:sz="8" w:space="0" w:color="auto"/>
              <w:bottom w:val="nil"/>
              <w:right w:val="single" w:sz="8" w:space="0" w:color="auto"/>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Наименование населенного пункта</w:t>
            </w:r>
          </w:p>
        </w:tc>
        <w:tc>
          <w:tcPr>
            <w:tcW w:w="3128" w:type="dxa"/>
            <w:tcBorders>
              <w:top w:val="single" w:sz="8" w:space="0" w:color="auto"/>
              <w:left w:val="nil"/>
              <w:bottom w:val="nil"/>
              <w:right w:val="single" w:sz="8" w:space="0" w:color="auto"/>
            </w:tcBorders>
            <w:shd w:val="clear" w:color="auto" w:fill="auto"/>
            <w:vAlign w:val="center"/>
            <w:hideMark/>
          </w:tcPr>
          <w:p w:rsidR="00F026C3" w:rsidRPr="00F026C3" w:rsidRDefault="00F026C3" w:rsidP="00712B6F">
            <w:pPr>
              <w:spacing w:line="276" w:lineRule="auto"/>
              <w:jc w:val="center"/>
              <w:rPr>
                <w:bCs/>
                <w:sz w:val="24"/>
                <w:szCs w:val="24"/>
              </w:rPr>
            </w:pPr>
            <w:r w:rsidRPr="00F026C3">
              <w:rPr>
                <w:bCs/>
                <w:sz w:val="24"/>
                <w:szCs w:val="24"/>
              </w:rPr>
              <w:t>Потребность в территории на I очередь строительства (20</w:t>
            </w:r>
            <w:r w:rsidR="00712B6F">
              <w:rPr>
                <w:bCs/>
                <w:sz w:val="24"/>
                <w:szCs w:val="24"/>
              </w:rPr>
              <w:t>21</w:t>
            </w:r>
            <w:r w:rsidRPr="00F026C3">
              <w:rPr>
                <w:bCs/>
                <w:sz w:val="24"/>
                <w:szCs w:val="24"/>
              </w:rPr>
              <w:t xml:space="preserve"> г.), га. </w:t>
            </w:r>
          </w:p>
        </w:tc>
        <w:tc>
          <w:tcPr>
            <w:tcW w:w="3128" w:type="dxa"/>
            <w:tcBorders>
              <w:top w:val="single" w:sz="8" w:space="0" w:color="auto"/>
              <w:left w:val="nil"/>
              <w:bottom w:val="nil"/>
              <w:right w:val="single" w:sz="8" w:space="0" w:color="auto"/>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Потребность</w:t>
            </w:r>
          </w:p>
          <w:p w:rsidR="00F026C3" w:rsidRPr="00F026C3" w:rsidRDefault="00F026C3" w:rsidP="00F026C3">
            <w:pPr>
              <w:spacing w:line="276" w:lineRule="auto"/>
              <w:jc w:val="center"/>
              <w:rPr>
                <w:bCs/>
                <w:sz w:val="24"/>
                <w:szCs w:val="24"/>
              </w:rPr>
            </w:pPr>
            <w:r>
              <w:rPr>
                <w:bCs/>
                <w:sz w:val="24"/>
                <w:szCs w:val="24"/>
              </w:rPr>
              <w:t xml:space="preserve"> в территории  на расчетный срок  </w:t>
            </w:r>
            <w:r w:rsidRPr="00F026C3">
              <w:rPr>
                <w:bCs/>
                <w:sz w:val="24"/>
                <w:szCs w:val="24"/>
              </w:rPr>
              <w:t>(202</w:t>
            </w:r>
            <w:r>
              <w:rPr>
                <w:bCs/>
                <w:sz w:val="24"/>
                <w:szCs w:val="24"/>
              </w:rPr>
              <w:t>7</w:t>
            </w:r>
            <w:r w:rsidRPr="00F026C3">
              <w:rPr>
                <w:bCs/>
                <w:sz w:val="24"/>
                <w:szCs w:val="24"/>
              </w:rPr>
              <w:t xml:space="preserve"> г.), га.</w:t>
            </w:r>
          </w:p>
        </w:tc>
      </w:tr>
      <w:tr w:rsidR="00F026C3" w:rsidRPr="00F026C3" w:rsidTr="00F026C3">
        <w:trPr>
          <w:trHeight w:val="340"/>
        </w:trPr>
        <w:tc>
          <w:tcPr>
            <w:tcW w:w="33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26C3" w:rsidRPr="00F026C3" w:rsidRDefault="00F026C3" w:rsidP="00F026C3">
            <w:pPr>
              <w:spacing w:line="276" w:lineRule="auto"/>
              <w:jc w:val="center"/>
              <w:rPr>
                <w:sz w:val="24"/>
                <w:szCs w:val="24"/>
              </w:rPr>
            </w:pPr>
            <w:r w:rsidRPr="00F026C3">
              <w:rPr>
                <w:sz w:val="24"/>
                <w:szCs w:val="24"/>
              </w:rPr>
              <w:t>1</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F026C3" w:rsidRPr="00F026C3" w:rsidRDefault="00F026C3" w:rsidP="00F026C3">
            <w:pPr>
              <w:spacing w:line="276" w:lineRule="auto"/>
              <w:jc w:val="center"/>
              <w:rPr>
                <w:sz w:val="24"/>
                <w:szCs w:val="24"/>
              </w:rPr>
            </w:pPr>
            <w:r w:rsidRPr="00F026C3">
              <w:rPr>
                <w:sz w:val="24"/>
                <w:szCs w:val="24"/>
              </w:rPr>
              <w:t>2</w:t>
            </w:r>
          </w:p>
        </w:tc>
        <w:tc>
          <w:tcPr>
            <w:tcW w:w="3128" w:type="dxa"/>
            <w:tcBorders>
              <w:top w:val="single" w:sz="8" w:space="0" w:color="auto"/>
              <w:left w:val="nil"/>
              <w:bottom w:val="single" w:sz="8" w:space="0" w:color="auto"/>
              <w:right w:val="single" w:sz="8" w:space="0" w:color="auto"/>
            </w:tcBorders>
            <w:shd w:val="clear" w:color="auto" w:fill="auto"/>
            <w:noWrap/>
            <w:vAlign w:val="center"/>
            <w:hideMark/>
          </w:tcPr>
          <w:p w:rsidR="00F026C3" w:rsidRPr="00F026C3" w:rsidRDefault="00F026C3" w:rsidP="00F026C3">
            <w:pPr>
              <w:spacing w:line="276" w:lineRule="auto"/>
              <w:jc w:val="center"/>
              <w:rPr>
                <w:sz w:val="24"/>
                <w:szCs w:val="24"/>
              </w:rPr>
            </w:pPr>
            <w:r w:rsidRPr="00F026C3">
              <w:rPr>
                <w:sz w:val="24"/>
                <w:szCs w:val="24"/>
              </w:rPr>
              <w:t>3</w:t>
            </w:r>
          </w:p>
        </w:tc>
      </w:tr>
      <w:tr w:rsidR="00F026C3" w:rsidRPr="00F026C3" w:rsidTr="00F026C3">
        <w:trPr>
          <w:trHeight w:val="624"/>
        </w:trPr>
        <w:tc>
          <w:tcPr>
            <w:tcW w:w="3392" w:type="dxa"/>
            <w:tcBorders>
              <w:top w:val="single" w:sz="8" w:space="0" w:color="auto"/>
              <w:left w:val="single" w:sz="8" w:space="0" w:color="000000"/>
              <w:bottom w:val="single" w:sz="8" w:space="0" w:color="000000"/>
              <w:right w:val="single" w:sz="8" w:space="0" w:color="000000"/>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Станица</w:t>
            </w:r>
            <w:r>
              <w:rPr>
                <w:bCs/>
                <w:sz w:val="24"/>
                <w:szCs w:val="24"/>
              </w:rPr>
              <w:t xml:space="preserve"> </w:t>
            </w:r>
            <w:r w:rsidRPr="00F026C3">
              <w:rPr>
                <w:bCs/>
                <w:sz w:val="24"/>
                <w:szCs w:val="24"/>
              </w:rPr>
              <w:t>Ладожская</w:t>
            </w:r>
          </w:p>
        </w:tc>
        <w:tc>
          <w:tcPr>
            <w:tcW w:w="3128" w:type="dxa"/>
            <w:tcBorders>
              <w:top w:val="nil"/>
              <w:left w:val="single" w:sz="8" w:space="0" w:color="000000"/>
              <w:bottom w:val="single" w:sz="8" w:space="0" w:color="000000"/>
              <w:right w:val="single" w:sz="8" w:space="0" w:color="000000"/>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23,46</w:t>
            </w:r>
          </w:p>
        </w:tc>
        <w:tc>
          <w:tcPr>
            <w:tcW w:w="3128" w:type="dxa"/>
            <w:tcBorders>
              <w:top w:val="nil"/>
              <w:left w:val="single" w:sz="8" w:space="0" w:color="000000"/>
              <w:bottom w:val="single" w:sz="8" w:space="0" w:color="000000"/>
              <w:right w:val="single" w:sz="8" w:space="0" w:color="auto"/>
            </w:tcBorders>
            <w:shd w:val="clear" w:color="auto" w:fill="auto"/>
            <w:vAlign w:val="center"/>
            <w:hideMark/>
          </w:tcPr>
          <w:p w:rsidR="00F026C3" w:rsidRPr="00F026C3" w:rsidRDefault="00F026C3" w:rsidP="00F026C3">
            <w:pPr>
              <w:spacing w:line="276" w:lineRule="auto"/>
              <w:jc w:val="center"/>
              <w:rPr>
                <w:bCs/>
                <w:sz w:val="24"/>
                <w:szCs w:val="24"/>
              </w:rPr>
            </w:pPr>
            <w:r w:rsidRPr="00F026C3">
              <w:rPr>
                <w:bCs/>
                <w:sz w:val="24"/>
                <w:szCs w:val="24"/>
              </w:rPr>
              <w:t>48,96</w:t>
            </w:r>
          </w:p>
        </w:tc>
      </w:tr>
    </w:tbl>
    <w:p w:rsidR="003E5A83" w:rsidRPr="003E5A83" w:rsidRDefault="003E5A83" w:rsidP="003E5A83">
      <w:pPr>
        <w:spacing w:line="312" w:lineRule="auto"/>
        <w:jc w:val="center"/>
        <w:rPr>
          <w:sz w:val="24"/>
          <w:szCs w:val="24"/>
          <w:lang w:eastAsia="ar-SA"/>
        </w:rPr>
      </w:pPr>
    </w:p>
    <w:p w:rsidR="003E5A83" w:rsidRPr="003E5A83" w:rsidRDefault="003E5A83" w:rsidP="003E5A83">
      <w:pPr>
        <w:spacing w:line="312" w:lineRule="auto"/>
        <w:ind w:firstLineChars="253" w:firstLine="607"/>
        <w:rPr>
          <w:sz w:val="24"/>
          <w:szCs w:val="24"/>
        </w:rPr>
      </w:pPr>
      <w:r w:rsidRPr="003E5A83">
        <w:rPr>
          <w:sz w:val="24"/>
          <w:szCs w:val="24"/>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202</w:t>
      </w:r>
      <w:r w:rsidR="00C02E88">
        <w:rPr>
          <w:sz w:val="24"/>
          <w:szCs w:val="24"/>
        </w:rPr>
        <w:t>7</w:t>
      </w:r>
      <w:r w:rsidRPr="003E5A83">
        <w:rPr>
          <w:sz w:val="24"/>
          <w:szCs w:val="24"/>
        </w:rPr>
        <w:t xml:space="preserve"> год и с учетом существующего положения в организации обслуживания населения Ладожского поселения.</w:t>
      </w:r>
    </w:p>
    <w:p w:rsidR="003E5A83" w:rsidRPr="003E5A83" w:rsidRDefault="003E5A83" w:rsidP="003E5A83">
      <w:pPr>
        <w:spacing w:line="312" w:lineRule="auto"/>
        <w:ind w:firstLineChars="253" w:firstLine="607"/>
        <w:rPr>
          <w:sz w:val="24"/>
          <w:szCs w:val="24"/>
        </w:rPr>
      </w:pPr>
      <w:r w:rsidRPr="003E5A83">
        <w:rPr>
          <w:sz w:val="24"/>
          <w:szCs w:val="24"/>
        </w:rPr>
        <w:t xml:space="preserve">Расчет учреждений и предприятий обслуживания производился в соответствии с «Социальными нормативами и нормами», одобренными Распоряжением </w:t>
      </w:r>
      <w:r w:rsidR="00774544">
        <w:rPr>
          <w:sz w:val="24"/>
          <w:szCs w:val="24"/>
        </w:rPr>
        <w:t xml:space="preserve">Правительства РФ от 3.07.1996 </w:t>
      </w:r>
      <w:r w:rsidRPr="003E5A83">
        <w:rPr>
          <w:sz w:val="24"/>
          <w:szCs w:val="24"/>
        </w:rPr>
        <w:t xml:space="preserve">г. №1063-Р; нормативными показателями </w:t>
      </w:r>
      <w:r w:rsidR="00F026C3">
        <w:rPr>
          <w:sz w:val="24"/>
          <w:szCs w:val="24"/>
        </w:rPr>
        <w:t xml:space="preserve">СНиП </w:t>
      </w:r>
      <w:r w:rsidRPr="003E5A83">
        <w:rPr>
          <w:sz w:val="24"/>
          <w:szCs w:val="24"/>
        </w:rPr>
        <w:t>2.07.01-89* «Градостроительство. Планировка и застройка городских и сельских поселений».</w:t>
      </w:r>
    </w:p>
    <w:p w:rsidR="003E5A83" w:rsidRPr="003E5A83" w:rsidRDefault="003E5A83" w:rsidP="003E5A83">
      <w:pPr>
        <w:spacing w:line="312" w:lineRule="auto"/>
        <w:ind w:firstLine="709"/>
        <w:rPr>
          <w:sz w:val="24"/>
          <w:szCs w:val="24"/>
        </w:rPr>
      </w:pPr>
      <w:r w:rsidRPr="003E5A83">
        <w:rPr>
          <w:sz w:val="24"/>
          <w:szCs w:val="24"/>
        </w:rPr>
        <w:t xml:space="preserve">Расчет потребности в учреждениях обслуживания населения Ладожского сельского поселения на расчетный срок представлен в таблице </w:t>
      </w:r>
      <w:r w:rsidR="006D1661">
        <w:rPr>
          <w:sz w:val="24"/>
          <w:szCs w:val="24"/>
        </w:rPr>
        <w:t>2.3.5</w:t>
      </w:r>
      <w:r w:rsidRPr="003E5A83">
        <w:rPr>
          <w:sz w:val="24"/>
          <w:szCs w:val="24"/>
        </w:rPr>
        <w:t>.</w:t>
      </w:r>
    </w:p>
    <w:p w:rsidR="008101E6" w:rsidRPr="003E5A83" w:rsidRDefault="008101E6" w:rsidP="003E5A83">
      <w:pPr>
        <w:widowControl/>
        <w:snapToGrid/>
        <w:spacing w:line="312" w:lineRule="auto"/>
        <w:ind w:firstLine="709"/>
        <w:rPr>
          <w:color w:val="000000"/>
          <w:sz w:val="24"/>
          <w:szCs w:val="24"/>
        </w:rPr>
      </w:pPr>
    </w:p>
    <w:p w:rsidR="00B8744F" w:rsidRPr="003E5A83" w:rsidRDefault="00B8744F" w:rsidP="003E5A83">
      <w:pPr>
        <w:widowControl/>
        <w:snapToGrid/>
        <w:spacing w:line="312" w:lineRule="auto"/>
        <w:ind w:firstLine="709"/>
        <w:rPr>
          <w:sz w:val="24"/>
          <w:szCs w:val="24"/>
        </w:rPr>
      </w:pPr>
      <w:r w:rsidRPr="003E5A83">
        <w:rPr>
          <w:color w:val="000000"/>
          <w:sz w:val="24"/>
          <w:szCs w:val="24"/>
        </w:rPr>
        <w:t xml:space="preserve">Таблица </w:t>
      </w:r>
      <w:r w:rsidR="006D1661">
        <w:rPr>
          <w:color w:val="000000"/>
          <w:sz w:val="24"/>
          <w:szCs w:val="24"/>
        </w:rPr>
        <w:t>2.3.5</w:t>
      </w:r>
      <w:r w:rsidRPr="003E5A83">
        <w:rPr>
          <w:sz w:val="24"/>
          <w:szCs w:val="24"/>
        </w:rPr>
        <w:t xml:space="preserve"> </w:t>
      </w:r>
    </w:p>
    <w:p w:rsidR="00B8744F" w:rsidRDefault="003E5A83" w:rsidP="003E5A83">
      <w:pPr>
        <w:widowControl/>
        <w:snapToGrid/>
        <w:spacing w:line="312" w:lineRule="auto"/>
        <w:ind w:firstLine="709"/>
        <w:jc w:val="center"/>
        <w:rPr>
          <w:color w:val="000000"/>
          <w:sz w:val="24"/>
          <w:szCs w:val="24"/>
        </w:rPr>
      </w:pPr>
      <w:r w:rsidRPr="003E5A83">
        <w:rPr>
          <w:color w:val="000000"/>
          <w:sz w:val="24"/>
          <w:szCs w:val="24"/>
        </w:rPr>
        <w:t>Расчет потребности в учреждениях обслуживания населения Ладожского сельского поселения</w:t>
      </w:r>
    </w:p>
    <w:tbl>
      <w:tblPr>
        <w:tblW w:w="96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50"/>
        <w:gridCol w:w="1701"/>
        <w:gridCol w:w="1032"/>
        <w:gridCol w:w="1236"/>
        <w:gridCol w:w="1022"/>
        <w:gridCol w:w="1246"/>
        <w:gridCol w:w="1022"/>
      </w:tblGrid>
      <w:tr w:rsidR="00774544" w:rsidRPr="00774544" w:rsidTr="00774544">
        <w:trPr>
          <w:trHeight w:val="735"/>
        </w:trPr>
        <w:tc>
          <w:tcPr>
            <w:tcW w:w="560"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850"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Наименование предприятий и учреждений обслуживания</w:t>
            </w:r>
          </w:p>
        </w:tc>
        <w:tc>
          <w:tcPr>
            <w:tcW w:w="1701"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Расчетная норма на 1000 жителей</w:t>
            </w:r>
          </w:p>
        </w:tc>
        <w:tc>
          <w:tcPr>
            <w:tcW w:w="1032"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Сущ. сохр. (мест, чел., пос.в день)</w:t>
            </w:r>
          </w:p>
        </w:tc>
        <w:tc>
          <w:tcPr>
            <w:tcW w:w="2258" w:type="dxa"/>
            <w:gridSpan w:val="2"/>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Требуется на расчетное население</w:t>
            </w:r>
          </w:p>
        </w:tc>
        <w:tc>
          <w:tcPr>
            <w:tcW w:w="2268" w:type="dxa"/>
            <w:gridSpan w:val="2"/>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Новое строительство</w:t>
            </w:r>
          </w:p>
        </w:tc>
      </w:tr>
      <w:tr w:rsidR="00774544" w:rsidRPr="00774544" w:rsidTr="00774544">
        <w:trPr>
          <w:trHeight w:val="317"/>
        </w:trPr>
        <w:tc>
          <w:tcPr>
            <w:tcW w:w="56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85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701"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032"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2258" w:type="dxa"/>
            <w:gridSpan w:val="2"/>
            <w:vMerge/>
            <w:vAlign w:val="center"/>
            <w:hideMark/>
          </w:tcPr>
          <w:p w:rsidR="00774544" w:rsidRPr="00774544" w:rsidRDefault="00774544" w:rsidP="00774544">
            <w:pPr>
              <w:widowControl/>
              <w:snapToGrid/>
              <w:spacing w:line="276" w:lineRule="auto"/>
              <w:jc w:val="left"/>
              <w:rPr>
                <w:color w:val="000000"/>
                <w:sz w:val="24"/>
                <w:szCs w:val="24"/>
              </w:rPr>
            </w:pPr>
          </w:p>
        </w:tc>
        <w:tc>
          <w:tcPr>
            <w:tcW w:w="2268" w:type="dxa"/>
            <w:gridSpan w:val="2"/>
            <w:vMerge/>
            <w:vAlign w:val="center"/>
            <w:hideMark/>
          </w:tcPr>
          <w:p w:rsidR="00774544" w:rsidRPr="00774544" w:rsidRDefault="00774544" w:rsidP="00774544">
            <w:pPr>
              <w:widowControl/>
              <w:snapToGrid/>
              <w:spacing w:line="276" w:lineRule="auto"/>
              <w:jc w:val="left"/>
              <w:rPr>
                <w:color w:val="000000"/>
                <w:sz w:val="24"/>
                <w:szCs w:val="24"/>
              </w:rPr>
            </w:pPr>
          </w:p>
        </w:tc>
      </w:tr>
      <w:tr w:rsidR="00774544" w:rsidRPr="00774544" w:rsidTr="00774544">
        <w:trPr>
          <w:trHeight w:val="780"/>
        </w:trPr>
        <w:tc>
          <w:tcPr>
            <w:tcW w:w="56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85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701"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032"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236"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1 очередь</w:t>
            </w:r>
          </w:p>
        </w:tc>
        <w:tc>
          <w:tcPr>
            <w:tcW w:w="1022"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2 очередь</w:t>
            </w:r>
          </w:p>
        </w:tc>
        <w:tc>
          <w:tcPr>
            <w:tcW w:w="1246"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1 очередь</w:t>
            </w:r>
          </w:p>
        </w:tc>
        <w:tc>
          <w:tcPr>
            <w:tcW w:w="1022" w:type="dxa"/>
            <w:shd w:val="clear" w:color="auto" w:fill="auto"/>
            <w:vAlign w:val="center"/>
            <w:hideMark/>
          </w:tcPr>
          <w:p w:rsidR="00774544" w:rsidRPr="00774544" w:rsidRDefault="00774544" w:rsidP="00774544">
            <w:pPr>
              <w:widowControl/>
              <w:snapToGrid/>
              <w:spacing w:line="276" w:lineRule="auto"/>
              <w:jc w:val="center"/>
              <w:rPr>
                <w:iCs/>
                <w:color w:val="000000"/>
                <w:sz w:val="24"/>
                <w:szCs w:val="24"/>
              </w:rPr>
            </w:pPr>
            <w:r w:rsidRPr="00774544">
              <w:rPr>
                <w:iCs/>
                <w:color w:val="000000"/>
                <w:sz w:val="24"/>
                <w:szCs w:val="24"/>
              </w:rPr>
              <w:t>2 очередь</w:t>
            </w:r>
          </w:p>
        </w:tc>
      </w:tr>
      <w:tr w:rsidR="00774544" w:rsidRPr="00774544" w:rsidTr="00774544">
        <w:trPr>
          <w:trHeight w:val="31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85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w:t>
            </w:r>
          </w:p>
        </w:tc>
        <w:tc>
          <w:tcPr>
            <w:tcW w:w="1701"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5</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8</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9</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Административные учреждения</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1 на населенный пункт</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1530"/>
        </w:trPr>
        <w:tc>
          <w:tcPr>
            <w:tcW w:w="560" w:type="dxa"/>
            <w:vMerge w:val="restart"/>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Дом культуры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 xml:space="preserve">от 190 до 140мест на величину нас.пункта от 5 до 10тыс.; от 300 до 230мест </w:t>
            </w:r>
            <w:r w:rsidRPr="00774544">
              <w:rPr>
                <w:color w:val="000000"/>
                <w:sz w:val="24"/>
                <w:szCs w:val="24"/>
              </w:rPr>
              <w:lastRenderedPageBreak/>
              <w:t>соответственно величине посе-ления от 1 до 2 тыс. человек</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lastRenderedPageBreak/>
              <w:t>700</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2022</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2080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300"/>
        </w:trPr>
        <w:tc>
          <w:tcPr>
            <w:tcW w:w="560" w:type="dxa"/>
            <w:vMerge/>
            <w:vAlign w:val="center"/>
            <w:hideMark/>
          </w:tcPr>
          <w:p w:rsidR="00774544" w:rsidRPr="00774544" w:rsidRDefault="00774544" w:rsidP="00774544">
            <w:pPr>
              <w:widowControl/>
              <w:snapToGrid/>
              <w:spacing w:line="276" w:lineRule="auto"/>
              <w:jc w:val="left"/>
              <w:rPr>
                <w:color w:val="000000"/>
                <w:sz w:val="24"/>
                <w:szCs w:val="24"/>
              </w:rPr>
            </w:pP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 xml:space="preserve"> Клубы по интересам</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80 мест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1244</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1280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49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5</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Кинотеатры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25-35 мест на 1 тыс. 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389</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400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389</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400</w:t>
            </w:r>
          </w:p>
        </w:tc>
      </w:tr>
      <w:tr w:rsidR="00774544" w:rsidRPr="00774544" w:rsidTr="00774544">
        <w:trPr>
          <w:trHeight w:val="30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 xml:space="preserve"> Библиотека</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u w:val="single"/>
              </w:rPr>
            </w:pPr>
            <w:r w:rsidRPr="00774544">
              <w:rPr>
                <w:color w:val="000000"/>
                <w:sz w:val="24"/>
                <w:szCs w:val="24"/>
                <w:u w:val="single"/>
              </w:rPr>
              <w:t>4 тыс.ед.хр.</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20,186</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62</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64</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76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7</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Детские дошкольные учреждения</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Исходя из 85%охвата детей Дошкольного возраста</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556</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897</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923</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341</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367</w:t>
            </w:r>
          </w:p>
        </w:tc>
      </w:tr>
      <w:tr w:rsidR="00774544" w:rsidRPr="00774544" w:rsidTr="00774544">
        <w:trPr>
          <w:trHeight w:val="1215"/>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8</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Общеобразовательные школы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Исходя из 100% охвата детей школьного возраста</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1744</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1620</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1667</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204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9</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Центральный дом творчества школьников (внешкольные учреждения- детская спортивная школа, детская музыкальная школа, хореографическая школа, детская художественная школа)</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10% числ.школьников</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174</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162</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167</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16</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Больницы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Опр. орг.здравоохранения</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17</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Амбулатории</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Опр. орг.здравоохранения</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30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18</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Аптеки</w:t>
            </w:r>
          </w:p>
        </w:tc>
        <w:tc>
          <w:tcPr>
            <w:tcW w:w="1701" w:type="dxa"/>
            <w:shd w:val="clear" w:color="auto" w:fill="auto"/>
            <w:noWrap/>
            <w:vAlign w:val="bottom"/>
            <w:hideMark/>
          </w:tcPr>
          <w:p w:rsidR="00774544" w:rsidRPr="00774544" w:rsidRDefault="00774544" w:rsidP="00774544">
            <w:pPr>
              <w:widowControl/>
              <w:snapToGrid/>
              <w:spacing w:line="276" w:lineRule="auto"/>
              <w:jc w:val="left"/>
              <w:rPr>
                <w:color w:val="000000"/>
                <w:sz w:val="24"/>
                <w:szCs w:val="24"/>
              </w:rPr>
            </w:pPr>
            <w:r w:rsidRPr="00774544">
              <w:rPr>
                <w:color w:val="000000"/>
                <w:sz w:val="24"/>
                <w:szCs w:val="24"/>
              </w:rPr>
              <w:t>1 на 6,2 тыс. человек</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w:t>
            </w:r>
          </w:p>
        </w:tc>
      </w:tr>
      <w:tr w:rsidR="00774544" w:rsidRPr="00774544" w:rsidTr="00774544">
        <w:trPr>
          <w:trHeight w:val="30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19</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Станция скорой помощи</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1 а/м на 10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1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lastRenderedPageBreak/>
              <w:t>20</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Стадион, спортивные пощадки</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0,9га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14</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14</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7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21</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Спортивные залы общего пользования</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80м</w:t>
            </w:r>
            <w:r w:rsidRPr="00774544">
              <w:rPr>
                <w:color w:val="000000"/>
                <w:sz w:val="24"/>
                <w:szCs w:val="24"/>
                <w:vertAlign w:val="superscript"/>
              </w:rPr>
              <w:t>2</w:t>
            </w:r>
            <w:r w:rsidRPr="00774544">
              <w:rPr>
                <w:color w:val="000000"/>
                <w:sz w:val="24"/>
                <w:szCs w:val="24"/>
              </w:rPr>
              <w:t xml:space="preserve"> площади пола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1244</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1280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r w:rsidR="00774544" w:rsidRPr="00774544" w:rsidTr="00774544">
        <w:trPr>
          <w:trHeight w:val="570"/>
        </w:trPr>
        <w:tc>
          <w:tcPr>
            <w:tcW w:w="560"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22</w:t>
            </w:r>
          </w:p>
        </w:tc>
        <w:tc>
          <w:tcPr>
            <w:tcW w:w="1850"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Плавательные бассейны</w:t>
            </w:r>
          </w:p>
        </w:tc>
        <w:tc>
          <w:tcPr>
            <w:tcW w:w="1701" w:type="dxa"/>
            <w:shd w:val="clear" w:color="auto" w:fill="auto"/>
            <w:vAlign w:val="center"/>
            <w:hideMark/>
          </w:tcPr>
          <w:p w:rsidR="00774544" w:rsidRPr="00774544" w:rsidRDefault="00774544" w:rsidP="00774544">
            <w:pPr>
              <w:widowControl/>
              <w:snapToGrid/>
              <w:spacing w:line="276" w:lineRule="auto"/>
              <w:rPr>
                <w:color w:val="000000"/>
                <w:sz w:val="24"/>
                <w:szCs w:val="24"/>
              </w:rPr>
            </w:pPr>
            <w:r w:rsidRPr="00774544">
              <w:rPr>
                <w:color w:val="000000"/>
                <w:sz w:val="24"/>
                <w:szCs w:val="24"/>
              </w:rPr>
              <w:t>20-25 м</w:t>
            </w:r>
            <w:r w:rsidRPr="00774544">
              <w:rPr>
                <w:color w:val="000000"/>
                <w:sz w:val="24"/>
                <w:szCs w:val="24"/>
                <w:vertAlign w:val="superscript"/>
              </w:rPr>
              <w:t>2</w:t>
            </w:r>
            <w:r w:rsidRPr="00774544">
              <w:rPr>
                <w:color w:val="000000"/>
                <w:sz w:val="24"/>
                <w:szCs w:val="24"/>
              </w:rPr>
              <w:t xml:space="preserve"> зеркала воды на 1 тыс.чел.</w:t>
            </w:r>
          </w:p>
        </w:tc>
        <w:tc>
          <w:tcPr>
            <w:tcW w:w="103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23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311</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320</w:t>
            </w:r>
          </w:p>
        </w:tc>
        <w:tc>
          <w:tcPr>
            <w:tcW w:w="1246"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c>
          <w:tcPr>
            <w:tcW w:w="1022" w:type="dxa"/>
            <w:shd w:val="clear" w:color="auto" w:fill="auto"/>
            <w:vAlign w:val="center"/>
            <w:hideMark/>
          </w:tcPr>
          <w:p w:rsidR="00774544" w:rsidRPr="00774544" w:rsidRDefault="00774544" w:rsidP="00774544">
            <w:pPr>
              <w:widowControl/>
              <w:snapToGrid/>
              <w:spacing w:line="276" w:lineRule="auto"/>
              <w:jc w:val="center"/>
              <w:rPr>
                <w:color w:val="000000"/>
                <w:sz w:val="24"/>
                <w:szCs w:val="24"/>
              </w:rPr>
            </w:pPr>
            <w:r w:rsidRPr="00774544">
              <w:rPr>
                <w:color w:val="000000"/>
                <w:sz w:val="24"/>
                <w:szCs w:val="24"/>
              </w:rPr>
              <w:t>-</w:t>
            </w:r>
          </w:p>
        </w:tc>
      </w:tr>
    </w:tbl>
    <w:p w:rsidR="00774544" w:rsidRDefault="00774544" w:rsidP="003E5A83">
      <w:pPr>
        <w:widowControl/>
        <w:snapToGrid/>
        <w:spacing w:line="312" w:lineRule="auto"/>
        <w:ind w:firstLine="709"/>
        <w:jc w:val="center"/>
        <w:rPr>
          <w:color w:val="000000"/>
          <w:sz w:val="24"/>
          <w:szCs w:val="24"/>
        </w:rPr>
      </w:pPr>
    </w:p>
    <w:p w:rsidR="00902772" w:rsidRDefault="00C7173F" w:rsidP="00C7173F">
      <w:pPr>
        <w:widowControl/>
        <w:snapToGrid/>
        <w:spacing w:line="312" w:lineRule="auto"/>
        <w:ind w:firstLine="709"/>
        <w:jc w:val="center"/>
        <w:rPr>
          <w:b/>
          <w:sz w:val="24"/>
          <w:szCs w:val="24"/>
        </w:rPr>
      </w:pPr>
      <w:r>
        <w:rPr>
          <w:b/>
          <w:sz w:val="24"/>
          <w:szCs w:val="24"/>
        </w:rPr>
        <w:t xml:space="preserve">2.4. </w:t>
      </w:r>
      <w:r w:rsidRPr="006321C9">
        <w:rPr>
          <w:b/>
          <w:sz w:val="24"/>
          <w:szCs w:val="24"/>
        </w:rPr>
        <w:t>Оценка нормативно-правовой базы, необходимой для функционирования и развития социальной инфраструктуры поселения</w:t>
      </w:r>
    </w:p>
    <w:p w:rsidR="003A7591" w:rsidRDefault="003A7591" w:rsidP="00C7173F">
      <w:pPr>
        <w:widowControl/>
        <w:snapToGrid/>
        <w:spacing w:line="312" w:lineRule="auto"/>
        <w:ind w:firstLine="709"/>
        <w:jc w:val="center"/>
        <w:rPr>
          <w:b/>
          <w:sz w:val="24"/>
          <w:szCs w:val="24"/>
        </w:rPr>
      </w:pPr>
    </w:p>
    <w:p w:rsidR="003A7591" w:rsidRPr="003A7591" w:rsidRDefault="003A7591" w:rsidP="003A7591">
      <w:pPr>
        <w:widowControl/>
        <w:snapToGrid/>
        <w:spacing w:line="312" w:lineRule="auto"/>
        <w:ind w:firstLine="709"/>
        <w:rPr>
          <w:sz w:val="24"/>
          <w:szCs w:val="24"/>
        </w:rPr>
      </w:pPr>
      <w:r w:rsidRPr="003A7591">
        <w:rPr>
          <w:sz w:val="24"/>
          <w:szCs w:val="24"/>
        </w:rPr>
        <w:t xml:space="preserve">Программа комплексного развития социальной инфраструктуры </w:t>
      </w:r>
      <w:r w:rsidR="00DF0031">
        <w:rPr>
          <w:sz w:val="24"/>
          <w:szCs w:val="24"/>
        </w:rPr>
        <w:t>Ладожского сельского</w:t>
      </w:r>
      <w:r>
        <w:rPr>
          <w:sz w:val="24"/>
          <w:szCs w:val="24"/>
        </w:rPr>
        <w:t xml:space="preserve"> поселения</w:t>
      </w:r>
      <w:r w:rsidRPr="003A7591">
        <w:rPr>
          <w:sz w:val="24"/>
          <w:szCs w:val="24"/>
        </w:rPr>
        <w:t xml:space="preserve"> разработана в целях реализации положений, заложенных в Генеральном плане </w:t>
      </w:r>
      <w:r w:rsidR="00DF0031">
        <w:rPr>
          <w:sz w:val="24"/>
          <w:szCs w:val="24"/>
        </w:rPr>
        <w:t>Ладожского сельского поселения</w:t>
      </w:r>
      <w:r w:rsidRPr="003A7591">
        <w:rPr>
          <w:sz w:val="24"/>
          <w:szCs w:val="24"/>
        </w:rPr>
        <w:t xml:space="preserve"> на период действия до 20</w:t>
      </w:r>
      <w:r w:rsidR="00DF0031">
        <w:rPr>
          <w:sz w:val="24"/>
          <w:szCs w:val="24"/>
        </w:rPr>
        <w:t>27</w:t>
      </w:r>
      <w:r w:rsidRPr="003A7591">
        <w:rPr>
          <w:sz w:val="24"/>
          <w:szCs w:val="24"/>
        </w:rPr>
        <w:t xml:space="preserve"> года.</w:t>
      </w:r>
    </w:p>
    <w:p w:rsidR="003A7591" w:rsidRPr="003A7591" w:rsidRDefault="003A7591" w:rsidP="003A7591">
      <w:pPr>
        <w:widowControl/>
        <w:snapToGrid/>
        <w:spacing w:line="312" w:lineRule="auto"/>
        <w:ind w:firstLine="709"/>
        <w:rPr>
          <w:sz w:val="24"/>
          <w:szCs w:val="24"/>
        </w:rPr>
      </w:pPr>
      <w:r w:rsidRPr="003A7591">
        <w:rPr>
          <w:sz w:val="24"/>
          <w:szCs w:val="24"/>
        </w:rPr>
        <w:t xml:space="preserve">Реализация мероприятий настоящей программы позволит обеспечить развитие социальной инфраструктуры </w:t>
      </w:r>
      <w:r w:rsidR="0000070F">
        <w:rPr>
          <w:sz w:val="24"/>
          <w:szCs w:val="24"/>
        </w:rPr>
        <w:t>Ладожского сельского поселения</w:t>
      </w:r>
      <w:r w:rsidRPr="003A7591">
        <w:rPr>
          <w:sz w:val="24"/>
          <w:szCs w:val="24"/>
        </w:rPr>
        <w:t xml:space="preserve">, повысить уровень жизни населения, сократить миграционный отток квалифицированных трудовых ресурсах, усовершенствовать организационно-экономический потенциал здравоохранения, повысить доступность и качество услуг образования </w:t>
      </w:r>
      <w:r w:rsidR="0000070F">
        <w:rPr>
          <w:sz w:val="24"/>
          <w:szCs w:val="24"/>
        </w:rPr>
        <w:t>сельского</w:t>
      </w:r>
      <w:r w:rsidRPr="003A7591">
        <w:rPr>
          <w:sz w:val="24"/>
          <w:szCs w:val="24"/>
        </w:rPr>
        <w:t xml:space="preserve"> </w:t>
      </w:r>
      <w:r>
        <w:rPr>
          <w:sz w:val="24"/>
          <w:szCs w:val="24"/>
        </w:rPr>
        <w:t>поселения</w:t>
      </w:r>
      <w:r w:rsidRPr="003A7591">
        <w:rPr>
          <w:sz w:val="24"/>
          <w:szCs w:val="24"/>
        </w:rPr>
        <w:t xml:space="preserve">, расширить возможности для культурно-духовного развития жителей </w:t>
      </w:r>
      <w:r w:rsidR="008F2EF2">
        <w:rPr>
          <w:sz w:val="24"/>
          <w:szCs w:val="24"/>
        </w:rPr>
        <w:t>сельского</w:t>
      </w:r>
      <w:r w:rsidRPr="003A7591">
        <w:rPr>
          <w:sz w:val="24"/>
          <w:szCs w:val="24"/>
        </w:rPr>
        <w:t xml:space="preserve"> </w:t>
      </w:r>
      <w:r>
        <w:rPr>
          <w:sz w:val="24"/>
          <w:szCs w:val="24"/>
        </w:rPr>
        <w:t>поселения</w:t>
      </w:r>
      <w:r w:rsidRPr="003A7591">
        <w:rPr>
          <w:sz w:val="24"/>
          <w:szCs w:val="24"/>
        </w:rPr>
        <w:t>, обеспечение доступности и привлекательности занятий физической культурой и спортом для всех групп населения.</w:t>
      </w:r>
    </w:p>
    <w:p w:rsidR="003A7591" w:rsidRDefault="003A7591" w:rsidP="003A7591">
      <w:pPr>
        <w:widowControl/>
        <w:snapToGrid/>
        <w:spacing w:line="312" w:lineRule="auto"/>
        <w:ind w:firstLine="709"/>
        <w:rPr>
          <w:sz w:val="24"/>
          <w:szCs w:val="24"/>
        </w:rPr>
      </w:pPr>
      <w:r w:rsidRPr="003A7591">
        <w:rPr>
          <w:sz w:val="24"/>
          <w:szCs w:val="24"/>
        </w:rPr>
        <w:t xml:space="preserve">Программный метод, а именно разработка программы комплексного развития социальной инфраструктуры </w:t>
      </w:r>
      <w:r w:rsidR="0000070F">
        <w:rPr>
          <w:sz w:val="24"/>
          <w:szCs w:val="24"/>
        </w:rPr>
        <w:t>Ладожского сельского поселения</w:t>
      </w:r>
      <w:r w:rsidRPr="003A7591">
        <w:rPr>
          <w:sz w:val="24"/>
          <w:szCs w:val="24"/>
        </w:rPr>
        <w:t xml:space="preserve"> на 201</w:t>
      </w:r>
      <w:r>
        <w:rPr>
          <w:sz w:val="24"/>
          <w:szCs w:val="24"/>
        </w:rPr>
        <w:t>7</w:t>
      </w:r>
      <w:r w:rsidRPr="003A7591">
        <w:rPr>
          <w:sz w:val="24"/>
          <w:szCs w:val="24"/>
        </w:rPr>
        <w:t>-20</w:t>
      </w:r>
      <w:r w:rsidR="0000070F">
        <w:rPr>
          <w:sz w:val="24"/>
          <w:szCs w:val="24"/>
        </w:rPr>
        <w:t>27</w:t>
      </w:r>
      <w:r w:rsidRPr="003A7591">
        <w:rPr>
          <w:sz w:val="24"/>
          <w:szCs w:val="24"/>
        </w:rPr>
        <w:t xml:space="preserve"> годы, требуется для утверждения перечня планируемых к строительству и нуждающихся в реконструкции и ремонте социальных объектов, расположенных на территории </w:t>
      </w:r>
      <w:r w:rsidR="008F2EF2">
        <w:rPr>
          <w:sz w:val="24"/>
          <w:szCs w:val="24"/>
        </w:rPr>
        <w:t>сельского</w:t>
      </w:r>
      <w:r w:rsidRPr="003A7591">
        <w:rPr>
          <w:sz w:val="24"/>
          <w:szCs w:val="24"/>
        </w:rPr>
        <w:t xml:space="preserve"> </w:t>
      </w:r>
      <w:r>
        <w:rPr>
          <w:sz w:val="24"/>
          <w:szCs w:val="24"/>
        </w:rPr>
        <w:t>поселения</w:t>
      </w:r>
      <w:r w:rsidRPr="003A7591">
        <w:rPr>
          <w:sz w:val="24"/>
          <w:szCs w:val="24"/>
        </w:rPr>
        <w:t>, а также для определения объема и порядка финансирования данных работ за счет дополнительных поступлений.</w:t>
      </w:r>
    </w:p>
    <w:p w:rsidR="00FD6EFB" w:rsidRPr="00902772" w:rsidRDefault="00FD6EFB" w:rsidP="00902772">
      <w:pPr>
        <w:widowControl/>
        <w:snapToGrid/>
        <w:spacing w:line="312" w:lineRule="auto"/>
        <w:ind w:firstLine="709"/>
        <w:rPr>
          <w:b/>
          <w:color w:val="000000"/>
          <w:sz w:val="24"/>
          <w:szCs w:val="24"/>
          <w:lang w:bidi="ru-RU"/>
        </w:rPr>
      </w:pPr>
      <w:r w:rsidRPr="00902772">
        <w:rPr>
          <w:b/>
          <w:sz w:val="24"/>
          <w:szCs w:val="24"/>
        </w:rPr>
        <w:br w:type="page"/>
      </w:r>
    </w:p>
    <w:p w:rsidR="003B3162" w:rsidRPr="00837CB2" w:rsidRDefault="0074626A" w:rsidP="00264902">
      <w:pPr>
        <w:pStyle w:val="16"/>
        <w:shd w:val="clear" w:color="auto" w:fill="auto"/>
        <w:tabs>
          <w:tab w:val="left" w:pos="2350"/>
        </w:tabs>
        <w:spacing w:line="360" w:lineRule="exact"/>
        <w:ind w:firstLine="360"/>
        <w:rPr>
          <w:b/>
          <w:sz w:val="24"/>
          <w:szCs w:val="24"/>
        </w:rPr>
      </w:pPr>
      <w:r>
        <w:rPr>
          <w:b/>
          <w:sz w:val="24"/>
          <w:szCs w:val="24"/>
        </w:rPr>
        <w:lastRenderedPageBreak/>
        <w:t>3</w:t>
      </w:r>
      <w:r w:rsidR="00264902" w:rsidRPr="00837CB2">
        <w:rPr>
          <w:b/>
          <w:sz w:val="24"/>
          <w:szCs w:val="24"/>
        </w:rPr>
        <w:t xml:space="preserve">. </w:t>
      </w:r>
      <w:r w:rsidR="00C7173F"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p>
    <w:p w:rsidR="003B3162" w:rsidRPr="00837CB2" w:rsidRDefault="003B3162" w:rsidP="007333E4">
      <w:pPr>
        <w:pStyle w:val="16"/>
        <w:shd w:val="clear" w:color="auto" w:fill="auto"/>
        <w:tabs>
          <w:tab w:val="left" w:pos="2350"/>
        </w:tabs>
        <w:spacing w:line="312" w:lineRule="auto"/>
        <w:ind w:firstLine="709"/>
        <w:jc w:val="left"/>
        <w:rPr>
          <w:b/>
          <w:sz w:val="24"/>
          <w:szCs w:val="24"/>
        </w:rPr>
      </w:pPr>
    </w:p>
    <w:p w:rsidR="008F5C61" w:rsidRPr="00E34530" w:rsidRDefault="008F5C61" w:rsidP="00E34530">
      <w:pPr>
        <w:spacing w:line="312" w:lineRule="auto"/>
        <w:ind w:firstLine="709"/>
        <w:rPr>
          <w:sz w:val="24"/>
          <w:szCs w:val="24"/>
        </w:rPr>
      </w:pPr>
      <w:r w:rsidRPr="00E34530">
        <w:rPr>
          <w:sz w:val="24"/>
          <w:szCs w:val="24"/>
        </w:rPr>
        <w:t xml:space="preserve">Программа комплексного развития социальной инфраструктуры </w:t>
      </w:r>
      <w:r w:rsidR="00952FDF">
        <w:rPr>
          <w:sz w:val="24"/>
          <w:szCs w:val="24"/>
        </w:rPr>
        <w:t>Ладожского сельского поселения</w:t>
      </w:r>
      <w:r w:rsidR="00952FDF" w:rsidRPr="00E34530">
        <w:rPr>
          <w:sz w:val="24"/>
          <w:szCs w:val="24"/>
        </w:rPr>
        <w:t xml:space="preserve"> </w:t>
      </w:r>
      <w:r w:rsidR="00952FDF">
        <w:rPr>
          <w:sz w:val="24"/>
          <w:szCs w:val="24"/>
        </w:rPr>
        <w:t xml:space="preserve">Усть-Лабинского района </w:t>
      </w:r>
      <w:r w:rsidR="00E34530" w:rsidRPr="00E34530">
        <w:rPr>
          <w:sz w:val="24"/>
          <w:szCs w:val="24"/>
        </w:rPr>
        <w:t>на период 2017 - 20</w:t>
      </w:r>
      <w:r w:rsidR="00952FDF">
        <w:rPr>
          <w:sz w:val="24"/>
          <w:szCs w:val="24"/>
        </w:rPr>
        <w:t>27</w:t>
      </w:r>
      <w:r w:rsidR="00E34530" w:rsidRPr="00E34530">
        <w:rPr>
          <w:sz w:val="24"/>
          <w:szCs w:val="24"/>
        </w:rPr>
        <w:t xml:space="preserve"> годы</w:t>
      </w:r>
      <w:r w:rsidRPr="00E34530">
        <w:rPr>
          <w:sz w:val="24"/>
          <w:szCs w:val="24"/>
        </w:rPr>
        <w:t xml:space="preserve"> разрабатывается на основании</w:t>
      </w:r>
      <w:r w:rsidR="00952FDF">
        <w:rPr>
          <w:sz w:val="24"/>
          <w:szCs w:val="24"/>
        </w:rPr>
        <w:t xml:space="preserve"> развития</w:t>
      </w:r>
      <w:r w:rsidRPr="00E34530">
        <w:rPr>
          <w:sz w:val="24"/>
          <w:szCs w:val="24"/>
        </w:rPr>
        <w:t xml:space="preserve"> </w:t>
      </w:r>
      <w:r w:rsidR="00952FDF">
        <w:rPr>
          <w:sz w:val="24"/>
          <w:szCs w:val="24"/>
        </w:rPr>
        <w:t>станицы Ладожская</w:t>
      </w:r>
      <w:r w:rsidRPr="00E34530">
        <w:rPr>
          <w:sz w:val="24"/>
          <w:szCs w:val="24"/>
        </w:rPr>
        <w:t xml:space="preserve"> и включает в себя мероприятия по проектированию, строительству и реконструкции объектов социальной инфраструктуры, которые предусмотрены соответственно муниципальными программами, стратегией социально-экономического развития </w:t>
      </w:r>
      <w:r w:rsidR="00952FDF">
        <w:rPr>
          <w:sz w:val="24"/>
          <w:szCs w:val="24"/>
        </w:rPr>
        <w:t>Усть-Лабинского района</w:t>
      </w:r>
      <w:r w:rsidRPr="00E34530">
        <w:rPr>
          <w:sz w:val="24"/>
          <w:szCs w:val="24"/>
        </w:rPr>
        <w:t>, планом мероприятий по реализации стратегии социально-экономического развития поселения.</w:t>
      </w:r>
    </w:p>
    <w:p w:rsidR="008F5C61" w:rsidRPr="00E34530" w:rsidRDefault="008F5C61" w:rsidP="00E34530">
      <w:pPr>
        <w:spacing w:line="312" w:lineRule="auto"/>
        <w:ind w:firstLine="709"/>
        <w:rPr>
          <w:sz w:val="24"/>
          <w:szCs w:val="24"/>
        </w:rPr>
      </w:pPr>
      <w:r w:rsidRPr="00922091">
        <w:rPr>
          <w:sz w:val="24"/>
          <w:szCs w:val="24"/>
        </w:rPr>
        <w:t xml:space="preserve">В разделе </w:t>
      </w:r>
      <w:r w:rsidR="002B302B" w:rsidRPr="00922091">
        <w:rPr>
          <w:sz w:val="24"/>
          <w:szCs w:val="24"/>
        </w:rPr>
        <w:t>2.</w:t>
      </w:r>
      <w:r w:rsidR="006D1661">
        <w:rPr>
          <w:sz w:val="24"/>
          <w:szCs w:val="24"/>
        </w:rPr>
        <w:t>2</w:t>
      </w:r>
      <w:r w:rsidR="002B302B" w:rsidRPr="00922091">
        <w:rPr>
          <w:sz w:val="24"/>
          <w:szCs w:val="24"/>
        </w:rPr>
        <w:t xml:space="preserve"> </w:t>
      </w:r>
      <w:r w:rsidRPr="00922091">
        <w:rPr>
          <w:sz w:val="24"/>
          <w:szCs w:val="24"/>
        </w:rPr>
        <w:t>было проведено сравнение</w:t>
      </w:r>
      <w:r w:rsidRPr="00E34530">
        <w:rPr>
          <w:sz w:val="24"/>
          <w:szCs w:val="24"/>
        </w:rPr>
        <w:t xml:space="preserve"> существующей социальной инфраструктуры </w:t>
      </w:r>
      <w:r w:rsidR="00952FDF">
        <w:rPr>
          <w:sz w:val="24"/>
          <w:szCs w:val="24"/>
        </w:rPr>
        <w:t>Ладожского сельского поселения</w:t>
      </w:r>
      <w:r w:rsidRPr="00E34530">
        <w:rPr>
          <w:sz w:val="24"/>
          <w:szCs w:val="24"/>
        </w:rPr>
        <w:t xml:space="preserve"> с нормативными потребностями на текущий и прогнозируемый периоды времени в соответствии с формируемыми демографическими трендами на 20</w:t>
      </w:r>
      <w:r w:rsidR="00144E50">
        <w:rPr>
          <w:sz w:val="24"/>
          <w:szCs w:val="24"/>
        </w:rPr>
        <w:t>27</w:t>
      </w:r>
      <w:r w:rsidRPr="00E34530">
        <w:rPr>
          <w:sz w:val="24"/>
          <w:szCs w:val="24"/>
        </w:rPr>
        <w:t xml:space="preserve"> год (Методика, одобренная распоряжением Правительства Российской Федерации от 19 октября 1999 года № 1683-р (с изменениями, внесенными распоряжениями Правительства Российской Федерации от </w:t>
      </w:r>
      <w:r w:rsidR="006D1661" w:rsidRPr="00E34530">
        <w:rPr>
          <w:sz w:val="24"/>
          <w:szCs w:val="24"/>
        </w:rPr>
        <w:t>23.11.2009 №</w:t>
      </w:r>
      <w:r w:rsidRPr="00E34530">
        <w:rPr>
          <w:sz w:val="24"/>
          <w:szCs w:val="24"/>
        </w:rPr>
        <w:t xml:space="preserve"> 1767-р)). </w:t>
      </w:r>
    </w:p>
    <w:p w:rsidR="008F5C61" w:rsidRPr="00E34530" w:rsidRDefault="008F5C61" w:rsidP="00E34530">
      <w:pPr>
        <w:spacing w:line="312" w:lineRule="auto"/>
        <w:ind w:firstLine="709"/>
        <w:rPr>
          <w:sz w:val="24"/>
          <w:szCs w:val="24"/>
        </w:rPr>
      </w:pPr>
      <w:r w:rsidRPr="00E34530">
        <w:rPr>
          <w:sz w:val="24"/>
          <w:szCs w:val="24"/>
        </w:rPr>
        <w:t xml:space="preserve">В данном разделе представлены мероприятия по проектированию, строительству, реконструкции объектов социальной инфраструктуры </w:t>
      </w:r>
      <w:r w:rsidR="00952FDF">
        <w:rPr>
          <w:sz w:val="24"/>
          <w:szCs w:val="24"/>
        </w:rPr>
        <w:t>Ладожского сельского поселения</w:t>
      </w:r>
      <w:r w:rsidRPr="00E34530">
        <w:rPr>
          <w:sz w:val="24"/>
          <w:szCs w:val="24"/>
        </w:rPr>
        <w:t xml:space="preserve">, которые предусмотрены государственными и муниципальными программами, стратегией социально-экономического развития </w:t>
      </w:r>
      <w:r w:rsidR="00952FDF">
        <w:rPr>
          <w:sz w:val="24"/>
          <w:szCs w:val="24"/>
        </w:rPr>
        <w:t>Усть-Лабинского района</w:t>
      </w:r>
      <w:r w:rsidRPr="00E34530">
        <w:rPr>
          <w:sz w:val="24"/>
          <w:szCs w:val="24"/>
        </w:rPr>
        <w:t xml:space="preserve">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сельского поселения,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F5C61" w:rsidRDefault="008F5C61" w:rsidP="00E34530">
      <w:pPr>
        <w:spacing w:line="312" w:lineRule="auto"/>
        <w:ind w:firstLine="709"/>
        <w:rPr>
          <w:sz w:val="24"/>
          <w:szCs w:val="24"/>
        </w:rPr>
      </w:pPr>
      <w:r w:rsidRPr="00E34530">
        <w:rPr>
          <w:sz w:val="24"/>
          <w:szCs w:val="24"/>
        </w:rPr>
        <w:t>Перечни мероприятий учитывают планируемые мероприятия объектов социальной инфраструктуры регионального значения, местного значения, а также мероприятий, реализация которых предусмотрена по иным основаниям за счет внебюджетных источников.</w:t>
      </w:r>
    </w:p>
    <w:p w:rsidR="0022159C" w:rsidRDefault="0022159C" w:rsidP="00E34530">
      <w:pPr>
        <w:spacing w:line="312" w:lineRule="auto"/>
        <w:ind w:firstLine="709"/>
        <w:rPr>
          <w:sz w:val="24"/>
          <w:szCs w:val="24"/>
        </w:rPr>
      </w:pPr>
    </w:p>
    <w:p w:rsidR="0022159C" w:rsidRPr="00673D18" w:rsidRDefault="00952FDF" w:rsidP="0022159C">
      <w:pPr>
        <w:spacing w:line="312" w:lineRule="auto"/>
        <w:ind w:firstLine="709"/>
        <w:rPr>
          <w:b/>
          <w:sz w:val="24"/>
          <w:szCs w:val="24"/>
        </w:rPr>
      </w:pPr>
      <w:r>
        <w:rPr>
          <w:b/>
          <w:sz w:val="24"/>
          <w:szCs w:val="24"/>
        </w:rPr>
        <w:t>Система здравоохранения.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w:t>
      </w:r>
      <w:r w:rsidRPr="00673D18">
        <w:rPr>
          <w:sz w:val="24"/>
          <w:szCs w:val="24"/>
        </w:rPr>
        <w:lastRenderedPageBreak/>
        <w:t>профилактических, оздоровительных, медико-диагностических и др.), обеспечение их качества и т.п.</w:t>
      </w:r>
    </w:p>
    <w:p w:rsidR="0022159C" w:rsidRPr="00673D18" w:rsidRDefault="0022159C" w:rsidP="0022159C">
      <w:pPr>
        <w:spacing w:line="312" w:lineRule="auto"/>
        <w:ind w:firstLine="709"/>
        <w:rPr>
          <w:sz w:val="24"/>
          <w:szCs w:val="24"/>
        </w:rPr>
      </w:pPr>
      <w:r w:rsidRPr="00673D18">
        <w:rPr>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22159C" w:rsidRPr="00673D18" w:rsidRDefault="0022159C" w:rsidP="0022159C">
      <w:pPr>
        <w:spacing w:line="312" w:lineRule="auto"/>
        <w:ind w:firstLine="709"/>
        <w:rPr>
          <w:sz w:val="24"/>
          <w:szCs w:val="24"/>
        </w:rPr>
      </w:pPr>
      <w:r w:rsidRPr="00673D18">
        <w:rPr>
          <w:sz w:val="24"/>
          <w:szCs w:val="24"/>
        </w:rPr>
        <w:t xml:space="preserve">В настоящее время система здравоохранения </w:t>
      </w:r>
      <w:r w:rsidR="00D30DD3">
        <w:rPr>
          <w:sz w:val="24"/>
          <w:szCs w:val="24"/>
        </w:rPr>
        <w:t>Ладожского сельского поселения</w:t>
      </w:r>
      <w:r w:rsidR="00D30DD3" w:rsidRPr="00673D18">
        <w:rPr>
          <w:sz w:val="24"/>
          <w:szCs w:val="24"/>
        </w:rPr>
        <w:t xml:space="preserve"> </w:t>
      </w:r>
      <w:r w:rsidRPr="00673D18">
        <w:rPr>
          <w:sz w:val="24"/>
          <w:szCs w:val="24"/>
        </w:rPr>
        <w:t>недостаточно развита. Учитывая ветхость зданий, в которых расположены медицинские учреждения, предлагается комплексная модернизация системы здравоохранения.</w:t>
      </w:r>
    </w:p>
    <w:p w:rsidR="0022159C" w:rsidRDefault="0022159C" w:rsidP="0022159C">
      <w:pPr>
        <w:spacing w:line="312" w:lineRule="auto"/>
        <w:ind w:firstLine="709"/>
        <w:rPr>
          <w:rStyle w:val="FontStyle138"/>
        </w:rPr>
      </w:pPr>
      <w:r w:rsidRPr="00673D18">
        <w:rPr>
          <w:sz w:val="24"/>
          <w:szCs w:val="24"/>
        </w:rPr>
        <w:t xml:space="preserve">Также дальнейшее устойчивое развитие системы здравоохранения муниципального образования предусматривает и </w:t>
      </w:r>
      <w:r w:rsidRPr="00673D18">
        <w:rPr>
          <w:rStyle w:val="FontStyle138"/>
        </w:rPr>
        <w:t>привлечение в поселение молодых медицинских кадров, участковых врачей-терапевтов</w:t>
      </w:r>
      <w:r>
        <w:rPr>
          <w:rStyle w:val="FontStyle138"/>
        </w:rPr>
        <w:t xml:space="preserve"> и</w:t>
      </w:r>
      <w:r w:rsidRPr="00673D18">
        <w:rPr>
          <w:rStyle w:val="FontStyle138"/>
        </w:rPr>
        <w:t xml:space="preserve"> врачей-педиатров,</w:t>
      </w:r>
      <w:r>
        <w:rPr>
          <w:rStyle w:val="FontStyle138"/>
        </w:rPr>
        <w:t xml:space="preserve"> </w:t>
      </w:r>
      <w:r w:rsidRPr="00673D18">
        <w:rPr>
          <w:rStyle w:val="FontStyle138"/>
        </w:rPr>
        <w:t>а также врачей общей практики в целях улучшения развития первичной медицинской помощи и обеспеченности населения медицинским персоналом.</w:t>
      </w:r>
    </w:p>
    <w:p w:rsidR="00D30DD3" w:rsidRPr="00673D18" w:rsidRDefault="00D30DD3" w:rsidP="0022159C">
      <w:pPr>
        <w:spacing w:line="312" w:lineRule="auto"/>
        <w:ind w:firstLine="709"/>
        <w:rPr>
          <w:rStyle w:val="FontStyle138"/>
        </w:rPr>
      </w:pPr>
      <w:r w:rsidRPr="00E30793">
        <w:rPr>
          <w:rStyle w:val="FontStyle138"/>
        </w:rPr>
        <w:t>На перспективу в системе здравоохранения Ладожского сельского поселения предусматривается:</w:t>
      </w:r>
      <w:r>
        <w:rPr>
          <w:rStyle w:val="FontStyle138"/>
        </w:rPr>
        <w:t xml:space="preserve"> </w:t>
      </w:r>
    </w:p>
    <w:p w:rsidR="0022159C" w:rsidRPr="007E53E0" w:rsidRDefault="00E30793" w:rsidP="006D7295">
      <w:pPr>
        <w:pStyle w:val="af3"/>
        <w:numPr>
          <w:ilvl w:val="0"/>
          <w:numId w:val="39"/>
        </w:numPr>
        <w:spacing w:line="312" w:lineRule="auto"/>
        <w:ind w:left="0" w:firstLine="709"/>
        <w:rPr>
          <w:sz w:val="24"/>
          <w:szCs w:val="24"/>
        </w:rPr>
      </w:pPr>
      <w:r>
        <w:rPr>
          <w:sz w:val="24"/>
          <w:szCs w:val="24"/>
        </w:rPr>
        <w:t xml:space="preserve">Реконструкция действующей </w:t>
      </w:r>
      <w:r w:rsidRPr="00293CCF">
        <w:rPr>
          <w:color w:val="000000"/>
          <w:sz w:val="24"/>
          <w:szCs w:val="24"/>
        </w:rPr>
        <w:t>Л</w:t>
      </w:r>
      <w:r>
        <w:rPr>
          <w:color w:val="000000"/>
          <w:sz w:val="24"/>
          <w:szCs w:val="24"/>
        </w:rPr>
        <w:t>адожской районной больницы № 1</w:t>
      </w:r>
      <w:r w:rsidR="0022159C">
        <w:rPr>
          <w:sz w:val="24"/>
          <w:szCs w:val="24"/>
        </w:rPr>
        <w:t>;</w:t>
      </w:r>
      <w:r w:rsidR="0022159C" w:rsidRPr="007E53E0">
        <w:rPr>
          <w:sz w:val="24"/>
          <w:szCs w:val="24"/>
        </w:rPr>
        <w:t xml:space="preserve"> </w:t>
      </w:r>
    </w:p>
    <w:p w:rsidR="002A0344" w:rsidRDefault="00E30793" w:rsidP="006D7295">
      <w:pPr>
        <w:pStyle w:val="af3"/>
        <w:numPr>
          <w:ilvl w:val="0"/>
          <w:numId w:val="39"/>
        </w:numPr>
        <w:spacing w:line="312" w:lineRule="auto"/>
        <w:ind w:left="0" w:firstLine="709"/>
        <w:rPr>
          <w:sz w:val="24"/>
          <w:szCs w:val="24"/>
        </w:rPr>
      </w:pPr>
      <w:r>
        <w:rPr>
          <w:sz w:val="24"/>
          <w:szCs w:val="24"/>
        </w:rPr>
        <w:t>Проектирование и строительство</w:t>
      </w:r>
      <w:r w:rsidR="002A0344">
        <w:rPr>
          <w:sz w:val="24"/>
          <w:szCs w:val="24"/>
        </w:rPr>
        <w:t xml:space="preserve"> ФАП;</w:t>
      </w:r>
    </w:p>
    <w:p w:rsidR="004A7682" w:rsidRDefault="004A7682" w:rsidP="006D7295">
      <w:pPr>
        <w:pStyle w:val="af3"/>
        <w:numPr>
          <w:ilvl w:val="0"/>
          <w:numId w:val="39"/>
        </w:numPr>
        <w:spacing w:line="312" w:lineRule="auto"/>
        <w:ind w:left="0" w:firstLine="709"/>
        <w:rPr>
          <w:sz w:val="24"/>
          <w:szCs w:val="24"/>
        </w:rPr>
      </w:pPr>
      <w:r>
        <w:rPr>
          <w:sz w:val="24"/>
          <w:szCs w:val="24"/>
        </w:rPr>
        <w:t>Реконструкция станции скорой помощи;</w:t>
      </w:r>
    </w:p>
    <w:p w:rsidR="0022159C" w:rsidRPr="0022159C" w:rsidRDefault="002A0344" w:rsidP="006D7295">
      <w:pPr>
        <w:pStyle w:val="af3"/>
        <w:numPr>
          <w:ilvl w:val="0"/>
          <w:numId w:val="39"/>
        </w:numPr>
        <w:spacing w:line="312" w:lineRule="auto"/>
        <w:ind w:left="0" w:firstLine="709"/>
        <w:rPr>
          <w:sz w:val="24"/>
          <w:szCs w:val="24"/>
        </w:rPr>
      </w:pPr>
      <w:r w:rsidRPr="007E53E0">
        <w:rPr>
          <w:color w:val="000000"/>
          <w:sz w:val="24"/>
          <w:szCs w:val="24"/>
        </w:rPr>
        <w:t>Замена имеющейся изношенной материально-технической базы</w:t>
      </w:r>
      <w:r>
        <w:rPr>
          <w:color w:val="000000"/>
          <w:sz w:val="24"/>
          <w:szCs w:val="24"/>
        </w:rPr>
        <w:t>.</w:t>
      </w:r>
      <w:r w:rsidR="00E30793">
        <w:rPr>
          <w:sz w:val="24"/>
          <w:szCs w:val="24"/>
        </w:rPr>
        <w:t xml:space="preserve"> </w:t>
      </w:r>
    </w:p>
    <w:p w:rsidR="0022159C" w:rsidRDefault="0022159C" w:rsidP="00E34530">
      <w:pPr>
        <w:spacing w:line="312" w:lineRule="auto"/>
        <w:ind w:firstLine="709"/>
        <w:rPr>
          <w:sz w:val="24"/>
          <w:szCs w:val="24"/>
        </w:rPr>
      </w:pPr>
    </w:p>
    <w:p w:rsidR="004A7682" w:rsidRDefault="004A7682">
      <w:pPr>
        <w:widowControl/>
        <w:snapToGrid/>
        <w:spacing w:after="200" w:line="276" w:lineRule="auto"/>
        <w:jc w:val="left"/>
        <w:rPr>
          <w:b/>
          <w:sz w:val="24"/>
          <w:szCs w:val="24"/>
        </w:rPr>
      </w:pPr>
      <w:r>
        <w:rPr>
          <w:b/>
          <w:sz w:val="24"/>
          <w:szCs w:val="24"/>
        </w:rPr>
        <w:br w:type="page"/>
      </w:r>
    </w:p>
    <w:p w:rsidR="0022159C" w:rsidRPr="00673D18" w:rsidRDefault="0022159C" w:rsidP="0022159C">
      <w:pPr>
        <w:spacing w:line="312" w:lineRule="auto"/>
        <w:ind w:firstLine="709"/>
        <w:rPr>
          <w:b/>
          <w:sz w:val="24"/>
          <w:szCs w:val="24"/>
        </w:rPr>
      </w:pPr>
      <w:r w:rsidRPr="00673D18">
        <w:rPr>
          <w:b/>
          <w:sz w:val="24"/>
          <w:szCs w:val="24"/>
        </w:rPr>
        <w:lastRenderedPageBreak/>
        <w:t>Система образования.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22159C" w:rsidRPr="00673D18" w:rsidRDefault="0022159C" w:rsidP="0022159C">
      <w:pPr>
        <w:spacing w:line="312" w:lineRule="auto"/>
        <w:ind w:firstLine="709"/>
        <w:rPr>
          <w:sz w:val="24"/>
          <w:szCs w:val="24"/>
        </w:rPr>
      </w:pPr>
      <w:r w:rsidRPr="00673D18">
        <w:rPr>
          <w:sz w:val="24"/>
          <w:szCs w:val="24"/>
        </w:rPr>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22159C" w:rsidRPr="00673D18" w:rsidRDefault="0022159C" w:rsidP="0022159C">
      <w:pPr>
        <w:spacing w:line="312" w:lineRule="auto"/>
        <w:ind w:firstLine="709"/>
        <w:rPr>
          <w:sz w:val="24"/>
          <w:szCs w:val="24"/>
        </w:rPr>
      </w:pPr>
      <w:r w:rsidRPr="00673D18">
        <w:rPr>
          <w:sz w:val="24"/>
          <w:szCs w:val="24"/>
        </w:rPr>
        <w:t>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Учредителями муниципальных учреждений образования являются местные органы управления образованием.</w:t>
      </w:r>
    </w:p>
    <w:p w:rsidR="0022159C" w:rsidRPr="00673D18" w:rsidRDefault="0022159C" w:rsidP="0022159C">
      <w:pPr>
        <w:spacing w:line="312" w:lineRule="auto"/>
        <w:ind w:firstLine="709"/>
        <w:rPr>
          <w:sz w:val="24"/>
          <w:szCs w:val="24"/>
        </w:rPr>
      </w:pPr>
      <w:r w:rsidRPr="00673D18">
        <w:rPr>
          <w:sz w:val="24"/>
          <w:szCs w:val="24"/>
        </w:rPr>
        <w:t>На территории МО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w:t>
      </w:r>
    </w:p>
    <w:p w:rsidR="0022159C" w:rsidRPr="00673D18" w:rsidRDefault="0022159C" w:rsidP="0022159C">
      <w:pPr>
        <w:spacing w:line="312" w:lineRule="auto"/>
        <w:ind w:firstLine="709"/>
        <w:rPr>
          <w:sz w:val="24"/>
          <w:szCs w:val="24"/>
        </w:rPr>
      </w:pPr>
      <w:r w:rsidRPr="00673D18">
        <w:rPr>
          <w:sz w:val="24"/>
          <w:szCs w:val="24"/>
        </w:rPr>
        <w:t xml:space="preserve">В целом, в числе основных мероприятий по развитию системы образования </w:t>
      </w:r>
      <w:r w:rsidR="001C7382" w:rsidRPr="00E30793">
        <w:rPr>
          <w:rStyle w:val="FontStyle138"/>
        </w:rPr>
        <w:t>Ладожского сельского поселения</w:t>
      </w:r>
      <w:r w:rsidRPr="00673D18">
        <w:rPr>
          <w:sz w:val="24"/>
          <w:szCs w:val="24"/>
        </w:rPr>
        <w:t xml:space="preserve"> на расчётную перспективу необходимо выделить следующие:</w:t>
      </w:r>
    </w:p>
    <w:p w:rsidR="0022159C" w:rsidRPr="007E53E0" w:rsidRDefault="0022159C" w:rsidP="006D7295">
      <w:pPr>
        <w:pStyle w:val="af3"/>
        <w:numPr>
          <w:ilvl w:val="0"/>
          <w:numId w:val="38"/>
        </w:numPr>
        <w:spacing w:line="312" w:lineRule="auto"/>
        <w:ind w:left="0" w:firstLine="709"/>
        <w:rPr>
          <w:sz w:val="24"/>
          <w:szCs w:val="24"/>
        </w:rPr>
      </w:pPr>
      <w:r w:rsidRPr="007E53E0">
        <w:rPr>
          <w:sz w:val="24"/>
          <w:szCs w:val="24"/>
        </w:rPr>
        <w:t>Модернизация материально-технической базы образоват</w:t>
      </w:r>
      <w:r w:rsidR="00D90AA1">
        <w:rPr>
          <w:sz w:val="24"/>
          <w:szCs w:val="24"/>
        </w:rPr>
        <w:t>ельных учреждений, приобретение</w:t>
      </w:r>
      <w:r w:rsidRPr="007E53E0">
        <w:rPr>
          <w:sz w:val="24"/>
          <w:szCs w:val="24"/>
        </w:rPr>
        <w:t xml:space="preserve"> технических средств обучения, физкультурного оборудования и программно-методических пособий</w:t>
      </w:r>
      <w:r w:rsidR="00F37B69">
        <w:rPr>
          <w:sz w:val="24"/>
          <w:szCs w:val="24"/>
        </w:rPr>
        <w:t>;</w:t>
      </w:r>
    </w:p>
    <w:p w:rsidR="0022159C" w:rsidRDefault="0022159C" w:rsidP="006D7295">
      <w:pPr>
        <w:pStyle w:val="af3"/>
        <w:numPr>
          <w:ilvl w:val="0"/>
          <w:numId w:val="38"/>
        </w:numPr>
        <w:spacing w:line="312" w:lineRule="auto"/>
        <w:ind w:left="0" w:firstLine="709"/>
        <w:rPr>
          <w:sz w:val="24"/>
          <w:szCs w:val="24"/>
        </w:rPr>
      </w:pPr>
      <w:r w:rsidRPr="007E53E0">
        <w:rPr>
          <w:sz w:val="24"/>
          <w:szCs w:val="24"/>
        </w:rPr>
        <w:t>Повышение охвата детей всеми видами образования</w:t>
      </w:r>
      <w:r w:rsidR="00D90AA1">
        <w:rPr>
          <w:sz w:val="24"/>
          <w:szCs w:val="24"/>
        </w:rPr>
        <w:t>, развитие профильного обучения</w:t>
      </w:r>
      <w:r w:rsidR="00F37B69">
        <w:rPr>
          <w:sz w:val="24"/>
          <w:szCs w:val="24"/>
        </w:rPr>
        <w:t>;</w:t>
      </w:r>
    </w:p>
    <w:p w:rsidR="00190DE2" w:rsidRDefault="00190DE2" w:rsidP="006D7295">
      <w:pPr>
        <w:pStyle w:val="af3"/>
        <w:numPr>
          <w:ilvl w:val="0"/>
          <w:numId w:val="38"/>
        </w:numPr>
        <w:spacing w:line="312" w:lineRule="auto"/>
        <w:ind w:left="0" w:firstLine="709"/>
        <w:rPr>
          <w:sz w:val="24"/>
          <w:szCs w:val="24"/>
        </w:rPr>
      </w:pPr>
      <w:r>
        <w:rPr>
          <w:sz w:val="24"/>
          <w:szCs w:val="24"/>
        </w:rPr>
        <w:t>К</w:t>
      </w:r>
      <w:r w:rsidR="000E19B2">
        <w:rPr>
          <w:sz w:val="24"/>
          <w:szCs w:val="24"/>
        </w:rPr>
        <w:t xml:space="preserve">апитальный </w:t>
      </w:r>
      <w:r>
        <w:rPr>
          <w:sz w:val="24"/>
          <w:szCs w:val="24"/>
        </w:rPr>
        <w:t>ремонт всех зданий дошкольного образования;</w:t>
      </w:r>
    </w:p>
    <w:p w:rsidR="00496446" w:rsidRPr="00496446" w:rsidRDefault="00496446" w:rsidP="006D7295">
      <w:pPr>
        <w:pStyle w:val="af3"/>
        <w:numPr>
          <w:ilvl w:val="0"/>
          <w:numId w:val="38"/>
        </w:numPr>
        <w:spacing w:line="312" w:lineRule="auto"/>
        <w:ind w:left="0" w:firstLine="709"/>
        <w:rPr>
          <w:sz w:val="24"/>
          <w:szCs w:val="24"/>
        </w:rPr>
      </w:pPr>
      <w:r>
        <w:rPr>
          <w:sz w:val="24"/>
          <w:szCs w:val="24"/>
        </w:rPr>
        <w:t>С</w:t>
      </w:r>
      <w:r w:rsidRPr="00496446">
        <w:rPr>
          <w:sz w:val="24"/>
          <w:szCs w:val="24"/>
        </w:rPr>
        <w:t>троительство блока плавательного бассейна к детскому саду</w:t>
      </w:r>
      <w:r>
        <w:rPr>
          <w:sz w:val="24"/>
          <w:szCs w:val="24"/>
        </w:rPr>
        <w:t xml:space="preserve"> </w:t>
      </w:r>
      <w:r w:rsidRPr="00496446">
        <w:rPr>
          <w:sz w:val="24"/>
          <w:szCs w:val="24"/>
        </w:rPr>
        <w:t>№22</w:t>
      </w:r>
      <w:r>
        <w:rPr>
          <w:sz w:val="24"/>
          <w:szCs w:val="24"/>
        </w:rPr>
        <w:t>;</w:t>
      </w:r>
    </w:p>
    <w:p w:rsidR="00190DE2" w:rsidRPr="007E53E0" w:rsidRDefault="000E19B2" w:rsidP="006D7295">
      <w:pPr>
        <w:pStyle w:val="af3"/>
        <w:numPr>
          <w:ilvl w:val="0"/>
          <w:numId w:val="38"/>
        </w:numPr>
        <w:spacing w:line="312" w:lineRule="auto"/>
        <w:ind w:left="0" w:firstLine="709"/>
        <w:rPr>
          <w:sz w:val="24"/>
          <w:szCs w:val="24"/>
        </w:rPr>
      </w:pPr>
      <w:r>
        <w:rPr>
          <w:sz w:val="24"/>
          <w:szCs w:val="24"/>
        </w:rPr>
        <w:t>Капитальный</w:t>
      </w:r>
      <w:r w:rsidR="00190DE2">
        <w:rPr>
          <w:sz w:val="24"/>
          <w:szCs w:val="24"/>
        </w:rPr>
        <w:t xml:space="preserve"> ремонт всех зданий общеобразовательных учреждений.</w:t>
      </w:r>
    </w:p>
    <w:p w:rsidR="0022159C" w:rsidRPr="00673D18" w:rsidRDefault="0022159C" w:rsidP="0022159C">
      <w:pPr>
        <w:spacing w:line="312" w:lineRule="auto"/>
        <w:ind w:firstLine="709"/>
        <w:rPr>
          <w:sz w:val="24"/>
          <w:szCs w:val="24"/>
        </w:rPr>
      </w:pPr>
    </w:p>
    <w:p w:rsidR="004A7682" w:rsidRDefault="004A7682">
      <w:pPr>
        <w:widowControl/>
        <w:snapToGrid/>
        <w:spacing w:after="200" w:line="276" w:lineRule="auto"/>
        <w:jc w:val="left"/>
        <w:rPr>
          <w:b/>
          <w:sz w:val="24"/>
          <w:szCs w:val="24"/>
        </w:rPr>
      </w:pPr>
      <w:r>
        <w:rPr>
          <w:b/>
          <w:sz w:val="24"/>
          <w:szCs w:val="24"/>
        </w:rPr>
        <w:br w:type="page"/>
      </w:r>
    </w:p>
    <w:p w:rsidR="0022159C" w:rsidRPr="00673D18" w:rsidRDefault="0022159C" w:rsidP="0022159C">
      <w:pPr>
        <w:spacing w:line="312" w:lineRule="auto"/>
        <w:ind w:firstLine="709"/>
        <w:rPr>
          <w:b/>
          <w:sz w:val="24"/>
          <w:szCs w:val="24"/>
        </w:rPr>
      </w:pPr>
      <w:r w:rsidRPr="00673D18">
        <w:rPr>
          <w:b/>
          <w:sz w:val="24"/>
          <w:szCs w:val="24"/>
        </w:rPr>
        <w:lastRenderedPageBreak/>
        <w:t>Культура.</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 xml:space="preserve">Организация управления и финансирование культуры в </w:t>
      </w:r>
      <w:r w:rsidR="00496446" w:rsidRPr="00E30793">
        <w:rPr>
          <w:rStyle w:val="FontStyle138"/>
        </w:rPr>
        <w:t>Ладожско</w:t>
      </w:r>
      <w:r w:rsidR="00496446">
        <w:rPr>
          <w:rStyle w:val="FontStyle138"/>
        </w:rPr>
        <w:t>м</w:t>
      </w:r>
      <w:r w:rsidR="00496446" w:rsidRPr="00E30793">
        <w:rPr>
          <w:rStyle w:val="FontStyle138"/>
        </w:rPr>
        <w:t xml:space="preserve"> сельско</w:t>
      </w:r>
      <w:r w:rsidR="00496446">
        <w:rPr>
          <w:rStyle w:val="FontStyle138"/>
        </w:rPr>
        <w:t xml:space="preserve">м </w:t>
      </w:r>
      <w:r w:rsidR="00496446" w:rsidRPr="00E30793">
        <w:rPr>
          <w:rStyle w:val="FontStyle138"/>
        </w:rPr>
        <w:t>поселени</w:t>
      </w:r>
      <w:r w:rsidR="00496446">
        <w:rPr>
          <w:rStyle w:val="FontStyle138"/>
        </w:rPr>
        <w:t>и</w:t>
      </w:r>
      <w:r w:rsidR="00496446" w:rsidRPr="00673D18">
        <w:rPr>
          <w:sz w:val="24"/>
          <w:szCs w:val="24"/>
        </w:rPr>
        <w:t xml:space="preserve"> </w:t>
      </w:r>
      <w:r w:rsidRPr="00673D18">
        <w:rPr>
          <w:sz w:val="24"/>
          <w:szCs w:val="24"/>
        </w:rPr>
        <w:t xml:space="preserve">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22159C" w:rsidRPr="00673D18" w:rsidRDefault="0022159C" w:rsidP="0022159C">
      <w:pPr>
        <w:spacing w:line="312" w:lineRule="auto"/>
        <w:ind w:firstLine="709"/>
        <w:rPr>
          <w:sz w:val="24"/>
          <w:szCs w:val="24"/>
        </w:rPr>
      </w:pPr>
      <w:r w:rsidRPr="00673D18">
        <w:rPr>
          <w:sz w:val="24"/>
          <w:szCs w:val="24"/>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22159C" w:rsidRPr="00673D18" w:rsidRDefault="0022159C" w:rsidP="0022159C">
      <w:pPr>
        <w:spacing w:line="312" w:lineRule="auto"/>
        <w:ind w:firstLine="709"/>
        <w:rPr>
          <w:sz w:val="24"/>
          <w:szCs w:val="24"/>
        </w:rPr>
      </w:pPr>
      <w:r w:rsidRPr="00673D18">
        <w:rPr>
          <w:sz w:val="24"/>
          <w:szCs w:val="24"/>
        </w:rPr>
        <w:t>В качестве соучредителей фондов может выступать также и администрация муниципального образования.</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22159C" w:rsidRPr="00673D18" w:rsidRDefault="0022159C" w:rsidP="0022159C">
      <w:pPr>
        <w:spacing w:line="312" w:lineRule="auto"/>
        <w:ind w:firstLine="709"/>
        <w:rPr>
          <w:sz w:val="24"/>
          <w:szCs w:val="24"/>
        </w:rPr>
      </w:pPr>
      <w:r w:rsidRPr="00673D18">
        <w:rPr>
          <w:sz w:val="24"/>
          <w:szCs w:val="24"/>
        </w:rPr>
        <w:t>Культурная деятельность может быть запрещена судом в случае нарушения законодательства.</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22159C" w:rsidRPr="00673D18" w:rsidRDefault="0022159C" w:rsidP="0022159C">
      <w:pPr>
        <w:spacing w:line="312" w:lineRule="auto"/>
        <w:ind w:firstLine="709"/>
        <w:rPr>
          <w:sz w:val="24"/>
          <w:szCs w:val="24"/>
        </w:rPr>
      </w:pPr>
      <w:r w:rsidRPr="00673D18">
        <w:rPr>
          <w:sz w:val="24"/>
          <w:szCs w:val="24"/>
        </w:rPr>
        <w:t>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w:t>
      </w:r>
    </w:p>
    <w:p w:rsidR="0022159C" w:rsidRPr="00673D18" w:rsidRDefault="0022159C" w:rsidP="0022159C">
      <w:pPr>
        <w:spacing w:line="312" w:lineRule="auto"/>
        <w:ind w:firstLine="709"/>
        <w:rPr>
          <w:sz w:val="24"/>
          <w:szCs w:val="24"/>
        </w:rPr>
      </w:pPr>
      <w:r w:rsidRPr="00673D18">
        <w:rPr>
          <w:sz w:val="24"/>
          <w:szCs w:val="24"/>
        </w:rPr>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22159C" w:rsidRPr="00673D18" w:rsidRDefault="0022159C" w:rsidP="0022159C">
      <w:pPr>
        <w:spacing w:line="312" w:lineRule="auto"/>
        <w:ind w:firstLine="709"/>
        <w:rPr>
          <w:sz w:val="24"/>
          <w:szCs w:val="24"/>
        </w:rPr>
      </w:pPr>
      <w:r w:rsidRPr="00673D18">
        <w:rPr>
          <w:sz w:val="24"/>
          <w:szCs w:val="24"/>
        </w:rPr>
        <w:t xml:space="preserve">Учитывая несоответствие структуры и мощностей существующей сети учреждений культуры </w:t>
      </w:r>
      <w:r w:rsidR="00496446" w:rsidRPr="00E30793">
        <w:rPr>
          <w:rStyle w:val="FontStyle138"/>
        </w:rPr>
        <w:t>Ладожского сельского поселения</w:t>
      </w:r>
      <w:r w:rsidRPr="00673D18">
        <w:rPr>
          <w:sz w:val="24"/>
          <w:szCs w:val="24"/>
        </w:rPr>
        <w:t>, на перспективу необходимо предусмотреть ее реорганизацию и расширение.</w:t>
      </w:r>
    </w:p>
    <w:p w:rsidR="0022159C" w:rsidRPr="00673D18" w:rsidRDefault="0022159C" w:rsidP="0022159C">
      <w:pPr>
        <w:spacing w:line="312" w:lineRule="auto"/>
        <w:ind w:firstLine="709"/>
        <w:rPr>
          <w:sz w:val="24"/>
          <w:szCs w:val="24"/>
        </w:rPr>
      </w:pPr>
      <w:r w:rsidRPr="00673D18">
        <w:rPr>
          <w:sz w:val="24"/>
          <w:szCs w:val="24"/>
        </w:rPr>
        <w:t xml:space="preserve">Так как в настоящее время учреждения культуры пользуются слабой популярностью, </w:t>
      </w:r>
      <w:r w:rsidRPr="00673D18">
        <w:rPr>
          <w:sz w:val="24"/>
          <w:szCs w:val="24"/>
        </w:rPr>
        <w:lastRenderedPageBreak/>
        <w:t xml:space="preserve">для повышения культурного уровня населения </w:t>
      </w:r>
      <w:r w:rsidR="00496446" w:rsidRPr="00E30793">
        <w:rPr>
          <w:rStyle w:val="FontStyle138"/>
        </w:rPr>
        <w:t>Ладожского сельского поселения</w:t>
      </w:r>
      <w:r w:rsidRPr="00673D18">
        <w:rPr>
          <w:sz w:val="24"/>
          <w:szCs w:val="24"/>
        </w:rPr>
        <w:t>, на расчетную перспективу необходимо провести ряд мероприятий по стабилизации сферы культуры, предполагающие:</w:t>
      </w:r>
    </w:p>
    <w:p w:rsidR="0022159C" w:rsidRPr="00673D18" w:rsidRDefault="0022159C" w:rsidP="0022159C">
      <w:pPr>
        <w:spacing w:line="312" w:lineRule="auto"/>
        <w:ind w:firstLine="709"/>
        <w:rPr>
          <w:sz w:val="24"/>
          <w:szCs w:val="24"/>
        </w:rPr>
      </w:pPr>
      <w:r w:rsidRPr="00673D18">
        <w:rPr>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22159C" w:rsidRPr="00673D18" w:rsidRDefault="0022159C" w:rsidP="0022159C">
      <w:pPr>
        <w:spacing w:line="312" w:lineRule="auto"/>
        <w:ind w:firstLine="709"/>
        <w:rPr>
          <w:sz w:val="24"/>
          <w:szCs w:val="24"/>
        </w:rPr>
      </w:pPr>
      <w:r w:rsidRPr="00673D18">
        <w:rPr>
          <w:sz w:val="24"/>
          <w:szCs w:val="24"/>
        </w:rPr>
        <w:t>- совершенствование формы и методов работы с населением, особенно детьми, подростками и молодежью.</w:t>
      </w:r>
    </w:p>
    <w:p w:rsidR="0022159C" w:rsidRPr="00673D18" w:rsidRDefault="0022159C" w:rsidP="0022159C">
      <w:pPr>
        <w:pStyle w:val="Style43"/>
        <w:widowControl/>
        <w:spacing w:line="312" w:lineRule="auto"/>
        <w:ind w:firstLine="709"/>
        <w:rPr>
          <w:rStyle w:val="FontStyle138"/>
        </w:rPr>
      </w:pPr>
      <w:r w:rsidRPr="00673D18">
        <w:rPr>
          <w:rStyle w:val="FontStyle138"/>
        </w:rPr>
        <w:t xml:space="preserve">Мероприятия в части развития культуры в </w:t>
      </w:r>
      <w:r w:rsidR="00496446">
        <w:rPr>
          <w:rStyle w:val="FontStyle138"/>
        </w:rPr>
        <w:t>Ладожском</w:t>
      </w:r>
      <w:r w:rsidR="00496446" w:rsidRPr="00E30793">
        <w:rPr>
          <w:rStyle w:val="FontStyle138"/>
        </w:rPr>
        <w:t xml:space="preserve"> сельско</w:t>
      </w:r>
      <w:r w:rsidR="00496446">
        <w:rPr>
          <w:rStyle w:val="FontStyle138"/>
        </w:rPr>
        <w:t>м</w:t>
      </w:r>
      <w:r w:rsidR="00496446" w:rsidRPr="00E30793">
        <w:rPr>
          <w:rStyle w:val="FontStyle138"/>
        </w:rPr>
        <w:t xml:space="preserve"> поселени</w:t>
      </w:r>
      <w:r w:rsidR="00496446">
        <w:rPr>
          <w:rStyle w:val="FontStyle138"/>
        </w:rPr>
        <w:t>и</w:t>
      </w:r>
      <w:r w:rsidRPr="00673D18">
        <w:rPr>
          <w:rStyle w:val="FontStyle138"/>
        </w:rPr>
        <w:t>:</w:t>
      </w:r>
    </w:p>
    <w:p w:rsidR="0022159C" w:rsidRPr="007E53E0" w:rsidRDefault="00F206A9" w:rsidP="006D7295">
      <w:pPr>
        <w:pStyle w:val="af3"/>
        <w:widowControl/>
        <w:numPr>
          <w:ilvl w:val="0"/>
          <w:numId w:val="40"/>
        </w:numPr>
        <w:snapToGrid/>
        <w:spacing w:line="312" w:lineRule="auto"/>
        <w:ind w:left="0" w:firstLine="709"/>
        <w:rPr>
          <w:sz w:val="24"/>
          <w:szCs w:val="24"/>
        </w:rPr>
      </w:pPr>
      <w:r>
        <w:rPr>
          <w:sz w:val="24"/>
          <w:szCs w:val="24"/>
        </w:rPr>
        <w:t>Капитальный ремонт здания</w:t>
      </w:r>
      <w:r w:rsidR="00496446">
        <w:rPr>
          <w:sz w:val="24"/>
          <w:szCs w:val="24"/>
        </w:rPr>
        <w:t xml:space="preserve"> детской библиотеки</w:t>
      </w:r>
      <w:r>
        <w:rPr>
          <w:sz w:val="24"/>
          <w:szCs w:val="24"/>
        </w:rPr>
        <w:t>;</w:t>
      </w:r>
    </w:p>
    <w:p w:rsidR="0022159C" w:rsidRPr="007E53E0" w:rsidRDefault="00496446" w:rsidP="006D7295">
      <w:pPr>
        <w:pStyle w:val="af3"/>
        <w:widowControl/>
        <w:numPr>
          <w:ilvl w:val="0"/>
          <w:numId w:val="40"/>
        </w:numPr>
        <w:snapToGrid/>
        <w:spacing w:line="312" w:lineRule="auto"/>
        <w:ind w:left="0" w:firstLine="709"/>
        <w:rPr>
          <w:sz w:val="24"/>
          <w:szCs w:val="24"/>
        </w:rPr>
      </w:pPr>
      <w:r w:rsidRPr="007E53E0">
        <w:rPr>
          <w:color w:val="000000"/>
          <w:sz w:val="24"/>
          <w:szCs w:val="24"/>
        </w:rPr>
        <w:t>Развитие материально – технической базы учреждений культуры</w:t>
      </w:r>
      <w:r>
        <w:rPr>
          <w:color w:val="000000"/>
          <w:sz w:val="24"/>
          <w:szCs w:val="24"/>
        </w:rPr>
        <w:t>.</w:t>
      </w:r>
      <w:r w:rsidR="00F206A9">
        <w:rPr>
          <w:sz w:val="24"/>
          <w:szCs w:val="24"/>
        </w:rPr>
        <w:t xml:space="preserve"> </w:t>
      </w:r>
    </w:p>
    <w:p w:rsidR="0022159C" w:rsidRPr="00496446" w:rsidRDefault="0022159C" w:rsidP="00496446">
      <w:pPr>
        <w:widowControl/>
        <w:snapToGrid/>
        <w:spacing w:line="312" w:lineRule="auto"/>
        <w:rPr>
          <w:sz w:val="24"/>
          <w:szCs w:val="24"/>
        </w:rPr>
      </w:pPr>
    </w:p>
    <w:p w:rsidR="0022159C" w:rsidRPr="00673D18" w:rsidRDefault="0022159C" w:rsidP="0022159C">
      <w:pPr>
        <w:spacing w:line="312" w:lineRule="auto"/>
        <w:ind w:firstLine="709"/>
        <w:rPr>
          <w:b/>
          <w:sz w:val="24"/>
          <w:szCs w:val="24"/>
        </w:rPr>
      </w:pPr>
      <w:r w:rsidRPr="00673D18">
        <w:rPr>
          <w:b/>
          <w:sz w:val="24"/>
          <w:szCs w:val="24"/>
        </w:rPr>
        <w:t>Физическая культура и спорт.</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22159C" w:rsidRPr="00673D18" w:rsidRDefault="0022159C" w:rsidP="0022159C">
      <w:pPr>
        <w:spacing w:line="312" w:lineRule="auto"/>
        <w:ind w:firstLine="709"/>
        <w:rPr>
          <w:sz w:val="24"/>
          <w:szCs w:val="24"/>
        </w:rPr>
      </w:pPr>
      <w:r w:rsidRPr="00673D18">
        <w:rPr>
          <w:sz w:val="24"/>
          <w:szCs w:val="24"/>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22159C" w:rsidRPr="00673D18" w:rsidRDefault="0022159C" w:rsidP="0022159C">
      <w:pPr>
        <w:spacing w:line="312" w:lineRule="auto"/>
        <w:ind w:firstLine="709"/>
        <w:rPr>
          <w:sz w:val="24"/>
          <w:szCs w:val="24"/>
        </w:rPr>
      </w:pPr>
      <w:r w:rsidRPr="00673D18">
        <w:rPr>
          <w:sz w:val="24"/>
          <w:szCs w:val="24"/>
        </w:rPr>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22159C" w:rsidRPr="00673D18" w:rsidRDefault="0022159C" w:rsidP="0022159C">
      <w:pPr>
        <w:spacing w:line="312" w:lineRule="auto"/>
        <w:ind w:firstLine="709"/>
        <w:rPr>
          <w:sz w:val="24"/>
          <w:szCs w:val="24"/>
        </w:rPr>
      </w:pPr>
      <w:r w:rsidRPr="00673D18">
        <w:rPr>
          <w:sz w:val="24"/>
          <w:szCs w:val="24"/>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496446" w:rsidRDefault="0022159C" w:rsidP="0022159C">
      <w:pPr>
        <w:spacing w:line="312" w:lineRule="auto"/>
        <w:ind w:firstLine="709"/>
        <w:rPr>
          <w:sz w:val="24"/>
          <w:szCs w:val="24"/>
        </w:rPr>
      </w:pPr>
      <w:r w:rsidRPr="00673D18">
        <w:rPr>
          <w:sz w:val="24"/>
          <w:szCs w:val="24"/>
        </w:rPr>
        <w:lastRenderedPageBreak/>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детей объектами физкультурно-спортивной направленности необходимо предусмотреть</w:t>
      </w:r>
      <w:r w:rsidR="00496446">
        <w:rPr>
          <w:sz w:val="24"/>
          <w:szCs w:val="24"/>
        </w:rPr>
        <w:t>:</w:t>
      </w:r>
    </w:p>
    <w:p w:rsidR="002A0344" w:rsidRDefault="00496446" w:rsidP="0022159C">
      <w:pPr>
        <w:spacing w:line="312" w:lineRule="auto"/>
        <w:ind w:firstLine="709"/>
        <w:rPr>
          <w:sz w:val="24"/>
          <w:szCs w:val="24"/>
        </w:rPr>
      </w:pPr>
      <w:r>
        <w:rPr>
          <w:sz w:val="24"/>
          <w:szCs w:val="24"/>
        </w:rPr>
        <w:t xml:space="preserve">- </w:t>
      </w:r>
      <w:r w:rsidR="002A0344">
        <w:rPr>
          <w:sz w:val="24"/>
          <w:szCs w:val="24"/>
        </w:rPr>
        <w:t>р</w:t>
      </w:r>
      <w:r w:rsidR="002A0344" w:rsidRPr="002A0344">
        <w:rPr>
          <w:sz w:val="24"/>
          <w:szCs w:val="24"/>
        </w:rPr>
        <w:t xml:space="preserve">азработка проектной документации для строительства физкультурно-оздоровительного комплекса с плавательным бассейном </w:t>
      </w:r>
    </w:p>
    <w:p w:rsidR="0022159C" w:rsidRPr="00673D18" w:rsidRDefault="002A0344" w:rsidP="0022159C">
      <w:pPr>
        <w:spacing w:line="312" w:lineRule="auto"/>
        <w:ind w:firstLine="709"/>
        <w:rPr>
          <w:sz w:val="24"/>
          <w:szCs w:val="24"/>
        </w:rPr>
      </w:pPr>
      <w:r>
        <w:rPr>
          <w:sz w:val="24"/>
          <w:szCs w:val="24"/>
        </w:rPr>
        <w:t xml:space="preserve">- </w:t>
      </w:r>
      <w:r w:rsidR="0022159C" w:rsidRPr="00673D18">
        <w:rPr>
          <w:sz w:val="24"/>
          <w:szCs w:val="24"/>
        </w:rPr>
        <w:t xml:space="preserve">строительство </w:t>
      </w:r>
      <w:r w:rsidR="00496446" w:rsidRPr="00673D18">
        <w:rPr>
          <w:sz w:val="24"/>
          <w:szCs w:val="24"/>
        </w:rPr>
        <w:t>физкультурно-оздоровительного комплекса</w:t>
      </w:r>
      <w:r w:rsidR="00496446">
        <w:rPr>
          <w:sz w:val="24"/>
          <w:szCs w:val="24"/>
        </w:rPr>
        <w:t xml:space="preserve"> с плавательным</w:t>
      </w:r>
      <w:r w:rsidR="0022159C" w:rsidRPr="00673D18">
        <w:rPr>
          <w:sz w:val="24"/>
          <w:szCs w:val="24"/>
        </w:rPr>
        <w:t xml:space="preserve"> бассейн</w:t>
      </w:r>
      <w:r w:rsidR="00496446">
        <w:rPr>
          <w:sz w:val="24"/>
          <w:szCs w:val="24"/>
        </w:rPr>
        <w:t>ом;</w:t>
      </w:r>
      <w:r w:rsidR="0022159C" w:rsidRPr="00673D18">
        <w:rPr>
          <w:sz w:val="24"/>
          <w:szCs w:val="24"/>
        </w:rPr>
        <w:t xml:space="preserve"> </w:t>
      </w:r>
    </w:p>
    <w:p w:rsidR="002A0344" w:rsidRDefault="0022159C" w:rsidP="000D1B2D">
      <w:pPr>
        <w:spacing w:line="312" w:lineRule="auto"/>
        <w:ind w:firstLine="709"/>
        <w:rPr>
          <w:sz w:val="24"/>
          <w:szCs w:val="24"/>
        </w:rPr>
      </w:pPr>
      <w:r w:rsidRPr="00673D18">
        <w:rPr>
          <w:sz w:val="24"/>
          <w:szCs w:val="24"/>
        </w:rPr>
        <w:t xml:space="preserve">- </w:t>
      </w:r>
      <w:r w:rsidR="002A0344">
        <w:rPr>
          <w:sz w:val="24"/>
          <w:szCs w:val="24"/>
        </w:rPr>
        <w:t>р</w:t>
      </w:r>
      <w:r w:rsidR="002A0344" w:rsidRPr="002A0344">
        <w:rPr>
          <w:sz w:val="24"/>
          <w:szCs w:val="24"/>
        </w:rPr>
        <w:t>азработка проектной документации для строительства</w:t>
      </w:r>
      <w:r w:rsidR="002A0344">
        <w:rPr>
          <w:sz w:val="24"/>
          <w:szCs w:val="24"/>
        </w:rPr>
        <w:t xml:space="preserve"> </w:t>
      </w:r>
      <w:r w:rsidR="002A0344" w:rsidRPr="00673D18">
        <w:rPr>
          <w:sz w:val="24"/>
          <w:szCs w:val="24"/>
        </w:rPr>
        <w:t>стадиона</w:t>
      </w:r>
      <w:r w:rsidR="002A0344">
        <w:rPr>
          <w:sz w:val="24"/>
          <w:szCs w:val="24"/>
        </w:rPr>
        <w:t>;</w:t>
      </w:r>
    </w:p>
    <w:p w:rsidR="0022159C" w:rsidRDefault="002A0344" w:rsidP="000D1B2D">
      <w:pPr>
        <w:spacing w:line="312" w:lineRule="auto"/>
        <w:ind w:firstLine="709"/>
        <w:rPr>
          <w:sz w:val="24"/>
          <w:szCs w:val="24"/>
        </w:rPr>
      </w:pPr>
      <w:r>
        <w:rPr>
          <w:sz w:val="24"/>
          <w:szCs w:val="24"/>
        </w:rPr>
        <w:t xml:space="preserve">- </w:t>
      </w:r>
      <w:r w:rsidR="0022159C" w:rsidRPr="00673D18">
        <w:rPr>
          <w:sz w:val="24"/>
          <w:szCs w:val="24"/>
        </w:rPr>
        <w:t xml:space="preserve">строительство стадиона </w:t>
      </w:r>
      <w:r w:rsidR="00852336">
        <w:rPr>
          <w:sz w:val="24"/>
          <w:szCs w:val="24"/>
        </w:rPr>
        <w:t xml:space="preserve">(футбольное поле, трибуны, плоскостные сооружения) в </w:t>
      </w:r>
      <w:r w:rsidR="007F4094">
        <w:rPr>
          <w:sz w:val="24"/>
          <w:szCs w:val="24"/>
        </w:rPr>
        <w:t>станице Ладожская</w:t>
      </w:r>
      <w:r w:rsidR="000D1B2D">
        <w:rPr>
          <w:sz w:val="24"/>
          <w:szCs w:val="24"/>
        </w:rPr>
        <w:t xml:space="preserve"> для занятия населения массовыми </w:t>
      </w:r>
      <w:r w:rsidR="000D1B2D" w:rsidRPr="000D1B2D">
        <w:rPr>
          <w:sz w:val="24"/>
          <w:szCs w:val="24"/>
        </w:rPr>
        <w:t>видами спорта и физической культурой</w:t>
      </w:r>
      <w:r w:rsidR="00F445F1">
        <w:rPr>
          <w:sz w:val="24"/>
          <w:szCs w:val="24"/>
        </w:rPr>
        <w:t>;</w:t>
      </w:r>
    </w:p>
    <w:p w:rsidR="00F445F1" w:rsidRDefault="00F445F1" w:rsidP="000D1B2D">
      <w:pPr>
        <w:spacing w:line="312" w:lineRule="auto"/>
        <w:ind w:firstLine="709"/>
        <w:rPr>
          <w:sz w:val="24"/>
          <w:szCs w:val="24"/>
        </w:rPr>
      </w:pPr>
      <w:r>
        <w:rPr>
          <w:color w:val="000000"/>
          <w:sz w:val="24"/>
          <w:szCs w:val="24"/>
        </w:rPr>
        <w:t>- р</w:t>
      </w:r>
      <w:r w:rsidRPr="007E53E0">
        <w:rPr>
          <w:color w:val="000000"/>
          <w:sz w:val="24"/>
          <w:szCs w:val="24"/>
        </w:rPr>
        <w:t>езервирование земельных участков для размещения спортивных сооружений</w:t>
      </w:r>
      <w:r>
        <w:rPr>
          <w:color w:val="000000"/>
          <w:sz w:val="24"/>
          <w:szCs w:val="24"/>
        </w:rPr>
        <w:t>.</w:t>
      </w:r>
    </w:p>
    <w:p w:rsidR="003B3162" w:rsidRPr="002A0344" w:rsidRDefault="00407F83" w:rsidP="002A0344">
      <w:pPr>
        <w:widowControl/>
        <w:snapToGrid/>
        <w:spacing w:line="276" w:lineRule="auto"/>
        <w:jc w:val="center"/>
        <w:rPr>
          <w:sz w:val="24"/>
          <w:szCs w:val="24"/>
        </w:rPr>
      </w:pPr>
      <w:r>
        <w:rPr>
          <w:b/>
        </w:rPr>
        <w:br w:type="page"/>
      </w:r>
      <w:r w:rsidR="0074626A" w:rsidRPr="002A0344">
        <w:rPr>
          <w:b/>
          <w:sz w:val="24"/>
          <w:szCs w:val="24"/>
        </w:rPr>
        <w:lastRenderedPageBreak/>
        <w:t>4</w:t>
      </w:r>
      <w:r w:rsidR="00EE2CEA" w:rsidRPr="002A0344">
        <w:rPr>
          <w:b/>
          <w:sz w:val="24"/>
          <w:szCs w:val="24"/>
        </w:rPr>
        <w:t>.</w:t>
      </w:r>
      <w:r w:rsidR="008F23F6" w:rsidRPr="002A0344">
        <w:rPr>
          <w:b/>
          <w:sz w:val="24"/>
          <w:szCs w:val="24"/>
        </w:rPr>
        <w:t xml:space="preserve"> </w:t>
      </w:r>
      <w:r w:rsidR="00C7173F" w:rsidRPr="002A0344">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2D699F" w:rsidRDefault="002D699F" w:rsidP="003B1C22">
      <w:pPr>
        <w:pStyle w:val="16"/>
        <w:shd w:val="clear" w:color="auto" w:fill="auto"/>
        <w:tabs>
          <w:tab w:val="left" w:pos="2350"/>
        </w:tabs>
        <w:spacing w:line="360" w:lineRule="exact"/>
        <w:ind w:firstLine="360"/>
        <w:jc w:val="both"/>
        <w:rPr>
          <w:b/>
          <w:sz w:val="24"/>
          <w:szCs w:val="24"/>
        </w:rPr>
      </w:pPr>
    </w:p>
    <w:p w:rsidR="00406EAD" w:rsidRPr="009379F3" w:rsidRDefault="00406EAD" w:rsidP="00406EAD">
      <w:pPr>
        <w:autoSpaceDE w:val="0"/>
        <w:autoSpaceDN w:val="0"/>
        <w:adjustRightInd w:val="0"/>
        <w:spacing w:line="312" w:lineRule="auto"/>
        <w:ind w:firstLine="709"/>
        <w:rPr>
          <w:b/>
          <w:sz w:val="24"/>
          <w:szCs w:val="24"/>
        </w:rPr>
      </w:pPr>
      <w:r w:rsidRPr="009379F3">
        <w:rPr>
          <w:sz w:val="24"/>
          <w:szCs w:val="24"/>
        </w:rPr>
        <w:t xml:space="preserve">Раздел включает в себя, с разбивкой по годам, оценку стоимости основных мероприятий по реализации </w:t>
      </w:r>
      <w:r>
        <w:rPr>
          <w:sz w:val="24"/>
          <w:szCs w:val="24"/>
        </w:rPr>
        <w:t>П</w:t>
      </w:r>
      <w:r w:rsidRPr="009379F3">
        <w:rPr>
          <w:sz w:val="24"/>
          <w:szCs w:val="24"/>
        </w:rPr>
        <w:t xml:space="preserve">рограммы комплексного развития социальной инфраструктуры </w:t>
      </w:r>
      <w:r w:rsidR="007F4094">
        <w:rPr>
          <w:sz w:val="24"/>
          <w:szCs w:val="24"/>
        </w:rPr>
        <w:t>Ладожского сельского</w:t>
      </w:r>
      <w:r>
        <w:rPr>
          <w:sz w:val="24"/>
          <w:szCs w:val="24"/>
        </w:rPr>
        <w:t xml:space="preserve"> поселения</w:t>
      </w:r>
      <w:r w:rsidRPr="009379F3">
        <w:rPr>
          <w:sz w:val="24"/>
          <w:szCs w:val="24"/>
        </w:rPr>
        <w:t xml:space="preserve">. </w:t>
      </w:r>
    </w:p>
    <w:p w:rsidR="00406EAD" w:rsidRPr="009379F3" w:rsidRDefault="00406EAD" w:rsidP="00406EAD">
      <w:pPr>
        <w:spacing w:line="312" w:lineRule="auto"/>
        <w:ind w:firstLine="709"/>
        <w:rPr>
          <w:sz w:val="24"/>
          <w:szCs w:val="24"/>
        </w:rPr>
      </w:pPr>
      <w:r w:rsidRPr="009379F3">
        <w:rPr>
          <w:sz w:val="24"/>
          <w:szCs w:val="24"/>
        </w:rPr>
        <w:t>Специфика финансирования объектов социальной инфраструктуры заключается в ее дифференциации на два типа:</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406EAD" w:rsidRPr="009379F3" w:rsidRDefault="00406EAD" w:rsidP="00406EAD">
      <w:pPr>
        <w:spacing w:line="312" w:lineRule="auto"/>
        <w:ind w:firstLine="709"/>
        <w:rPr>
          <w:sz w:val="24"/>
          <w:szCs w:val="24"/>
        </w:rPr>
      </w:pPr>
      <w:r w:rsidRPr="009379F3">
        <w:rPr>
          <w:sz w:val="24"/>
          <w:szCs w:val="24"/>
        </w:rPr>
        <w:t>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406EAD" w:rsidRPr="009379F3" w:rsidRDefault="00406EAD" w:rsidP="00406EAD">
      <w:pPr>
        <w:spacing w:line="312" w:lineRule="auto"/>
        <w:ind w:firstLine="709"/>
        <w:rPr>
          <w:sz w:val="24"/>
          <w:szCs w:val="24"/>
        </w:rPr>
      </w:pPr>
      <w:r w:rsidRPr="009379F3">
        <w:rPr>
          <w:sz w:val="24"/>
          <w:szCs w:val="24"/>
        </w:rPr>
        <w:t>Традиционно система финансирования социальной инфраструктуры подразделялась на два канала: отраслевой</w:t>
      </w:r>
      <w:r>
        <w:rPr>
          <w:sz w:val="24"/>
          <w:szCs w:val="24"/>
        </w:rPr>
        <w:t xml:space="preserve"> и</w:t>
      </w:r>
      <w:r w:rsidRPr="009379F3">
        <w:rPr>
          <w:sz w:val="24"/>
          <w:szCs w:val="24"/>
        </w:rPr>
        <w:t xml:space="preserve">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w:t>
      </w:r>
      <w:r>
        <w:rPr>
          <w:sz w:val="24"/>
          <w:szCs w:val="24"/>
        </w:rPr>
        <w:t xml:space="preserve"> - </w:t>
      </w:r>
      <w:r w:rsidRPr="009379F3">
        <w:rPr>
          <w:sz w:val="24"/>
          <w:szCs w:val="24"/>
        </w:rPr>
        <w:t xml:space="preserve">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w:t>
      </w:r>
      <w:r>
        <w:rPr>
          <w:sz w:val="24"/>
          <w:szCs w:val="24"/>
        </w:rPr>
        <w:t>муниципального образования</w:t>
      </w:r>
      <w:r w:rsidRPr="009379F3">
        <w:rPr>
          <w:sz w:val="24"/>
          <w:szCs w:val="24"/>
        </w:rPr>
        <w:t xml:space="preserve">. Территориальный канал финансирования представлен местным бюджетом, который является основным источником финансирования социальной инфраструктуры </w:t>
      </w:r>
      <w:r w:rsidRPr="008F23F6">
        <w:rPr>
          <w:sz w:val="24"/>
          <w:szCs w:val="24"/>
        </w:rPr>
        <w:t>муниципального образования</w:t>
      </w:r>
      <w:r w:rsidRPr="009379F3">
        <w:rPr>
          <w:sz w:val="24"/>
          <w:szCs w:val="24"/>
        </w:rPr>
        <w:t>. Но бюджет местной власти весьма ограничен, что препятствует этому процессу.</w:t>
      </w:r>
    </w:p>
    <w:p w:rsidR="00406EAD" w:rsidRPr="009379F3" w:rsidRDefault="00406EAD" w:rsidP="00406EAD">
      <w:pPr>
        <w:spacing w:line="312" w:lineRule="auto"/>
        <w:ind w:firstLine="709"/>
        <w:rPr>
          <w:sz w:val="24"/>
          <w:szCs w:val="24"/>
        </w:rPr>
      </w:pPr>
      <w:r w:rsidRPr="009379F3">
        <w:rPr>
          <w:sz w:val="24"/>
          <w:szCs w:val="24"/>
        </w:rPr>
        <w:t xml:space="preserve">Исследование проблемы финансирования социальной инфраструктуры, анализ </w:t>
      </w:r>
      <w:r w:rsidRPr="009379F3">
        <w:rPr>
          <w:sz w:val="24"/>
          <w:szCs w:val="24"/>
        </w:rPr>
        <w:lastRenderedPageBreak/>
        <w:t>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w:t>
      </w:r>
    </w:p>
    <w:p w:rsidR="00406EAD" w:rsidRPr="009379F3" w:rsidRDefault="00406EAD" w:rsidP="00406EAD">
      <w:pPr>
        <w:spacing w:line="312" w:lineRule="auto"/>
        <w:ind w:firstLine="709"/>
        <w:rPr>
          <w:sz w:val="24"/>
          <w:szCs w:val="24"/>
        </w:rPr>
      </w:pPr>
      <w:r w:rsidRPr="009379F3">
        <w:rPr>
          <w:sz w:val="24"/>
          <w:szCs w:val="24"/>
        </w:rPr>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406EAD" w:rsidRPr="009379F3" w:rsidRDefault="00406EAD" w:rsidP="00406EAD">
      <w:pPr>
        <w:spacing w:line="312" w:lineRule="auto"/>
        <w:ind w:firstLine="709"/>
        <w:rPr>
          <w:sz w:val="24"/>
          <w:szCs w:val="24"/>
        </w:rPr>
      </w:pPr>
      <w:r w:rsidRPr="009379F3">
        <w:rPr>
          <w:sz w:val="24"/>
          <w:szCs w:val="24"/>
        </w:rPr>
        <w:t>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406EAD" w:rsidRPr="009379F3" w:rsidRDefault="00406EAD" w:rsidP="00406EAD">
      <w:pPr>
        <w:spacing w:line="312" w:lineRule="auto"/>
        <w:ind w:firstLine="709"/>
        <w:rPr>
          <w:sz w:val="24"/>
          <w:szCs w:val="24"/>
        </w:rPr>
      </w:pPr>
      <w:r w:rsidRPr="009379F3">
        <w:rPr>
          <w:sz w:val="24"/>
          <w:szCs w:val="24"/>
        </w:rPr>
        <w:t>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Передача большинства социальных функций </w:t>
      </w:r>
      <w:r>
        <w:rPr>
          <w:rFonts w:ascii="Times New Roman" w:hAnsi="Times New Roman" w:cs="Times New Roman"/>
          <w:szCs w:val="24"/>
        </w:rPr>
        <w:t>с</w:t>
      </w:r>
      <w:r w:rsidRPr="009379F3">
        <w:rPr>
          <w:rFonts w:ascii="Times New Roman" w:hAnsi="Times New Roman" w:cs="Times New Roman"/>
          <w:szCs w:val="24"/>
        </w:rPr>
        <w:t xml:space="preserve"> государственного на местный уровни сопровождалась резким уменьшением федеральных средств, выделяемых на социальные цели и ослаблением контроля со стороны государства</w:t>
      </w:r>
      <w:r>
        <w:rPr>
          <w:rFonts w:ascii="Times New Roman" w:hAnsi="Times New Roman" w:cs="Times New Roman"/>
          <w:szCs w:val="24"/>
        </w:rPr>
        <w:t>,</w:t>
      </w:r>
      <w:r w:rsidRPr="009379F3">
        <w:rPr>
          <w:rFonts w:ascii="Times New Roman" w:hAnsi="Times New Roman" w:cs="Times New Roman"/>
          <w:szCs w:val="24"/>
        </w:rPr>
        <w:t xml:space="preserve">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406EAD" w:rsidRPr="009379F3" w:rsidRDefault="00406EAD" w:rsidP="00406EAD">
      <w:pPr>
        <w:pStyle w:val="ConsPlusNormal"/>
        <w:spacing w:line="312" w:lineRule="auto"/>
        <w:ind w:firstLine="709"/>
        <w:jc w:val="both"/>
        <w:rPr>
          <w:rFonts w:ascii="Times New Roman" w:hAnsi="Times New Roman" w:cs="Times New Roman"/>
          <w:sz w:val="24"/>
          <w:szCs w:val="24"/>
        </w:rPr>
      </w:pPr>
      <w:r w:rsidRPr="009379F3">
        <w:rPr>
          <w:rFonts w:ascii="Times New Roman" w:hAnsi="Times New Roman" w:cs="Times New Roman"/>
          <w:sz w:val="24"/>
          <w:szCs w:val="24"/>
        </w:rPr>
        <w:lastRenderedPageBreak/>
        <w:t>При составлении плана инвестиционной деятельности по строительству социальных объектов необходимо ориентироваться на:</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структурные изменения, происходящие в отраслях социальной сферы, включая ликвидацию избыточных площадей учреждений этой сферы;</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 xml:space="preserve">расширение, реконструкцию, </w:t>
      </w:r>
      <w:r>
        <w:rPr>
          <w:rFonts w:ascii="Times New Roman" w:hAnsi="Times New Roman" w:cs="Times New Roman"/>
          <w:sz w:val="24"/>
          <w:szCs w:val="24"/>
        </w:rPr>
        <w:t>модернизацию</w:t>
      </w:r>
      <w:r w:rsidRPr="009379F3">
        <w:rPr>
          <w:rFonts w:ascii="Times New Roman" w:hAnsi="Times New Roman" w:cs="Times New Roman"/>
          <w:sz w:val="24"/>
          <w:szCs w:val="24"/>
        </w:rPr>
        <w:t xml:space="preserve"> действующих учреждений, работающих с перегрузкой;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06EAD" w:rsidRPr="009379F3" w:rsidRDefault="00406EAD" w:rsidP="00406EAD">
      <w:pPr>
        <w:spacing w:line="312" w:lineRule="auto"/>
        <w:ind w:firstLine="709"/>
        <w:rPr>
          <w:sz w:val="24"/>
          <w:szCs w:val="24"/>
        </w:rPr>
      </w:pPr>
      <w:r w:rsidRPr="009379F3">
        <w:rPr>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406EAD" w:rsidRPr="009379F3" w:rsidRDefault="00406EAD" w:rsidP="00406EAD">
      <w:pPr>
        <w:spacing w:line="312" w:lineRule="auto"/>
        <w:ind w:firstLine="709"/>
        <w:rPr>
          <w:sz w:val="24"/>
          <w:szCs w:val="24"/>
        </w:rPr>
      </w:pPr>
      <w:r w:rsidRPr="009379F3">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406EAD" w:rsidRPr="009379F3" w:rsidRDefault="00406EAD" w:rsidP="00406EAD">
      <w:pPr>
        <w:spacing w:line="312" w:lineRule="auto"/>
        <w:ind w:firstLine="709"/>
        <w:rPr>
          <w:sz w:val="24"/>
          <w:szCs w:val="24"/>
        </w:rPr>
      </w:pPr>
      <w:r w:rsidRPr="009379F3">
        <w:rPr>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w:t>
      </w:r>
      <w:r>
        <w:rPr>
          <w:sz w:val="24"/>
          <w:szCs w:val="24"/>
        </w:rPr>
        <w:t>0</w:t>
      </w:r>
      <w:r w:rsidRPr="009379F3">
        <w:rPr>
          <w:sz w:val="24"/>
          <w:szCs w:val="24"/>
        </w:rPr>
        <w:t xml:space="preserve">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rsidRPr="009379F3">
        <w:rPr>
          <w:bCs/>
          <w:color w:val="333333"/>
          <w:sz w:val="24"/>
          <w:szCs w:val="24"/>
          <w:shd w:val="clear" w:color="auto" w:fill="FFFFFF"/>
        </w:rPr>
        <w:t xml:space="preserve">40538-ЕС/05 </w:t>
      </w:r>
      <w:r w:rsidRPr="009379F3">
        <w:rPr>
          <w:sz w:val="24"/>
          <w:szCs w:val="24"/>
        </w:rPr>
        <w:t>от 14.12.2015г. Минстроя России.</w:t>
      </w:r>
    </w:p>
    <w:p w:rsidR="00406EAD" w:rsidRDefault="00406EAD" w:rsidP="00406EAD">
      <w:pPr>
        <w:spacing w:line="312" w:lineRule="auto"/>
        <w:ind w:firstLine="709"/>
        <w:rPr>
          <w:sz w:val="24"/>
          <w:szCs w:val="24"/>
        </w:rPr>
      </w:pPr>
      <w:r w:rsidRPr="009379F3">
        <w:rPr>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w:t>
      </w:r>
      <w:r>
        <w:rPr>
          <w:sz w:val="24"/>
          <w:szCs w:val="24"/>
        </w:rPr>
        <w:t xml:space="preserve">ой и инженерной инфраструктур, </w:t>
      </w:r>
      <w:r w:rsidRPr="009379F3">
        <w:rPr>
          <w:sz w:val="24"/>
          <w:szCs w:val="24"/>
        </w:rPr>
        <w:t xml:space="preserve">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2016 года с коэффициентами согласно: </w:t>
      </w:r>
    </w:p>
    <w:p w:rsidR="00406EAD" w:rsidRDefault="00406EAD" w:rsidP="00406EAD">
      <w:pPr>
        <w:spacing w:line="312" w:lineRule="auto"/>
        <w:ind w:firstLine="709"/>
        <w:rPr>
          <w:sz w:val="24"/>
          <w:szCs w:val="24"/>
        </w:rPr>
      </w:pPr>
      <w:r w:rsidRPr="009379F3">
        <w:rPr>
          <w:sz w:val="24"/>
          <w:szCs w:val="24"/>
        </w:rPr>
        <w:t xml:space="preserve">- Постановлению № 94 от 11.05.1983г.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xml:space="preserve">- Письму № 14-Д от 06.09.1990г.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lastRenderedPageBreak/>
        <w:t>- Письму № 15-149/6 от 24.09.1990г. Государственного комитета РСФСР по делам строительства;</w:t>
      </w:r>
    </w:p>
    <w:p w:rsidR="00406EAD" w:rsidRDefault="00406EAD" w:rsidP="00406EAD">
      <w:pPr>
        <w:spacing w:line="312" w:lineRule="auto"/>
        <w:ind w:firstLine="709"/>
        <w:rPr>
          <w:sz w:val="24"/>
          <w:szCs w:val="24"/>
        </w:rPr>
      </w:pPr>
      <w:r w:rsidRPr="009379F3">
        <w:rPr>
          <w:sz w:val="24"/>
          <w:szCs w:val="24"/>
        </w:rPr>
        <w:t xml:space="preserve">- Письму № 2836-ИП/12/ГС от 03.12.2012г. Министерства регионального развития Российской Федерации; </w:t>
      </w:r>
    </w:p>
    <w:p w:rsidR="00406EAD" w:rsidRPr="009379F3" w:rsidRDefault="00406EAD" w:rsidP="00406EAD">
      <w:pPr>
        <w:spacing w:line="312" w:lineRule="auto"/>
        <w:ind w:firstLine="709"/>
        <w:rPr>
          <w:sz w:val="24"/>
          <w:szCs w:val="24"/>
        </w:rPr>
      </w:pPr>
      <w:r w:rsidRPr="009379F3">
        <w:rPr>
          <w:sz w:val="24"/>
          <w:szCs w:val="24"/>
        </w:rPr>
        <w:t>- Письму № 21790-АК/Д03 от 05.10.2011г. Министерства регионального развития Российской Федерации.</w:t>
      </w:r>
    </w:p>
    <w:p w:rsidR="00406EAD" w:rsidRPr="009379F3" w:rsidRDefault="00406EAD" w:rsidP="00406EAD">
      <w:pPr>
        <w:spacing w:line="312" w:lineRule="auto"/>
        <w:ind w:firstLine="709"/>
        <w:rPr>
          <w:sz w:val="24"/>
          <w:szCs w:val="24"/>
        </w:rPr>
      </w:pPr>
      <w:r w:rsidRPr="009379F3">
        <w:rPr>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C3D61" w:rsidRDefault="00406EAD" w:rsidP="00406EAD">
      <w:pPr>
        <w:pStyle w:val="af5"/>
        <w:spacing w:before="0" w:after="0" w:line="312" w:lineRule="auto"/>
        <w:ind w:firstLine="709"/>
        <w:jc w:val="both"/>
        <w:rPr>
          <w:color w:val="000000"/>
        </w:rPr>
      </w:pPr>
      <w:r w:rsidRPr="000C481E">
        <w:rPr>
          <w:color w:val="000000"/>
        </w:rPr>
        <w:t xml:space="preserve">Объем средств на реализацию программы </w:t>
      </w:r>
      <w:r w:rsidRPr="009379F3">
        <w:t>приведены в таблиц</w:t>
      </w:r>
      <w:r>
        <w:t xml:space="preserve">е </w:t>
      </w:r>
      <w:r w:rsidR="006D1661">
        <w:t>4.</w:t>
      </w:r>
      <w:r w:rsidR="00A11867">
        <w:t>1</w:t>
      </w:r>
      <w:r w:rsidRPr="009379F3">
        <w:t>.</w:t>
      </w:r>
      <w:r w:rsidR="00CC3D61" w:rsidRPr="00CC3D61">
        <w:rPr>
          <w:color w:val="000000"/>
        </w:rPr>
        <w:t xml:space="preserve"> </w:t>
      </w:r>
    </w:p>
    <w:p w:rsidR="002A0344" w:rsidRDefault="002A0344" w:rsidP="00406EAD">
      <w:pPr>
        <w:pStyle w:val="af5"/>
        <w:spacing w:before="0" w:after="0" w:line="312" w:lineRule="auto"/>
        <w:ind w:firstLine="709"/>
        <w:jc w:val="both"/>
        <w:rPr>
          <w:color w:val="000000"/>
        </w:rPr>
      </w:pPr>
    </w:p>
    <w:tbl>
      <w:tblPr>
        <w:tblW w:w="10060" w:type="dxa"/>
        <w:jc w:val="center"/>
        <w:tblLayout w:type="fixed"/>
        <w:tblLook w:val="04A0" w:firstRow="1" w:lastRow="0" w:firstColumn="1" w:lastColumn="0" w:noHBand="0" w:noVBand="1"/>
      </w:tblPr>
      <w:tblGrid>
        <w:gridCol w:w="3539"/>
        <w:gridCol w:w="1129"/>
        <w:gridCol w:w="856"/>
        <w:gridCol w:w="850"/>
        <w:gridCol w:w="851"/>
        <w:gridCol w:w="845"/>
        <w:gridCol w:w="850"/>
        <w:gridCol w:w="1140"/>
      </w:tblGrid>
      <w:tr w:rsidR="002A0344" w:rsidRPr="007E53E0" w:rsidTr="001C06B7">
        <w:trPr>
          <w:trHeight w:val="20"/>
          <w:jc w:val="center"/>
        </w:trPr>
        <w:tc>
          <w:tcPr>
            <w:tcW w:w="3539" w:type="dxa"/>
            <w:tcBorders>
              <w:top w:val="nil"/>
              <w:left w:val="nil"/>
              <w:bottom w:val="nil"/>
              <w:right w:val="nil"/>
            </w:tcBorders>
            <w:shd w:val="clear" w:color="auto" w:fill="auto"/>
            <w:vAlign w:val="center"/>
            <w:hideMark/>
          </w:tcPr>
          <w:p w:rsidR="002A0344" w:rsidRPr="007E53E0" w:rsidRDefault="002A0344" w:rsidP="006D1661">
            <w:pPr>
              <w:widowControl/>
              <w:snapToGrid/>
              <w:ind w:firstLine="737"/>
              <w:jc w:val="left"/>
              <w:rPr>
                <w:color w:val="000000"/>
                <w:sz w:val="24"/>
                <w:szCs w:val="24"/>
              </w:rPr>
            </w:pPr>
            <w:r>
              <w:rPr>
                <w:color w:val="000000"/>
                <w:sz w:val="24"/>
                <w:szCs w:val="24"/>
              </w:rPr>
              <w:t xml:space="preserve">Таблица </w:t>
            </w:r>
            <w:r w:rsidR="006D1661">
              <w:rPr>
                <w:color w:val="000000"/>
                <w:sz w:val="24"/>
                <w:szCs w:val="24"/>
              </w:rPr>
              <w:t>4.1</w:t>
            </w:r>
          </w:p>
        </w:tc>
        <w:tc>
          <w:tcPr>
            <w:tcW w:w="1129" w:type="dxa"/>
            <w:tcBorders>
              <w:top w:val="nil"/>
              <w:left w:val="nil"/>
              <w:bottom w:val="nil"/>
              <w:right w:val="nil"/>
            </w:tcBorders>
            <w:shd w:val="clear" w:color="auto" w:fill="auto"/>
            <w:vAlign w:val="center"/>
            <w:hideMark/>
          </w:tcPr>
          <w:p w:rsidR="002A0344" w:rsidRPr="007E53E0" w:rsidRDefault="002A0344" w:rsidP="002A0344">
            <w:pPr>
              <w:widowControl/>
              <w:snapToGrid/>
              <w:spacing w:line="276" w:lineRule="auto"/>
              <w:jc w:val="left"/>
              <w:rPr>
                <w:color w:val="000000"/>
                <w:sz w:val="24"/>
                <w:szCs w:val="24"/>
              </w:rPr>
            </w:pPr>
          </w:p>
        </w:tc>
        <w:tc>
          <w:tcPr>
            <w:tcW w:w="856"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50"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51"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45"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850"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c>
          <w:tcPr>
            <w:tcW w:w="1140" w:type="dxa"/>
            <w:tcBorders>
              <w:top w:val="nil"/>
              <w:left w:val="nil"/>
              <w:bottom w:val="nil"/>
              <w:right w:val="nil"/>
            </w:tcBorders>
            <w:shd w:val="clear" w:color="auto" w:fill="auto"/>
            <w:vAlign w:val="bottom"/>
            <w:hideMark/>
          </w:tcPr>
          <w:p w:rsidR="002A0344" w:rsidRPr="007E53E0" w:rsidRDefault="002A0344" w:rsidP="002A0344">
            <w:pPr>
              <w:widowControl/>
              <w:snapToGrid/>
              <w:spacing w:line="276" w:lineRule="auto"/>
              <w:jc w:val="left"/>
            </w:pPr>
          </w:p>
        </w:tc>
      </w:tr>
      <w:tr w:rsidR="002A0344" w:rsidRPr="007E53E0" w:rsidTr="001C06B7">
        <w:trPr>
          <w:trHeight w:val="20"/>
          <w:jc w:val="center"/>
        </w:trPr>
        <w:tc>
          <w:tcPr>
            <w:tcW w:w="10060" w:type="dxa"/>
            <w:gridSpan w:val="8"/>
            <w:tcBorders>
              <w:top w:val="nil"/>
              <w:left w:val="nil"/>
              <w:bottom w:val="nil"/>
              <w:right w:val="nil"/>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 xml:space="preserve">Объем средств на реализацию программы </w:t>
            </w:r>
          </w:p>
        </w:tc>
      </w:tr>
      <w:tr w:rsidR="002A0344" w:rsidRPr="007E53E0" w:rsidTr="00B7545F">
        <w:trPr>
          <w:trHeight w:val="70"/>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Наименование мероприятия</w:t>
            </w:r>
          </w:p>
        </w:tc>
        <w:tc>
          <w:tcPr>
            <w:tcW w:w="6521" w:type="dxa"/>
            <w:gridSpan w:val="7"/>
            <w:tcBorders>
              <w:top w:val="single" w:sz="4" w:space="0" w:color="auto"/>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Финансовые потребности, тыс.руб.</w:t>
            </w:r>
          </w:p>
        </w:tc>
      </w:tr>
      <w:tr w:rsidR="002A0344" w:rsidRPr="007E53E0" w:rsidTr="001C06B7">
        <w:trPr>
          <w:trHeight w:val="729"/>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2A0344" w:rsidRPr="007E53E0" w:rsidRDefault="002A0344" w:rsidP="002A0344">
            <w:pPr>
              <w:widowControl/>
              <w:snapToGrid/>
              <w:spacing w:line="276" w:lineRule="auto"/>
              <w:jc w:val="left"/>
              <w:rPr>
                <w:color w:val="000000"/>
                <w:sz w:val="24"/>
                <w:szCs w:val="24"/>
              </w:rPr>
            </w:pPr>
          </w:p>
        </w:tc>
        <w:tc>
          <w:tcPr>
            <w:tcW w:w="1129" w:type="dxa"/>
            <w:tcBorders>
              <w:top w:val="nil"/>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 xml:space="preserve">всего </w:t>
            </w:r>
          </w:p>
        </w:tc>
        <w:tc>
          <w:tcPr>
            <w:tcW w:w="856" w:type="dxa"/>
            <w:tcBorders>
              <w:top w:val="nil"/>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2017 год</w:t>
            </w:r>
          </w:p>
        </w:tc>
        <w:tc>
          <w:tcPr>
            <w:tcW w:w="850"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2018 год</w:t>
            </w:r>
          </w:p>
        </w:tc>
        <w:tc>
          <w:tcPr>
            <w:tcW w:w="851"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2019 год</w:t>
            </w:r>
          </w:p>
        </w:tc>
        <w:tc>
          <w:tcPr>
            <w:tcW w:w="845"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2020 год</w:t>
            </w:r>
          </w:p>
        </w:tc>
        <w:tc>
          <w:tcPr>
            <w:tcW w:w="850" w:type="dxa"/>
            <w:tcBorders>
              <w:top w:val="nil"/>
              <w:left w:val="nil"/>
              <w:bottom w:val="single" w:sz="4" w:space="0" w:color="auto"/>
              <w:right w:val="single" w:sz="4" w:space="0" w:color="auto"/>
            </w:tcBorders>
            <w:shd w:val="clear" w:color="auto" w:fill="auto"/>
            <w:vAlign w:val="center"/>
          </w:tcPr>
          <w:p w:rsidR="002A0344" w:rsidRPr="007E53E0" w:rsidRDefault="002A0344" w:rsidP="002A0344">
            <w:pPr>
              <w:widowControl/>
              <w:snapToGrid/>
              <w:spacing w:line="276" w:lineRule="auto"/>
              <w:jc w:val="center"/>
              <w:rPr>
                <w:color w:val="000000"/>
                <w:sz w:val="24"/>
                <w:szCs w:val="24"/>
              </w:rPr>
            </w:pPr>
            <w:r>
              <w:rPr>
                <w:color w:val="000000"/>
                <w:sz w:val="24"/>
                <w:szCs w:val="24"/>
              </w:rPr>
              <w:t>2021 год</w:t>
            </w:r>
          </w:p>
        </w:tc>
        <w:tc>
          <w:tcPr>
            <w:tcW w:w="1140" w:type="dxa"/>
            <w:tcBorders>
              <w:top w:val="nil"/>
              <w:left w:val="nil"/>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color w:val="000000"/>
                <w:sz w:val="24"/>
                <w:szCs w:val="24"/>
              </w:rPr>
            </w:pPr>
            <w:r w:rsidRPr="007E53E0">
              <w:rPr>
                <w:color w:val="000000"/>
                <w:sz w:val="24"/>
                <w:szCs w:val="24"/>
              </w:rPr>
              <w:t>202</w:t>
            </w:r>
            <w:r>
              <w:rPr>
                <w:color w:val="000000"/>
                <w:sz w:val="24"/>
                <w:szCs w:val="24"/>
              </w:rPr>
              <w:t>2</w:t>
            </w:r>
            <w:r w:rsidRPr="007E53E0">
              <w:rPr>
                <w:color w:val="000000"/>
                <w:sz w:val="24"/>
                <w:szCs w:val="24"/>
              </w:rPr>
              <w:t>-20</w:t>
            </w:r>
            <w:r>
              <w:rPr>
                <w:color w:val="000000"/>
                <w:sz w:val="24"/>
                <w:szCs w:val="24"/>
              </w:rPr>
              <w:t>27</w:t>
            </w:r>
            <w:r w:rsidRPr="007E53E0">
              <w:rPr>
                <w:color w:val="000000"/>
                <w:sz w:val="24"/>
                <w:szCs w:val="24"/>
              </w:rPr>
              <w:t xml:space="preserve"> годы</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7E53E0" w:rsidRDefault="002A0344" w:rsidP="002A0344">
            <w:pPr>
              <w:widowControl/>
              <w:snapToGrid/>
              <w:spacing w:line="276" w:lineRule="auto"/>
              <w:jc w:val="center"/>
              <w:rPr>
                <w:b/>
                <w:bCs/>
                <w:color w:val="000000"/>
                <w:sz w:val="24"/>
                <w:szCs w:val="24"/>
              </w:rPr>
            </w:pPr>
            <w:r w:rsidRPr="007E53E0">
              <w:rPr>
                <w:b/>
                <w:bCs/>
                <w:color w:val="000000"/>
                <w:sz w:val="24"/>
                <w:szCs w:val="24"/>
              </w:rPr>
              <w:t>Образование</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1050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450</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600</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2A0344">
            <w:pPr>
              <w:widowControl/>
              <w:snapToGrid/>
              <w:spacing w:line="276" w:lineRule="auto"/>
              <w:jc w:val="left"/>
              <w:rPr>
                <w:color w:val="000000"/>
                <w:sz w:val="24"/>
                <w:szCs w:val="24"/>
              </w:rPr>
            </w:pPr>
            <w:r w:rsidRPr="007E53E0">
              <w:rPr>
                <w:color w:val="000000"/>
                <w:sz w:val="24"/>
                <w:szCs w:val="24"/>
              </w:rPr>
              <w:t xml:space="preserve">Повышение охвата детей всеми видами образования, развитие профильного обучения </w:t>
            </w:r>
          </w:p>
        </w:tc>
        <w:tc>
          <w:tcPr>
            <w:tcW w:w="6521" w:type="dxa"/>
            <w:gridSpan w:val="7"/>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Без затрат</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Капитальный ремонт всех зданий дошкольного образования</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50000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50000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С</w:t>
            </w:r>
            <w:r w:rsidRPr="00496446">
              <w:rPr>
                <w:sz w:val="24"/>
                <w:szCs w:val="24"/>
              </w:rPr>
              <w:t xml:space="preserve">троительство блока плавательного бассейна к </w:t>
            </w:r>
            <w:r w:rsidRPr="00496446">
              <w:rPr>
                <w:sz w:val="24"/>
                <w:szCs w:val="24"/>
              </w:rPr>
              <w:lastRenderedPageBreak/>
              <w:t>детскому саду</w:t>
            </w:r>
            <w:r>
              <w:rPr>
                <w:sz w:val="24"/>
                <w:szCs w:val="24"/>
              </w:rPr>
              <w:t xml:space="preserve"> </w:t>
            </w:r>
            <w:r w:rsidRPr="00496446">
              <w:rPr>
                <w:sz w:val="24"/>
                <w:szCs w:val="24"/>
              </w:rPr>
              <w:t>№22</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lastRenderedPageBreak/>
              <w:t>65000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65000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lastRenderedPageBreak/>
              <w:t>Капитальный ремонт всех зданий общеобразовательных учреждений</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1150000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1150000</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1C06B7" w:rsidRDefault="002A0344" w:rsidP="001C06B7">
            <w:pPr>
              <w:widowControl/>
              <w:snapToGrid/>
              <w:spacing w:line="276" w:lineRule="auto"/>
              <w:jc w:val="center"/>
              <w:rPr>
                <w:b/>
                <w:bCs/>
                <w:color w:val="000000"/>
                <w:sz w:val="24"/>
                <w:szCs w:val="24"/>
              </w:rPr>
            </w:pPr>
            <w:r w:rsidRPr="001C06B7">
              <w:rPr>
                <w:b/>
                <w:bCs/>
                <w:color w:val="000000"/>
                <w:sz w:val="24"/>
                <w:szCs w:val="24"/>
              </w:rPr>
              <w:t>Здравоохранение</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 xml:space="preserve">Замена имеющейся изношенной материально-технической базы </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1290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450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840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 xml:space="preserve">Реконструкция действующей </w:t>
            </w:r>
            <w:r w:rsidRPr="00293CCF">
              <w:rPr>
                <w:color w:val="000000"/>
                <w:sz w:val="24"/>
                <w:szCs w:val="24"/>
              </w:rPr>
              <w:t>Л</w:t>
            </w:r>
            <w:r>
              <w:rPr>
                <w:color w:val="000000"/>
                <w:sz w:val="24"/>
                <w:szCs w:val="24"/>
              </w:rPr>
              <w:t>адожской районной больницы № 1</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15000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15000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 xml:space="preserve">Реконструкция станции скорой помощи </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3600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3600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tcPr>
          <w:p w:rsidR="001C06B7" w:rsidRDefault="001C06B7" w:rsidP="001C06B7">
            <w:pPr>
              <w:widowControl/>
              <w:snapToGrid/>
              <w:spacing w:line="276" w:lineRule="auto"/>
              <w:jc w:val="left"/>
              <w:rPr>
                <w:sz w:val="24"/>
                <w:szCs w:val="24"/>
              </w:rPr>
            </w:pPr>
            <w:r>
              <w:rPr>
                <w:sz w:val="24"/>
                <w:szCs w:val="24"/>
              </w:rPr>
              <w:t>Проектирование и строительство ФАП</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8000</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1C06B7" w:rsidRDefault="002A0344" w:rsidP="001C06B7">
            <w:pPr>
              <w:widowControl/>
              <w:snapToGrid/>
              <w:spacing w:line="276" w:lineRule="auto"/>
              <w:jc w:val="center"/>
              <w:rPr>
                <w:b/>
                <w:bCs/>
                <w:color w:val="000000"/>
                <w:sz w:val="24"/>
                <w:szCs w:val="24"/>
              </w:rPr>
            </w:pPr>
            <w:r w:rsidRPr="001C06B7">
              <w:rPr>
                <w:b/>
                <w:bCs/>
                <w:color w:val="000000"/>
                <w:sz w:val="24"/>
                <w:szCs w:val="24"/>
              </w:rPr>
              <w:t>Культура</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Pr>
                <w:sz w:val="24"/>
                <w:szCs w:val="24"/>
              </w:rPr>
              <w:t>Капитальный ремонт здания детской библиотеки</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3000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3000</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Развитие материально – технической базы учреждений культуры</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360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120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240</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2A0344" w:rsidRPr="007E53E0" w:rsidTr="001C06B7">
        <w:trPr>
          <w:trHeight w:val="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A0344" w:rsidRPr="001C06B7" w:rsidRDefault="002A0344" w:rsidP="001C06B7">
            <w:pPr>
              <w:widowControl/>
              <w:snapToGrid/>
              <w:spacing w:line="276" w:lineRule="auto"/>
              <w:jc w:val="center"/>
              <w:rPr>
                <w:b/>
                <w:bCs/>
                <w:color w:val="000000"/>
                <w:sz w:val="24"/>
                <w:szCs w:val="24"/>
              </w:rPr>
            </w:pPr>
            <w:r w:rsidRPr="001C06B7">
              <w:rPr>
                <w:b/>
                <w:bCs/>
                <w:color w:val="000000"/>
                <w:sz w:val="24"/>
                <w:szCs w:val="24"/>
              </w:rPr>
              <w:t>Спорт</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 xml:space="preserve">Разработка проектной документации для строительства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widowControl/>
              <w:snapToGrid/>
              <w:spacing w:line="276" w:lineRule="auto"/>
              <w:jc w:val="center"/>
              <w:rPr>
                <w:color w:val="000000"/>
                <w:sz w:val="24"/>
                <w:szCs w:val="24"/>
              </w:rPr>
            </w:pPr>
            <w:r w:rsidRPr="001C06B7">
              <w:rPr>
                <w:color w:val="000000"/>
                <w:sz w:val="24"/>
                <w:szCs w:val="24"/>
              </w:rPr>
              <w:t>1400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1400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Pr>
                <w:color w:val="000000"/>
                <w:sz w:val="24"/>
                <w:szCs w:val="24"/>
              </w:rPr>
              <w:t xml:space="preserve">Строительство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56800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56800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Разработка проектной документации для строительства</w:t>
            </w:r>
            <w:r>
              <w:rPr>
                <w:color w:val="000000"/>
                <w:sz w:val="24"/>
                <w:szCs w:val="24"/>
              </w:rPr>
              <w:t xml:space="preserve"> </w:t>
            </w:r>
            <w:r w:rsidRPr="00673D18">
              <w:rPr>
                <w:sz w:val="24"/>
                <w:szCs w:val="24"/>
              </w:rPr>
              <w:t xml:space="preserve">стадиона </w:t>
            </w:r>
            <w:r>
              <w:rPr>
                <w:sz w:val="24"/>
                <w:szCs w:val="24"/>
              </w:rPr>
              <w:t>(футбольное поле, трибуны, плоскостные сооружения)</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850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850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rsidR="001C06B7" w:rsidRPr="007E53E0" w:rsidRDefault="001C06B7" w:rsidP="001C06B7">
            <w:pPr>
              <w:widowControl/>
              <w:snapToGrid/>
              <w:spacing w:line="276" w:lineRule="auto"/>
              <w:jc w:val="left"/>
              <w:rPr>
                <w:color w:val="000000"/>
                <w:sz w:val="24"/>
                <w:szCs w:val="24"/>
              </w:rPr>
            </w:pPr>
            <w:r w:rsidRPr="007E53E0">
              <w:rPr>
                <w:color w:val="000000"/>
                <w:sz w:val="24"/>
                <w:szCs w:val="24"/>
              </w:rPr>
              <w:t xml:space="preserve">Строительство </w:t>
            </w:r>
            <w:r w:rsidRPr="00673D18">
              <w:rPr>
                <w:sz w:val="24"/>
                <w:szCs w:val="24"/>
              </w:rPr>
              <w:t xml:space="preserve">стадиона </w:t>
            </w:r>
            <w:r>
              <w:rPr>
                <w:sz w:val="24"/>
                <w:szCs w:val="24"/>
              </w:rPr>
              <w:t>(футбольное поле, трибуны, плоскостные сооружения)</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6700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6700</w:t>
            </w:r>
          </w:p>
        </w:tc>
      </w:tr>
      <w:tr w:rsidR="001C06B7" w:rsidRPr="007E53E0" w:rsidTr="001C06B7">
        <w:trPr>
          <w:trHeight w:val="20"/>
          <w:jc w:val="center"/>
        </w:trPr>
        <w:tc>
          <w:tcPr>
            <w:tcW w:w="3539" w:type="dxa"/>
            <w:tcBorders>
              <w:top w:val="nil"/>
              <w:left w:val="single" w:sz="4" w:space="0" w:color="auto"/>
              <w:bottom w:val="single" w:sz="4" w:space="0" w:color="auto"/>
              <w:right w:val="single" w:sz="4" w:space="0" w:color="auto"/>
            </w:tcBorders>
            <w:shd w:val="clear" w:color="auto" w:fill="auto"/>
            <w:noWrap/>
            <w:vAlign w:val="center"/>
          </w:tcPr>
          <w:p w:rsidR="001C06B7" w:rsidRPr="007E53E0" w:rsidRDefault="001C06B7" w:rsidP="001C06B7">
            <w:pPr>
              <w:widowControl/>
              <w:snapToGrid/>
              <w:spacing w:line="276" w:lineRule="auto"/>
              <w:jc w:val="left"/>
              <w:rPr>
                <w:color w:val="000000"/>
                <w:sz w:val="24"/>
                <w:szCs w:val="24"/>
              </w:rPr>
            </w:pPr>
            <w:r w:rsidRPr="00A11867">
              <w:rPr>
                <w:color w:val="000000"/>
                <w:sz w:val="24"/>
                <w:szCs w:val="24"/>
              </w:rPr>
              <w:t>Резервирование земельных участков для размещения спортивных сооружений</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160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160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 </w:t>
            </w:r>
          </w:p>
        </w:tc>
      </w:tr>
      <w:tr w:rsidR="001C06B7" w:rsidRPr="002A0344" w:rsidTr="00B7545F">
        <w:trPr>
          <w:trHeight w:val="226"/>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1C06B7" w:rsidRPr="002A0344" w:rsidRDefault="001C06B7" w:rsidP="001C06B7">
            <w:pPr>
              <w:widowControl/>
              <w:snapToGrid/>
              <w:spacing w:line="276" w:lineRule="auto"/>
              <w:jc w:val="center"/>
              <w:rPr>
                <w:bCs/>
                <w:color w:val="000000"/>
                <w:sz w:val="24"/>
                <w:szCs w:val="24"/>
              </w:rPr>
            </w:pPr>
            <w:r w:rsidRPr="002A0344">
              <w:rPr>
                <w:bCs/>
                <w:color w:val="000000"/>
                <w:sz w:val="24"/>
                <w:szCs w:val="24"/>
              </w:rPr>
              <w:t>Всего</w:t>
            </w:r>
          </w:p>
        </w:tc>
        <w:tc>
          <w:tcPr>
            <w:tcW w:w="1129"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1363210</w:t>
            </w:r>
          </w:p>
        </w:tc>
        <w:tc>
          <w:tcPr>
            <w:tcW w:w="856"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730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690</w:t>
            </w:r>
          </w:p>
        </w:tc>
        <w:tc>
          <w:tcPr>
            <w:tcW w:w="851"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600</w:t>
            </w:r>
          </w:p>
        </w:tc>
        <w:tc>
          <w:tcPr>
            <w:tcW w:w="845"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1400</w:t>
            </w:r>
          </w:p>
        </w:tc>
        <w:tc>
          <w:tcPr>
            <w:tcW w:w="85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3000</w:t>
            </w:r>
          </w:p>
        </w:tc>
        <w:tc>
          <w:tcPr>
            <w:tcW w:w="1140" w:type="dxa"/>
            <w:tcBorders>
              <w:top w:val="nil"/>
              <w:left w:val="nil"/>
              <w:bottom w:val="single" w:sz="4" w:space="0" w:color="auto"/>
              <w:right w:val="single" w:sz="4" w:space="0" w:color="auto"/>
            </w:tcBorders>
            <w:shd w:val="clear" w:color="auto" w:fill="auto"/>
            <w:vAlign w:val="center"/>
          </w:tcPr>
          <w:p w:rsidR="001C06B7" w:rsidRPr="001C06B7" w:rsidRDefault="001C06B7" w:rsidP="001C06B7">
            <w:pPr>
              <w:spacing w:line="276" w:lineRule="auto"/>
              <w:jc w:val="center"/>
              <w:rPr>
                <w:color w:val="000000"/>
                <w:sz w:val="24"/>
                <w:szCs w:val="24"/>
              </w:rPr>
            </w:pPr>
            <w:r w:rsidRPr="001C06B7">
              <w:rPr>
                <w:color w:val="000000"/>
                <w:sz w:val="24"/>
                <w:szCs w:val="24"/>
              </w:rPr>
              <w:t>1356790</w:t>
            </w:r>
          </w:p>
        </w:tc>
      </w:tr>
    </w:tbl>
    <w:p w:rsidR="002A0344" w:rsidRPr="002A0344" w:rsidRDefault="002A0344" w:rsidP="002A0344">
      <w:pPr>
        <w:pStyle w:val="af5"/>
        <w:spacing w:before="0" w:after="0" w:line="312" w:lineRule="auto"/>
        <w:ind w:firstLine="709"/>
        <w:jc w:val="both"/>
      </w:pPr>
    </w:p>
    <w:p w:rsidR="002A0344" w:rsidRPr="00B7545F" w:rsidRDefault="002A0344" w:rsidP="00B7545F">
      <w:pPr>
        <w:pStyle w:val="af5"/>
        <w:spacing w:before="0" w:after="0" w:line="312" w:lineRule="auto"/>
        <w:ind w:firstLine="709"/>
        <w:jc w:val="both"/>
      </w:pPr>
      <w:r w:rsidRPr="009379F3">
        <w:t xml:space="preserve">Общая потребность в капитальных вложениях по муниципальному образованию </w:t>
      </w:r>
      <w:r>
        <w:t>Ладожское сельское поселение</w:t>
      </w:r>
      <w:r w:rsidRPr="00D51098">
        <w:t xml:space="preserve"> составляет </w:t>
      </w:r>
      <w:r w:rsidR="001C06B7" w:rsidRPr="001C06B7">
        <w:rPr>
          <w:color w:val="000000"/>
        </w:rPr>
        <w:t>1363210</w:t>
      </w:r>
      <w:r w:rsidRPr="001C06B7">
        <w:rPr>
          <w:color w:val="000000"/>
        </w:rPr>
        <w:t xml:space="preserve"> </w:t>
      </w:r>
      <w:r w:rsidRPr="001C06B7">
        <w:t>тыс. рублей.</w:t>
      </w:r>
      <w:r w:rsidR="00B7545F">
        <w:t xml:space="preserve"> </w:t>
      </w:r>
      <w:r w:rsidRPr="00D51098">
        <w:t xml:space="preserve">Конкретные мероприятия </w:t>
      </w:r>
      <w:r w:rsidRPr="00D51098">
        <w:lastRenderedPageBreak/>
        <w:t>Программы и объемы ее финансирования могут уточняться еже</w:t>
      </w:r>
      <w:r>
        <w:t>годно при формировании проекта</w:t>
      </w:r>
      <w:r w:rsidRPr="00D51098">
        <w:t xml:space="preserve"> местного бюджета на соответствующий финансовый год.</w:t>
      </w:r>
    </w:p>
    <w:p w:rsidR="00B71DD9" w:rsidRDefault="002765A4" w:rsidP="00B71DD9">
      <w:pPr>
        <w:spacing w:line="312" w:lineRule="auto"/>
        <w:ind w:firstLine="709"/>
        <w:contextualSpacing/>
        <w:jc w:val="center"/>
        <w:rPr>
          <w:sz w:val="24"/>
          <w:szCs w:val="24"/>
        </w:rPr>
      </w:pPr>
      <w:r>
        <w:rPr>
          <w:b/>
          <w:sz w:val="24"/>
          <w:szCs w:val="24"/>
        </w:rPr>
        <w:t>5</w:t>
      </w:r>
      <w:r w:rsidR="00B71DD9">
        <w:rPr>
          <w:b/>
          <w:sz w:val="24"/>
          <w:szCs w:val="24"/>
        </w:rPr>
        <w:t xml:space="preserve">. </w:t>
      </w:r>
      <w:r w:rsidR="00C7173F" w:rsidRPr="006321C9">
        <w:rPr>
          <w:b/>
          <w:sz w:val="24"/>
          <w:szCs w:val="24"/>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694E22" w:rsidRDefault="00694E22" w:rsidP="00694E22">
      <w:pPr>
        <w:pStyle w:val="Default"/>
        <w:spacing w:line="312" w:lineRule="auto"/>
        <w:ind w:firstLine="709"/>
        <w:jc w:val="both"/>
      </w:pPr>
    </w:p>
    <w:p w:rsidR="00694E22" w:rsidRPr="00694E22" w:rsidRDefault="00694E22" w:rsidP="00694E22">
      <w:pPr>
        <w:pStyle w:val="Default"/>
        <w:spacing w:line="312" w:lineRule="auto"/>
        <w:ind w:firstLine="709"/>
        <w:jc w:val="both"/>
      </w:pPr>
      <w:r w:rsidRPr="00694E22">
        <w:t xml:space="preserve">Реализация программных мероприятий в соответствии с намеченными целями и задачами обеспечит увеличение численности населения </w:t>
      </w:r>
      <w:r w:rsidR="00E01FEC">
        <w:t>Ладожского сельского</w:t>
      </w:r>
      <w:r>
        <w:t xml:space="preserve"> поселения</w:t>
      </w:r>
      <w:r w:rsidRPr="00694E22">
        <w:t xml:space="preserve">, также за счет миграционного прироста. Успешная реализации демографической политики на территории городского округа будет способствовать росту продолжительности жизни населения и снижению уровня смертности населения. </w:t>
      </w:r>
    </w:p>
    <w:p w:rsidR="00694E22" w:rsidRPr="00694E22" w:rsidRDefault="00694E22" w:rsidP="00694E22">
      <w:pPr>
        <w:pStyle w:val="Default"/>
        <w:spacing w:line="312" w:lineRule="auto"/>
        <w:ind w:firstLine="709"/>
        <w:jc w:val="both"/>
      </w:pPr>
      <w:r w:rsidRPr="00694E22">
        <w:t xml:space="preserve">Реализация программных мероприятий позволит достичь следующих уровней обеспеченности объектами местного значения населения </w:t>
      </w:r>
      <w:r w:rsidR="00144E50">
        <w:rPr>
          <w:color w:val="000000" w:themeColor="text1"/>
        </w:rPr>
        <w:t>Ладожского сельского поселения</w:t>
      </w:r>
      <w:r w:rsidRPr="00694E22">
        <w:t xml:space="preserve">: </w:t>
      </w:r>
    </w:p>
    <w:p w:rsidR="00694E22" w:rsidRPr="00F44864" w:rsidRDefault="00694E22" w:rsidP="00694E22">
      <w:pPr>
        <w:pStyle w:val="Default"/>
        <w:spacing w:line="312" w:lineRule="auto"/>
        <w:ind w:firstLine="709"/>
        <w:jc w:val="both"/>
      </w:pPr>
      <w:r w:rsidRPr="00F44864">
        <w:t xml:space="preserve">- проектируемая жилая застройка будет обеспечена учреждениями общего и дошкольного образования в нормативном радиусе доступности таких учреждений и нормативным количеством мест. </w:t>
      </w:r>
    </w:p>
    <w:p w:rsidR="00694E22" w:rsidRPr="00F44864" w:rsidRDefault="00694E22" w:rsidP="00694E22">
      <w:pPr>
        <w:pStyle w:val="Default"/>
        <w:spacing w:line="312" w:lineRule="auto"/>
        <w:ind w:firstLine="709"/>
        <w:jc w:val="both"/>
      </w:pPr>
      <w:r w:rsidRPr="00F44864">
        <w:t xml:space="preserve">- увеличение числа населения занимающихся спорта, путем увеличения видов спорта, располагаемых на специализированных объектах; </w:t>
      </w:r>
    </w:p>
    <w:p w:rsidR="00694E22" w:rsidRPr="00F44864" w:rsidRDefault="00694E22" w:rsidP="00694E22">
      <w:pPr>
        <w:pStyle w:val="Default"/>
        <w:spacing w:line="312" w:lineRule="auto"/>
        <w:ind w:firstLine="709"/>
        <w:jc w:val="both"/>
      </w:pPr>
      <w:r w:rsidRPr="00F44864">
        <w:t xml:space="preserve">- расширение возможностей для культурно-духовного развития жителей городского округа; </w:t>
      </w:r>
    </w:p>
    <w:p w:rsidR="00694E22" w:rsidRPr="00694E22" w:rsidRDefault="00694E22" w:rsidP="00694E22">
      <w:pPr>
        <w:pStyle w:val="Default"/>
        <w:spacing w:line="312" w:lineRule="auto"/>
        <w:ind w:firstLine="709"/>
        <w:jc w:val="both"/>
      </w:pPr>
      <w:r w:rsidRPr="00F44864">
        <w:t>- совершенствование организационно-экономического потенциала здравоохранения, усиление профилактической составляющей в здравоохранении.</w:t>
      </w:r>
    </w:p>
    <w:p w:rsidR="00694E22" w:rsidRDefault="00694E22" w:rsidP="00694E22">
      <w:pPr>
        <w:widowControl/>
        <w:snapToGrid/>
        <w:spacing w:line="312" w:lineRule="auto"/>
        <w:ind w:firstLine="709"/>
        <w:rPr>
          <w:sz w:val="24"/>
          <w:szCs w:val="24"/>
        </w:rPr>
      </w:pPr>
      <w:r w:rsidRPr="00694E22">
        <w:rPr>
          <w:sz w:val="24"/>
          <w:szCs w:val="24"/>
        </w:rPr>
        <w:t>Реализация программных мероприятий обеспечит повышение уровня жизни населения городского округа, повышение уровня благоустройства территорий, создания комфортных и безопасных условий проживания, развития общественной инфраструктуры.</w:t>
      </w:r>
    </w:p>
    <w:p w:rsidR="00070EE1" w:rsidRDefault="00070EE1" w:rsidP="00694E22">
      <w:pPr>
        <w:widowControl/>
        <w:snapToGrid/>
        <w:spacing w:line="312" w:lineRule="auto"/>
        <w:ind w:firstLine="709"/>
        <w:rPr>
          <w:sz w:val="24"/>
          <w:szCs w:val="24"/>
        </w:rPr>
      </w:pPr>
    </w:p>
    <w:p w:rsidR="00070EE1" w:rsidRDefault="00070EE1" w:rsidP="00E01FEC">
      <w:pPr>
        <w:widowControl/>
        <w:snapToGrid/>
        <w:ind w:firstLine="709"/>
        <w:rPr>
          <w:sz w:val="24"/>
          <w:szCs w:val="24"/>
        </w:rPr>
      </w:pPr>
      <w:r>
        <w:rPr>
          <w:sz w:val="24"/>
          <w:szCs w:val="24"/>
        </w:rPr>
        <w:t>Таблица</w:t>
      </w:r>
      <w:r w:rsidR="000A13EA">
        <w:rPr>
          <w:sz w:val="24"/>
          <w:szCs w:val="24"/>
        </w:rPr>
        <w:t xml:space="preserve"> </w:t>
      </w:r>
      <w:r w:rsidR="006D1661">
        <w:rPr>
          <w:sz w:val="24"/>
          <w:szCs w:val="24"/>
        </w:rPr>
        <w:t>5.1</w:t>
      </w:r>
    </w:p>
    <w:p w:rsidR="00070EE1" w:rsidRDefault="00EC2797" w:rsidP="00070EE1">
      <w:pPr>
        <w:widowControl/>
        <w:snapToGrid/>
        <w:spacing w:line="312" w:lineRule="auto"/>
        <w:ind w:firstLine="709"/>
        <w:jc w:val="center"/>
        <w:rPr>
          <w:sz w:val="24"/>
          <w:szCs w:val="24"/>
        </w:rPr>
      </w:pPr>
      <w:r>
        <w:rPr>
          <w:sz w:val="24"/>
          <w:szCs w:val="24"/>
        </w:rPr>
        <w:t>Целевые индикаторы П</w:t>
      </w:r>
      <w:r w:rsidR="00070EE1">
        <w:rPr>
          <w:sz w:val="24"/>
          <w:szCs w:val="24"/>
        </w:rPr>
        <w:t>рограммы</w:t>
      </w:r>
    </w:p>
    <w:tbl>
      <w:tblPr>
        <w:tblStyle w:val="affa"/>
        <w:tblW w:w="9634" w:type="dxa"/>
        <w:tblLook w:val="04A0" w:firstRow="1" w:lastRow="0" w:firstColumn="1" w:lastColumn="0" w:noHBand="0" w:noVBand="1"/>
      </w:tblPr>
      <w:tblGrid>
        <w:gridCol w:w="846"/>
        <w:gridCol w:w="3827"/>
        <w:gridCol w:w="4961"/>
      </w:tblGrid>
      <w:tr w:rsidR="00070EE1" w:rsidRPr="00070EE1" w:rsidTr="00A11867">
        <w:trPr>
          <w:trHeight w:val="2234"/>
        </w:trPr>
        <w:tc>
          <w:tcPr>
            <w:tcW w:w="846" w:type="dxa"/>
            <w:vAlign w:val="center"/>
          </w:tcPr>
          <w:p w:rsidR="00070EE1" w:rsidRPr="00500A94" w:rsidRDefault="00070EE1" w:rsidP="004F4813">
            <w:pPr>
              <w:widowControl/>
              <w:snapToGrid/>
              <w:spacing w:line="276" w:lineRule="auto"/>
              <w:jc w:val="center"/>
              <w:rPr>
                <w:sz w:val="24"/>
                <w:szCs w:val="24"/>
              </w:rPr>
            </w:pPr>
            <w:r w:rsidRPr="00500A94">
              <w:rPr>
                <w:sz w:val="24"/>
                <w:szCs w:val="24"/>
              </w:rPr>
              <w:t>№№ ПП</w:t>
            </w:r>
          </w:p>
        </w:tc>
        <w:tc>
          <w:tcPr>
            <w:tcW w:w="3827" w:type="dxa"/>
            <w:vAlign w:val="center"/>
          </w:tcPr>
          <w:p w:rsidR="00544463" w:rsidRDefault="00070EE1" w:rsidP="004F4813">
            <w:pPr>
              <w:widowControl/>
              <w:snapToGrid/>
              <w:spacing w:line="276" w:lineRule="auto"/>
              <w:jc w:val="center"/>
              <w:rPr>
                <w:sz w:val="24"/>
                <w:szCs w:val="24"/>
              </w:rPr>
            </w:pPr>
            <w:r w:rsidRPr="00500A94">
              <w:rPr>
                <w:sz w:val="24"/>
                <w:szCs w:val="24"/>
              </w:rPr>
              <w:t>Мероприятия по проектированию, строительству и реконструкции</w:t>
            </w:r>
            <w:r w:rsidR="00544463">
              <w:rPr>
                <w:sz w:val="24"/>
                <w:szCs w:val="24"/>
              </w:rPr>
              <w:t xml:space="preserve"> (капитальному ремонту)</w:t>
            </w:r>
          </w:p>
          <w:p w:rsidR="00070EE1" w:rsidRPr="00500A94" w:rsidRDefault="00070EE1" w:rsidP="004F4813">
            <w:pPr>
              <w:widowControl/>
              <w:snapToGrid/>
              <w:spacing w:line="276" w:lineRule="auto"/>
              <w:jc w:val="center"/>
              <w:rPr>
                <w:sz w:val="24"/>
                <w:szCs w:val="24"/>
              </w:rPr>
            </w:pPr>
            <w:r w:rsidRPr="00500A94">
              <w:rPr>
                <w:sz w:val="24"/>
                <w:szCs w:val="24"/>
              </w:rPr>
              <w:t xml:space="preserve"> объектов социальной инфраструктуры</w:t>
            </w:r>
          </w:p>
        </w:tc>
        <w:tc>
          <w:tcPr>
            <w:tcW w:w="4961" w:type="dxa"/>
            <w:vAlign w:val="center"/>
          </w:tcPr>
          <w:p w:rsidR="00070EE1" w:rsidRPr="00500A94" w:rsidRDefault="00070EE1" w:rsidP="004F4813">
            <w:pPr>
              <w:widowControl/>
              <w:snapToGrid/>
              <w:spacing w:line="276" w:lineRule="auto"/>
              <w:jc w:val="center"/>
              <w:rPr>
                <w:sz w:val="24"/>
                <w:szCs w:val="24"/>
              </w:rPr>
            </w:pPr>
            <w:r w:rsidRPr="00500A94">
              <w:rPr>
                <w:sz w:val="24"/>
                <w:szCs w:val="24"/>
              </w:rPr>
              <w:t xml:space="preserve">Достижение расчетного уровня обеспеченности населения </w:t>
            </w:r>
            <w:r w:rsidR="00C07FE9" w:rsidRPr="00500A94">
              <w:rPr>
                <w:sz w:val="24"/>
                <w:szCs w:val="24"/>
              </w:rPr>
              <w:t>поселения</w:t>
            </w:r>
            <w:r w:rsidRPr="00500A94">
              <w:rPr>
                <w:sz w:val="24"/>
                <w:szCs w:val="24"/>
              </w:rPr>
              <w:t xml:space="preserve"> услугами</w:t>
            </w: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развития здравоохранения</w:t>
            </w: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1</w:t>
            </w:r>
          </w:p>
        </w:tc>
        <w:tc>
          <w:tcPr>
            <w:tcW w:w="3827" w:type="dxa"/>
            <w:vAlign w:val="center"/>
          </w:tcPr>
          <w:p w:rsidR="00E01FEC" w:rsidRDefault="00E01FEC" w:rsidP="004F4813">
            <w:pPr>
              <w:widowControl/>
              <w:snapToGrid/>
              <w:spacing w:line="276" w:lineRule="auto"/>
              <w:jc w:val="center"/>
              <w:rPr>
                <w:color w:val="000000"/>
                <w:sz w:val="24"/>
                <w:szCs w:val="24"/>
              </w:rPr>
            </w:pPr>
            <w:r w:rsidRPr="007E53E0">
              <w:rPr>
                <w:color w:val="000000"/>
                <w:sz w:val="24"/>
                <w:szCs w:val="24"/>
              </w:rPr>
              <w:t>Замена имеющейся изношенной материально-технической базы</w:t>
            </w:r>
          </w:p>
          <w:p w:rsidR="00E01FEC" w:rsidRPr="00500A94" w:rsidRDefault="00E01FEC" w:rsidP="004F4813">
            <w:pPr>
              <w:widowControl/>
              <w:snapToGrid/>
              <w:spacing w:line="276" w:lineRule="auto"/>
              <w:jc w:val="center"/>
              <w:rPr>
                <w:sz w:val="24"/>
                <w:szCs w:val="24"/>
              </w:rPr>
            </w:pPr>
          </w:p>
        </w:tc>
        <w:tc>
          <w:tcPr>
            <w:tcW w:w="4961" w:type="dxa"/>
            <w:vMerge w:val="restart"/>
            <w:vAlign w:val="center"/>
          </w:tcPr>
          <w:p w:rsidR="00E01FEC" w:rsidRPr="00500A94" w:rsidRDefault="00E01FEC" w:rsidP="004F4813">
            <w:pPr>
              <w:widowControl/>
              <w:snapToGrid/>
              <w:spacing w:line="276" w:lineRule="auto"/>
              <w:rPr>
                <w:sz w:val="24"/>
                <w:szCs w:val="24"/>
              </w:rPr>
            </w:pPr>
            <w:r w:rsidRPr="00500A94">
              <w:rPr>
                <w:sz w:val="24"/>
                <w:szCs w:val="24"/>
              </w:rPr>
              <w:t>Обеспечение выполнения стандартов качества и доступности медицинской помощи на основе модернизации системы здравоохранения;</w:t>
            </w:r>
          </w:p>
          <w:p w:rsidR="00E01FEC" w:rsidRPr="00500A94" w:rsidRDefault="00E01FEC" w:rsidP="004F4813">
            <w:pPr>
              <w:widowControl/>
              <w:snapToGrid/>
              <w:spacing w:line="276" w:lineRule="auto"/>
              <w:rPr>
                <w:sz w:val="24"/>
                <w:szCs w:val="24"/>
              </w:rPr>
            </w:pPr>
            <w:r w:rsidRPr="00500A94">
              <w:rPr>
                <w:sz w:val="24"/>
                <w:szCs w:val="24"/>
              </w:rPr>
              <w:t>Совершенствование организационно-</w:t>
            </w:r>
            <w:r w:rsidRPr="00500A94">
              <w:rPr>
                <w:sz w:val="24"/>
                <w:szCs w:val="24"/>
              </w:rPr>
              <w:lastRenderedPageBreak/>
              <w:t>экономического потенциала здравоохранения; усиление профилактической составляющей в здравоохранении.</w:t>
            </w: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2</w:t>
            </w:r>
          </w:p>
        </w:tc>
        <w:tc>
          <w:tcPr>
            <w:tcW w:w="3827" w:type="dxa"/>
            <w:vAlign w:val="center"/>
          </w:tcPr>
          <w:p w:rsidR="00E01FEC" w:rsidRDefault="00E01FEC" w:rsidP="00E01FEC">
            <w:pPr>
              <w:widowControl/>
              <w:snapToGrid/>
              <w:spacing w:line="276" w:lineRule="auto"/>
              <w:jc w:val="center"/>
              <w:rPr>
                <w:color w:val="000000"/>
                <w:sz w:val="24"/>
                <w:szCs w:val="24"/>
              </w:rPr>
            </w:pPr>
            <w:r>
              <w:rPr>
                <w:sz w:val="24"/>
                <w:szCs w:val="24"/>
              </w:rPr>
              <w:t xml:space="preserve">Реконструкция действующей </w:t>
            </w:r>
            <w:r w:rsidRPr="00293CCF">
              <w:rPr>
                <w:color w:val="000000"/>
                <w:sz w:val="24"/>
                <w:szCs w:val="24"/>
              </w:rPr>
              <w:t>Л</w:t>
            </w:r>
            <w:r>
              <w:rPr>
                <w:color w:val="000000"/>
                <w:sz w:val="24"/>
                <w:szCs w:val="24"/>
              </w:rPr>
              <w:t xml:space="preserve">адожской районной </w:t>
            </w:r>
          </w:p>
          <w:p w:rsidR="00E01FEC" w:rsidRPr="007E53E0" w:rsidRDefault="00E01FEC" w:rsidP="00E01FEC">
            <w:pPr>
              <w:widowControl/>
              <w:snapToGrid/>
              <w:spacing w:line="276" w:lineRule="auto"/>
              <w:jc w:val="center"/>
              <w:rPr>
                <w:color w:val="000000"/>
                <w:sz w:val="24"/>
                <w:szCs w:val="24"/>
              </w:rPr>
            </w:pPr>
            <w:r>
              <w:rPr>
                <w:color w:val="000000"/>
                <w:sz w:val="24"/>
                <w:szCs w:val="24"/>
              </w:rPr>
              <w:lastRenderedPageBreak/>
              <w:t>больницы № 1</w:t>
            </w:r>
          </w:p>
        </w:tc>
        <w:tc>
          <w:tcPr>
            <w:tcW w:w="4961" w:type="dxa"/>
            <w:vMerge/>
            <w:vAlign w:val="center"/>
          </w:tcPr>
          <w:p w:rsidR="00E01FEC" w:rsidRPr="00500A94" w:rsidRDefault="00E01FEC" w:rsidP="004F4813">
            <w:pPr>
              <w:widowControl/>
              <w:snapToGrid/>
              <w:spacing w:line="276" w:lineRule="auto"/>
              <w:rPr>
                <w:sz w:val="24"/>
                <w:szCs w:val="24"/>
              </w:rPr>
            </w:pP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lastRenderedPageBreak/>
              <w:t>3</w:t>
            </w:r>
          </w:p>
        </w:tc>
        <w:tc>
          <w:tcPr>
            <w:tcW w:w="3827" w:type="dxa"/>
            <w:vAlign w:val="center"/>
          </w:tcPr>
          <w:p w:rsidR="00E01FEC" w:rsidRPr="007E53E0" w:rsidRDefault="00E01FEC" w:rsidP="004F4813">
            <w:pPr>
              <w:widowControl/>
              <w:snapToGrid/>
              <w:spacing w:line="276" w:lineRule="auto"/>
              <w:jc w:val="center"/>
              <w:rPr>
                <w:color w:val="000000"/>
                <w:sz w:val="24"/>
                <w:szCs w:val="24"/>
              </w:rPr>
            </w:pPr>
            <w:r>
              <w:rPr>
                <w:sz w:val="24"/>
                <w:szCs w:val="24"/>
              </w:rPr>
              <w:t>Проектирование и строительство ФАП</w:t>
            </w:r>
          </w:p>
        </w:tc>
        <w:tc>
          <w:tcPr>
            <w:tcW w:w="4961" w:type="dxa"/>
            <w:vMerge/>
            <w:vAlign w:val="center"/>
          </w:tcPr>
          <w:p w:rsidR="00E01FEC" w:rsidRPr="00500A94" w:rsidRDefault="00E01FEC" w:rsidP="004F4813">
            <w:pPr>
              <w:widowControl/>
              <w:snapToGrid/>
              <w:spacing w:line="276" w:lineRule="auto"/>
              <w:rPr>
                <w:sz w:val="24"/>
                <w:szCs w:val="24"/>
              </w:rPr>
            </w:pP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образования</w:t>
            </w:r>
          </w:p>
        </w:tc>
      </w:tr>
      <w:tr w:rsidR="00E01FEC" w:rsidRPr="00070EE1" w:rsidTr="00C07FE9">
        <w:trPr>
          <w:trHeight w:val="700"/>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1</w:t>
            </w:r>
          </w:p>
        </w:tc>
        <w:tc>
          <w:tcPr>
            <w:tcW w:w="3827" w:type="dxa"/>
            <w:vAlign w:val="center"/>
          </w:tcPr>
          <w:p w:rsidR="00E01FEC" w:rsidRPr="00500A94" w:rsidRDefault="00E01FEC" w:rsidP="004F4813">
            <w:pPr>
              <w:widowControl/>
              <w:snapToGrid/>
              <w:spacing w:line="276" w:lineRule="auto"/>
              <w:jc w:val="center"/>
              <w:rPr>
                <w:sz w:val="24"/>
                <w:szCs w:val="24"/>
              </w:rPr>
            </w:pPr>
            <w:r w:rsidRPr="007E53E0">
              <w:rPr>
                <w:color w:val="000000"/>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4961" w:type="dxa"/>
            <w:vMerge w:val="restart"/>
            <w:vAlign w:val="center"/>
          </w:tcPr>
          <w:p w:rsidR="00E01FEC" w:rsidRPr="00500A94" w:rsidRDefault="00E01FEC" w:rsidP="004F4813">
            <w:pPr>
              <w:widowControl/>
              <w:snapToGrid/>
              <w:spacing w:line="276" w:lineRule="auto"/>
              <w:rPr>
                <w:sz w:val="24"/>
                <w:szCs w:val="24"/>
              </w:rPr>
            </w:pPr>
            <w:r w:rsidRPr="00500A94">
              <w:rPr>
                <w:sz w:val="24"/>
                <w:szCs w:val="24"/>
              </w:rPr>
              <w:t>Повышение доступности и качества услуг образования городского поселения за счёт ввода в эксплуатацию новых объектов;</w:t>
            </w:r>
          </w:p>
          <w:p w:rsidR="00E01FEC" w:rsidRPr="00500A94" w:rsidRDefault="00E01FEC" w:rsidP="004F4813">
            <w:pPr>
              <w:widowControl/>
              <w:snapToGrid/>
              <w:spacing w:line="276" w:lineRule="auto"/>
              <w:rPr>
                <w:sz w:val="24"/>
                <w:szCs w:val="24"/>
              </w:rPr>
            </w:pPr>
            <w:r w:rsidRPr="00500A94">
              <w:rPr>
                <w:sz w:val="24"/>
                <w:szCs w:val="24"/>
              </w:rPr>
              <w:t>Удовлетворение потребности населения в услугах дошкольного образования;</w:t>
            </w:r>
          </w:p>
          <w:p w:rsidR="00E01FEC" w:rsidRPr="00500A94" w:rsidRDefault="00E01FEC" w:rsidP="004F4813">
            <w:pPr>
              <w:widowControl/>
              <w:snapToGrid/>
              <w:spacing w:line="276" w:lineRule="auto"/>
              <w:rPr>
                <w:sz w:val="24"/>
                <w:szCs w:val="24"/>
              </w:rPr>
            </w:pPr>
            <w:r w:rsidRPr="00500A94">
              <w:rPr>
                <w:sz w:val="24"/>
                <w:szCs w:val="24"/>
              </w:rPr>
              <w:t>Обновление материально-технической базы объектов сферы образования и обеспечение их современными информационными ресурсами;</w:t>
            </w:r>
          </w:p>
          <w:p w:rsidR="00E01FEC" w:rsidRPr="00500A94" w:rsidRDefault="00E01FEC" w:rsidP="004F4813">
            <w:pPr>
              <w:widowControl/>
              <w:snapToGrid/>
              <w:spacing w:line="276" w:lineRule="auto"/>
              <w:rPr>
                <w:sz w:val="24"/>
                <w:szCs w:val="24"/>
              </w:rPr>
            </w:pPr>
            <w:r w:rsidRPr="00500A94">
              <w:rPr>
                <w:sz w:val="24"/>
                <w:szCs w:val="24"/>
              </w:rPr>
              <w:t>Внедрение федеральных государственных образовательных стандартов.</w:t>
            </w:r>
          </w:p>
        </w:tc>
      </w:tr>
      <w:tr w:rsidR="00E01FEC" w:rsidRPr="00070EE1" w:rsidTr="00C07FE9">
        <w:trPr>
          <w:trHeight w:val="710"/>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2</w:t>
            </w:r>
          </w:p>
        </w:tc>
        <w:tc>
          <w:tcPr>
            <w:tcW w:w="3827" w:type="dxa"/>
            <w:vAlign w:val="center"/>
          </w:tcPr>
          <w:p w:rsidR="00E01FEC" w:rsidRPr="00500A94" w:rsidRDefault="00E01FEC" w:rsidP="004F4813">
            <w:pPr>
              <w:widowControl/>
              <w:snapToGrid/>
              <w:spacing w:line="276" w:lineRule="auto"/>
              <w:jc w:val="center"/>
              <w:rPr>
                <w:sz w:val="24"/>
                <w:szCs w:val="24"/>
              </w:rPr>
            </w:pPr>
            <w:r w:rsidRPr="007E53E0">
              <w:rPr>
                <w:color w:val="000000"/>
                <w:sz w:val="24"/>
                <w:szCs w:val="24"/>
              </w:rPr>
              <w:t>Повышение охвата детей всеми видами образования, развитие профильного обучения</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E01FEC" w:rsidRPr="00070EE1" w:rsidTr="00C07FE9">
        <w:trPr>
          <w:trHeight w:val="679"/>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3</w:t>
            </w:r>
          </w:p>
        </w:tc>
        <w:tc>
          <w:tcPr>
            <w:tcW w:w="3827" w:type="dxa"/>
            <w:vAlign w:val="center"/>
          </w:tcPr>
          <w:p w:rsidR="00E01FEC" w:rsidRPr="00500A94" w:rsidRDefault="00E01FEC" w:rsidP="004F4813">
            <w:pPr>
              <w:widowControl/>
              <w:snapToGrid/>
              <w:spacing w:line="276" w:lineRule="auto"/>
              <w:jc w:val="center"/>
              <w:rPr>
                <w:sz w:val="24"/>
                <w:szCs w:val="24"/>
              </w:rPr>
            </w:pPr>
            <w:r>
              <w:rPr>
                <w:sz w:val="24"/>
                <w:szCs w:val="24"/>
              </w:rPr>
              <w:t>Капитальный ремонт всех зданий дошкольного образования</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4</w:t>
            </w:r>
          </w:p>
        </w:tc>
        <w:tc>
          <w:tcPr>
            <w:tcW w:w="3827" w:type="dxa"/>
            <w:vAlign w:val="center"/>
          </w:tcPr>
          <w:p w:rsidR="00E01FEC" w:rsidRPr="00500A94" w:rsidRDefault="00E01FEC" w:rsidP="004F4813">
            <w:pPr>
              <w:widowControl/>
              <w:snapToGrid/>
              <w:spacing w:line="276" w:lineRule="auto"/>
              <w:jc w:val="center"/>
              <w:rPr>
                <w:sz w:val="24"/>
                <w:szCs w:val="24"/>
              </w:rPr>
            </w:pPr>
            <w:r>
              <w:rPr>
                <w:sz w:val="24"/>
                <w:szCs w:val="24"/>
              </w:rPr>
              <w:t>С</w:t>
            </w:r>
            <w:r w:rsidRPr="00496446">
              <w:rPr>
                <w:sz w:val="24"/>
                <w:szCs w:val="24"/>
              </w:rPr>
              <w:t>троительство блока плавательного бассейна к детскому саду</w:t>
            </w:r>
            <w:r>
              <w:rPr>
                <w:sz w:val="24"/>
                <w:szCs w:val="24"/>
              </w:rPr>
              <w:t xml:space="preserve"> </w:t>
            </w:r>
            <w:r w:rsidRPr="00496446">
              <w:rPr>
                <w:sz w:val="24"/>
                <w:szCs w:val="24"/>
              </w:rPr>
              <w:t>№22</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5</w:t>
            </w:r>
          </w:p>
        </w:tc>
        <w:tc>
          <w:tcPr>
            <w:tcW w:w="3827" w:type="dxa"/>
            <w:vAlign w:val="center"/>
          </w:tcPr>
          <w:p w:rsidR="00E01FEC" w:rsidRDefault="00E01FEC" w:rsidP="004F4813">
            <w:pPr>
              <w:widowControl/>
              <w:snapToGrid/>
              <w:spacing w:line="276" w:lineRule="auto"/>
              <w:jc w:val="center"/>
              <w:rPr>
                <w:sz w:val="24"/>
                <w:szCs w:val="24"/>
              </w:rPr>
            </w:pPr>
            <w:r>
              <w:rPr>
                <w:sz w:val="24"/>
                <w:szCs w:val="24"/>
              </w:rPr>
              <w:t>Капитальный ремонт всех зданий общеобразовательных учреждений</w:t>
            </w:r>
          </w:p>
        </w:tc>
        <w:tc>
          <w:tcPr>
            <w:tcW w:w="4961" w:type="dxa"/>
            <w:vMerge/>
            <w:vAlign w:val="center"/>
          </w:tcPr>
          <w:p w:rsidR="00E01FEC" w:rsidRPr="00500A94" w:rsidRDefault="00E01FEC" w:rsidP="004F4813">
            <w:pPr>
              <w:widowControl/>
              <w:snapToGrid/>
              <w:spacing w:line="276" w:lineRule="auto"/>
              <w:jc w:val="center"/>
              <w:rPr>
                <w:sz w:val="24"/>
                <w:szCs w:val="24"/>
              </w:rPr>
            </w:pP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культуры</w:t>
            </w:r>
          </w:p>
        </w:tc>
      </w:tr>
      <w:tr w:rsidR="00E01FEC" w:rsidRPr="00070EE1" w:rsidTr="00E01FEC">
        <w:trPr>
          <w:trHeight w:val="1638"/>
        </w:trPr>
        <w:tc>
          <w:tcPr>
            <w:tcW w:w="846" w:type="dxa"/>
            <w:vAlign w:val="center"/>
          </w:tcPr>
          <w:p w:rsidR="00E01FEC" w:rsidRPr="00500A94" w:rsidRDefault="00E01FEC" w:rsidP="004F4813">
            <w:pPr>
              <w:widowControl/>
              <w:snapToGrid/>
              <w:spacing w:line="276" w:lineRule="auto"/>
              <w:jc w:val="center"/>
              <w:rPr>
                <w:sz w:val="24"/>
                <w:szCs w:val="24"/>
              </w:rPr>
            </w:pPr>
            <w:r w:rsidRPr="00500A94">
              <w:rPr>
                <w:sz w:val="24"/>
                <w:szCs w:val="24"/>
              </w:rPr>
              <w:t>1</w:t>
            </w:r>
          </w:p>
        </w:tc>
        <w:tc>
          <w:tcPr>
            <w:tcW w:w="3827" w:type="dxa"/>
            <w:vAlign w:val="center"/>
          </w:tcPr>
          <w:p w:rsidR="00E01FEC" w:rsidRPr="00500A94" w:rsidRDefault="00E01FEC" w:rsidP="00E01FEC">
            <w:pPr>
              <w:widowControl/>
              <w:snapToGrid/>
              <w:spacing w:line="276" w:lineRule="auto"/>
              <w:jc w:val="center"/>
              <w:rPr>
                <w:sz w:val="24"/>
                <w:szCs w:val="24"/>
              </w:rPr>
            </w:pPr>
            <w:r>
              <w:rPr>
                <w:sz w:val="24"/>
                <w:szCs w:val="24"/>
              </w:rPr>
              <w:t>Капитальный ремонт здания детской библиотеки</w:t>
            </w:r>
          </w:p>
        </w:tc>
        <w:tc>
          <w:tcPr>
            <w:tcW w:w="4961" w:type="dxa"/>
            <w:vMerge w:val="restart"/>
            <w:vAlign w:val="center"/>
          </w:tcPr>
          <w:p w:rsidR="00E01FEC" w:rsidRPr="00500A94" w:rsidRDefault="00E01FEC" w:rsidP="004F4813">
            <w:pPr>
              <w:widowControl/>
              <w:snapToGrid/>
              <w:spacing w:line="276" w:lineRule="auto"/>
              <w:rPr>
                <w:sz w:val="24"/>
                <w:szCs w:val="24"/>
              </w:rPr>
            </w:pPr>
            <w:r w:rsidRPr="00500A94">
              <w:rPr>
                <w:sz w:val="24"/>
                <w:szCs w:val="24"/>
              </w:rPr>
              <w:t>Расширение возможностей для культурно-духовного развития жителей городского поселения;</w:t>
            </w:r>
          </w:p>
          <w:p w:rsidR="00E01FEC" w:rsidRPr="00500A94" w:rsidRDefault="00E01FEC" w:rsidP="004F4813">
            <w:pPr>
              <w:widowControl/>
              <w:snapToGrid/>
              <w:spacing w:line="276" w:lineRule="auto"/>
              <w:rPr>
                <w:sz w:val="24"/>
                <w:szCs w:val="24"/>
              </w:rPr>
            </w:pPr>
            <w:r w:rsidRPr="00500A94">
              <w:rPr>
                <w:sz w:val="24"/>
                <w:szCs w:val="24"/>
              </w:rPr>
              <w:t>Сохранение и развитие творческого потенциала специалистов учреждений культуры, сохранение и пополнение материально-технической базы;</w:t>
            </w:r>
          </w:p>
          <w:p w:rsidR="00E01FEC" w:rsidRPr="00500A94" w:rsidRDefault="00E01FEC" w:rsidP="004F4813">
            <w:pPr>
              <w:widowControl/>
              <w:snapToGrid/>
              <w:spacing w:line="276" w:lineRule="auto"/>
              <w:rPr>
                <w:sz w:val="24"/>
                <w:szCs w:val="24"/>
              </w:rPr>
            </w:pPr>
            <w:r w:rsidRPr="00500A94">
              <w:rPr>
                <w:sz w:val="24"/>
                <w:szCs w:val="24"/>
              </w:rPr>
              <w:t>Увеличение количества посетителей культурно-досуговых мероприятий;</w:t>
            </w:r>
          </w:p>
          <w:p w:rsidR="00E01FEC" w:rsidRPr="00500A94" w:rsidRDefault="00E01FEC" w:rsidP="004F4813">
            <w:pPr>
              <w:widowControl/>
              <w:snapToGrid/>
              <w:spacing w:line="276" w:lineRule="auto"/>
              <w:rPr>
                <w:sz w:val="24"/>
                <w:szCs w:val="24"/>
              </w:rPr>
            </w:pPr>
            <w:r w:rsidRPr="00500A94">
              <w:rPr>
                <w:sz w:val="24"/>
                <w:szCs w:val="24"/>
              </w:rPr>
              <w:t>Увеличение количества библиотек, оказывающих информационные услуги и расширение их спектра.</w:t>
            </w:r>
          </w:p>
        </w:tc>
      </w:tr>
      <w:tr w:rsidR="00E01FEC" w:rsidRPr="00070EE1" w:rsidTr="00070EE1">
        <w:tc>
          <w:tcPr>
            <w:tcW w:w="846" w:type="dxa"/>
            <w:vAlign w:val="center"/>
          </w:tcPr>
          <w:p w:rsidR="00E01FEC" w:rsidRPr="00500A94" w:rsidRDefault="00E01FEC" w:rsidP="004F4813">
            <w:pPr>
              <w:widowControl/>
              <w:snapToGrid/>
              <w:spacing w:line="276" w:lineRule="auto"/>
              <w:jc w:val="center"/>
              <w:rPr>
                <w:sz w:val="24"/>
                <w:szCs w:val="24"/>
              </w:rPr>
            </w:pPr>
            <w:r>
              <w:rPr>
                <w:sz w:val="24"/>
                <w:szCs w:val="24"/>
              </w:rPr>
              <w:t>2</w:t>
            </w:r>
          </w:p>
        </w:tc>
        <w:tc>
          <w:tcPr>
            <w:tcW w:w="3827" w:type="dxa"/>
            <w:vAlign w:val="center"/>
          </w:tcPr>
          <w:p w:rsidR="00E01FEC" w:rsidRDefault="00E01FEC" w:rsidP="004F4813">
            <w:pPr>
              <w:widowControl/>
              <w:snapToGrid/>
              <w:spacing w:line="276" w:lineRule="auto"/>
              <w:jc w:val="center"/>
              <w:rPr>
                <w:sz w:val="24"/>
                <w:szCs w:val="24"/>
              </w:rPr>
            </w:pPr>
            <w:r w:rsidRPr="007E53E0">
              <w:rPr>
                <w:color w:val="000000"/>
                <w:sz w:val="24"/>
                <w:szCs w:val="24"/>
              </w:rPr>
              <w:t>Развитие материально – технической базы учреждений культуры</w:t>
            </w:r>
          </w:p>
        </w:tc>
        <w:tc>
          <w:tcPr>
            <w:tcW w:w="4961" w:type="dxa"/>
            <w:vMerge/>
            <w:vAlign w:val="center"/>
          </w:tcPr>
          <w:p w:rsidR="00E01FEC" w:rsidRPr="00500A94" w:rsidRDefault="00E01FEC" w:rsidP="004F4813">
            <w:pPr>
              <w:widowControl/>
              <w:snapToGrid/>
              <w:spacing w:line="276" w:lineRule="auto"/>
              <w:rPr>
                <w:sz w:val="24"/>
                <w:szCs w:val="24"/>
              </w:rPr>
            </w:pPr>
          </w:p>
        </w:tc>
      </w:tr>
      <w:tr w:rsidR="00070EE1" w:rsidRPr="00070EE1" w:rsidTr="00070EE1">
        <w:tc>
          <w:tcPr>
            <w:tcW w:w="9634" w:type="dxa"/>
            <w:gridSpan w:val="3"/>
            <w:vAlign w:val="center"/>
          </w:tcPr>
          <w:p w:rsidR="00070EE1" w:rsidRPr="00500A94" w:rsidRDefault="00070EE1" w:rsidP="004F4813">
            <w:pPr>
              <w:widowControl/>
              <w:snapToGrid/>
              <w:spacing w:line="276" w:lineRule="auto"/>
              <w:jc w:val="center"/>
              <w:rPr>
                <w:sz w:val="24"/>
                <w:szCs w:val="24"/>
              </w:rPr>
            </w:pPr>
            <w:r w:rsidRPr="00500A94">
              <w:rPr>
                <w:sz w:val="24"/>
                <w:szCs w:val="24"/>
              </w:rPr>
              <w:t>Объекты в области физической культуры и спорта</w:t>
            </w: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sidRPr="00500A94">
              <w:rPr>
                <w:sz w:val="24"/>
                <w:szCs w:val="24"/>
              </w:rPr>
              <w:t>1</w:t>
            </w:r>
          </w:p>
        </w:tc>
        <w:tc>
          <w:tcPr>
            <w:tcW w:w="3827" w:type="dxa"/>
            <w:vAlign w:val="center"/>
          </w:tcPr>
          <w:p w:rsidR="00A11867" w:rsidRPr="00500A94" w:rsidRDefault="00A11867" w:rsidP="00E01FEC">
            <w:pPr>
              <w:widowControl/>
              <w:snapToGrid/>
              <w:spacing w:line="276" w:lineRule="auto"/>
              <w:jc w:val="center"/>
              <w:rPr>
                <w:sz w:val="24"/>
                <w:szCs w:val="24"/>
              </w:rPr>
            </w:pPr>
            <w:r w:rsidRPr="007E53E0">
              <w:rPr>
                <w:color w:val="000000"/>
                <w:sz w:val="24"/>
                <w:szCs w:val="24"/>
              </w:rPr>
              <w:t xml:space="preserve">Разработка проектной документации для строительства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4961" w:type="dxa"/>
            <w:vMerge w:val="restart"/>
            <w:vAlign w:val="center"/>
          </w:tcPr>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Default="00A11867" w:rsidP="004F4813">
            <w:pPr>
              <w:widowControl/>
              <w:snapToGrid/>
              <w:spacing w:line="276" w:lineRule="auto"/>
              <w:rPr>
                <w:sz w:val="24"/>
                <w:szCs w:val="24"/>
              </w:rPr>
            </w:pPr>
          </w:p>
          <w:p w:rsidR="00A11867" w:rsidRPr="00500A94" w:rsidRDefault="00A11867" w:rsidP="004F4813">
            <w:pPr>
              <w:widowControl/>
              <w:snapToGrid/>
              <w:spacing w:line="276" w:lineRule="auto"/>
              <w:rPr>
                <w:sz w:val="24"/>
                <w:szCs w:val="24"/>
              </w:rPr>
            </w:pPr>
            <w:r w:rsidRPr="00500A94">
              <w:rPr>
                <w:sz w:val="24"/>
                <w:szCs w:val="24"/>
              </w:rPr>
              <w:t xml:space="preserve">Обеспечение доступности и привлекательности занятий физической культурой и спортом для всех групп </w:t>
            </w:r>
            <w:r w:rsidRPr="00500A94">
              <w:rPr>
                <w:sz w:val="24"/>
                <w:szCs w:val="24"/>
              </w:rPr>
              <w:lastRenderedPageBreak/>
              <w:t>населения;</w:t>
            </w:r>
          </w:p>
          <w:p w:rsidR="00A11867" w:rsidRPr="00500A94" w:rsidRDefault="00A11867" w:rsidP="004F4813">
            <w:pPr>
              <w:widowControl/>
              <w:snapToGrid/>
              <w:spacing w:line="276" w:lineRule="auto"/>
              <w:rPr>
                <w:sz w:val="24"/>
                <w:szCs w:val="24"/>
              </w:rPr>
            </w:pPr>
            <w:r w:rsidRPr="00500A94">
              <w:rPr>
                <w:sz w:val="24"/>
                <w:szCs w:val="24"/>
              </w:rPr>
              <w:t>Увеличение числа систематически занимающихся физической культурой и спортом;</w:t>
            </w:r>
          </w:p>
          <w:p w:rsidR="00A11867" w:rsidRPr="00500A94" w:rsidRDefault="00A11867" w:rsidP="004F4813">
            <w:pPr>
              <w:widowControl/>
              <w:snapToGrid/>
              <w:spacing w:line="276" w:lineRule="auto"/>
              <w:rPr>
                <w:sz w:val="24"/>
                <w:szCs w:val="24"/>
              </w:rPr>
            </w:pPr>
            <w:r w:rsidRPr="00500A94">
              <w:rPr>
                <w:sz w:val="24"/>
                <w:szCs w:val="24"/>
              </w:rPr>
              <w:t>Повышение уровня обеспеченности спортивными объектами и сооружениями.</w:t>
            </w: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Pr>
                <w:sz w:val="24"/>
                <w:szCs w:val="24"/>
              </w:rPr>
              <w:t>2</w:t>
            </w:r>
          </w:p>
        </w:tc>
        <w:tc>
          <w:tcPr>
            <w:tcW w:w="3827" w:type="dxa"/>
            <w:vAlign w:val="center"/>
          </w:tcPr>
          <w:p w:rsidR="00A11867" w:rsidRPr="00E01FEC" w:rsidRDefault="00A11867" w:rsidP="00E01FEC">
            <w:pPr>
              <w:widowControl/>
              <w:snapToGrid/>
              <w:spacing w:line="276" w:lineRule="auto"/>
              <w:jc w:val="center"/>
              <w:rPr>
                <w:sz w:val="24"/>
                <w:szCs w:val="24"/>
              </w:rPr>
            </w:pPr>
            <w:r>
              <w:rPr>
                <w:color w:val="000000"/>
                <w:sz w:val="24"/>
                <w:szCs w:val="24"/>
              </w:rPr>
              <w:t xml:space="preserve">Строительство </w:t>
            </w:r>
            <w:r w:rsidRPr="00673D18">
              <w:rPr>
                <w:sz w:val="24"/>
                <w:szCs w:val="24"/>
              </w:rPr>
              <w:t>физкультурно-оздоровительного комплекса</w:t>
            </w:r>
            <w:r>
              <w:rPr>
                <w:sz w:val="24"/>
                <w:szCs w:val="24"/>
              </w:rPr>
              <w:t xml:space="preserve"> с плавательным</w:t>
            </w:r>
            <w:r w:rsidRPr="00673D18">
              <w:rPr>
                <w:sz w:val="24"/>
                <w:szCs w:val="24"/>
              </w:rPr>
              <w:t xml:space="preserve"> бассейн</w:t>
            </w:r>
            <w:r>
              <w:rPr>
                <w:sz w:val="24"/>
                <w:szCs w:val="24"/>
              </w:rPr>
              <w:t>ом</w:t>
            </w:r>
          </w:p>
        </w:tc>
        <w:tc>
          <w:tcPr>
            <w:tcW w:w="4961" w:type="dxa"/>
            <w:vMerge/>
            <w:vAlign w:val="center"/>
          </w:tcPr>
          <w:p w:rsidR="00A11867" w:rsidRPr="00500A94" w:rsidRDefault="00A11867" w:rsidP="004F4813">
            <w:pPr>
              <w:widowControl/>
              <w:snapToGrid/>
              <w:spacing w:line="276" w:lineRule="auto"/>
              <w:rPr>
                <w:sz w:val="24"/>
                <w:szCs w:val="24"/>
              </w:rPr>
            </w:pP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Pr>
                <w:sz w:val="24"/>
                <w:szCs w:val="24"/>
              </w:rPr>
              <w:lastRenderedPageBreak/>
              <w:t>3</w:t>
            </w:r>
          </w:p>
        </w:tc>
        <w:tc>
          <w:tcPr>
            <w:tcW w:w="3827" w:type="dxa"/>
            <w:vAlign w:val="center"/>
          </w:tcPr>
          <w:p w:rsidR="00A11867" w:rsidRPr="00E01FEC" w:rsidRDefault="00A11867" w:rsidP="00E01FEC">
            <w:pPr>
              <w:widowControl/>
              <w:snapToGrid/>
              <w:spacing w:line="276" w:lineRule="auto"/>
              <w:jc w:val="center"/>
              <w:rPr>
                <w:sz w:val="24"/>
                <w:szCs w:val="24"/>
              </w:rPr>
            </w:pPr>
            <w:r w:rsidRPr="007E53E0">
              <w:rPr>
                <w:color w:val="000000"/>
                <w:sz w:val="24"/>
                <w:szCs w:val="24"/>
              </w:rPr>
              <w:t>Разработка проектной документации для строительства</w:t>
            </w:r>
            <w:r>
              <w:rPr>
                <w:color w:val="000000"/>
                <w:sz w:val="24"/>
                <w:szCs w:val="24"/>
              </w:rPr>
              <w:t xml:space="preserve"> </w:t>
            </w:r>
            <w:r w:rsidRPr="00673D18">
              <w:rPr>
                <w:sz w:val="24"/>
                <w:szCs w:val="24"/>
              </w:rPr>
              <w:t xml:space="preserve">стадиона </w:t>
            </w:r>
            <w:r>
              <w:rPr>
                <w:sz w:val="24"/>
                <w:szCs w:val="24"/>
              </w:rPr>
              <w:t>(футбольное поле, трибуны, плоскостные сооружения)</w:t>
            </w:r>
          </w:p>
        </w:tc>
        <w:tc>
          <w:tcPr>
            <w:tcW w:w="4961" w:type="dxa"/>
            <w:vMerge/>
            <w:vAlign w:val="center"/>
          </w:tcPr>
          <w:p w:rsidR="00A11867" w:rsidRPr="00500A94" w:rsidRDefault="00A11867" w:rsidP="004F4813">
            <w:pPr>
              <w:widowControl/>
              <w:snapToGrid/>
              <w:spacing w:line="276" w:lineRule="auto"/>
              <w:rPr>
                <w:sz w:val="24"/>
                <w:szCs w:val="24"/>
              </w:rPr>
            </w:pPr>
          </w:p>
        </w:tc>
      </w:tr>
      <w:tr w:rsidR="00A11867" w:rsidTr="00070EE1">
        <w:tc>
          <w:tcPr>
            <w:tcW w:w="846" w:type="dxa"/>
            <w:vAlign w:val="center"/>
          </w:tcPr>
          <w:p w:rsidR="00A11867" w:rsidRPr="00500A94" w:rsidRDefault="00A11867" w:rsidP="004F4813">
            <w:pPr>
              <w:widowControl/>
              <w:snapToGrid/>
              <w:spacing w:line="276" w:lineRule="auto"/>
              <w:jc w:val="center"/>
              <w:rPr>
                <w:sz w:val="24"/>
                <w:szCs w:val="24"/>
              </w:rPr>
            </w:pPr>
            <w:r>
              <w:rPr>
                <w:sz w:val="24"/>
                <w:szCs w:val="24"/>
              </w:rPr>
              <w:lastRenderedPageBreak/>
              <w:t>4</w:t>
            </w:r>
          </w:p>
        </w:tc>
        <w:tc>
          <w:tcPr>
            <w:tcW w:w="3827" w:type="dxa"/>
            <w:vAlign w:val="center"/>
          </w:tcPr>
          <w:p w:rsidR="00A11867" w:rsidRPr="007E53E0" w:rsidRDefault="00A11867" w:rsidP="004F4813">
            <w:pPr>
              <w:widowControl/>
              <w:snapToGrid/>
              <w:spacing w:line="276" w:lineRule="auto"/>
              <w:jc w:val="center"/>
              <w:rPr>
                <w:color w:val="000000"/>
                <w:sz w:val="24"/>
                <w:szCs w:val="24"/>
              </w:rPr>
            </w:pPr>
            <w:r w:rsidRPr="007E53E0">
              <w:rPr>
                <w:color w:val="000000"/>
                <w:sz w:val="24"/>
                <w:szCs w:val="24"/>
              </w:rPr>
              <w:t xml:space="preserve">Строительство </w:t>
            </w:r>
            <w:r w:rsidRPr="00673D18">
              <w:rPr>
                <w:sz w:val="24"/>
                <w:szCs w:val="24"/>
              </w:rPr>
              <w:t xml:space="preserve">стадиона </w:t>
            </w:r>
            <w:r>
              <w:rPr>
                <w:sz w:val="24"/>
                <w:szCs w:val="24"/>
              </w:rPr>
              <w:t>(футбольное поле, трибуны, плоскостные сооружения)</w:t>
            </w:r>
          </w:p>
        </w:tc>
        <w:tc>
          <w:tcPr>
            <w:tcW w:w="4961" w:type="dxa"/>
            <w:vMerge/>
            <w:vAlign w:val="center"/>
          </w:tcPr>
          <w:p w:rsidR="00A11867" w:rsidRPr="00500A94" w:rsidRDefault="00A11867" w:rsidP="004F4813">
            <w:pPr>
              <w:widowControl/>
              <w:snapToGrid/>
              <w:spacing w:line="276" w:lineRule="auto"/>
              <w:rPr>
                <w:sz w:val="24"/>
                <w:szCs w:val="24"/>
              </w:rPr>
            </w:pPr>
          </w:p>
        </w:tc>
      </w:tr>
      <w:tr w:rsidR="00A11867" w:rsidTr="00070EE1">
        <w:tc>
          <w:tcPr>
            <w:tcW w:w="846" w:type="dxa"/>
            <w:vAlign w:val="center"/>
          </w:tcPr>
          <w:p w:rsidR="00A11867" w:rsidRDefault="00A11867" w:rsidP="004F4813">
            <w:pPr>
              <w:widowControl/>
              <w:snapToGrid/>
              <w:spacing w:line="276" w:lineRule="auto"/>
              <w:jc w:val="center"/>
              <w:rPr>
                <w:sz w:val="24"/>
                <w:szCs w:val="24"/>
              </w:rPr>
            </w:pPr>
            <w:r>
              <w:rPr>
                <w:sz w:val="24"/>
                <w:szCs w:val="24"/>
              </w:rPr>
              <w:t>5</w:t>
            </w:r>
          </w:p>
        </w:tc>
        <w:tc>
          <w:tcPr>
            <w:tcW w:w="3827" w:type="dxa"/>
            <w:vAlign w:val="center"/>
          </w:tcPr>
          <w:p w:rsidR="00A11867" w:rsidRPr="007E53E0" w:rsidRDefault="00A11867" w:rsidP="004F4813">
            <w:pPr>
              <w:widowControl/>
              <w:snapToGrid/>
              <w:spacing w:line="276" w:lineRule="auto"/>
              <w:jc w:val="center"/>
              <w:rPr>
                <w:color w:val="000000"/>
                <w:sz w:val="24"/>
                <w:szCs w:val="24"/>
              </w:rPr>
            </w:pPr>
            <w:r w:rsidRPr="00A11867">
              <w:rPr>
                <w:color w:val="000000"/>
                <w:sz w:val="24"/>
                <w:szCs w:val="24"/>
              </w:rPr>
              <w:t>Резервирование земельных участков для размещения спортивных сооружений</w:t>
            </w:r>
          </w:p>
        </w:tc>
        <w:tc>
          <w:tcPr>
            <w:tcW w:w="4961" w:type="dxa"/>
            <w:vMerge/>
            <w:vAlign w:val="center"/>
          </w:tcPr>
          <w:p w:rsidR="00A11867" w:rsidRPr="00500A94" w:rsidRDefault="00A11867" w:rsidP="004F4813">
            <w:pPr>
              <w:widowControl/>
              <w:snapToGrid/>
              <w:spacing w:line="276" w:lineRule="auto"/>
              <w:rPr>
                <w:sz w:val="24"/>
                <w:szCs w:val="24"/>
              </w:rPr>
            </w:pPr>
          </w:p>
        </w:tc>
      </w:tr>
    </w:tbl>
    <w:p w:rsidR="00070EE1" w:rsidRDefault="00070EE1" w:rsidP="00070EE1">
      <w:pPr>
        <w:widowControl/>
        <w:snapToGrid/>
        <w:spacing w:line="312" w:lineRule="auto"/>
        <w:ind w:firstLine="709"/>
        <w:jc w:val="center"/>
        <w:rPr>
          <w:sz w:val="24"/>
          <w:szCs w:val="24"/>
        </w:rPr>
      </w:pPr>
    </w:p>
    <w:p w:rsidR="00070EE1" w:rsidRDefault="00070EE1" w:rsidP="00694E22">
      <w:pPr>
        <w:widowControl/>
        <w:snapToGrid/>
        <w:spacing w:line="312" w:lineRule="auto"/>
        <w:ind w:firstLine="709"/>
        <w:rPr>
          <w:sz w:val="24"/>
          <w:szCs w:val="24"/>
        </w:rPr>
      </w:pPr>
    </w:p>
    <w:p w:rsidR="00070EE1" w:rsidRPr="00694E22" w:rsidRDefault="00070EE1" w:rsidP="00694E22">
      <w:pPr>
        <w:widowControl/>
        <w:snapToGrid/>
        <w:spacing w:line="312" w:lineRule="auto"/>
        <w:ind w:firstLine="709"/>
        <w:rPr>
          <w:b/>
          <w:color w:val="000000"/>
          <w:sz w:val="24"/>
          <w:szCs w:val="24"/>
          <w:lang w:bidi="ru-RU"/>
        </w:rPr>
        <w:sectPr w:rsidR="00070EE1" w:rsidRPr="00694E22" w:rsidSect="00694E22">
          <w:pgSz w:w="11906" w:h="16838"/>
          <w:pgMar w:top="992" w:right="851" w:bottom="1134" w:left="1418" w:header="709" w:footer="709" w:gutter="0"/>
          <w:cols w:space="708"/>
          <w:titlePg/>
          <w:docGrid w:linePitch="360"/>
        </w:sectPr>
      </w:pPr>
    </w:p>
    <w:p w:rsidR="003B3162" w:rsidRDefault="001820E0" w:rsidP="00060562">
      <w:pPr>
        <w:widowControl/>
        <w:snapToGrid/>
        <w:spacing w:after="200" w:line="276" w:lineRule="auto"/>
        <w:jc w:val="center"/>
        <w:rPr>
          <w:b/>
        </w:rPr>
      </w:pPr>
      <w:r>
        <w:rPr>
          <w:b/>
          <w:sz w:val="24"/>
          <w:szCs w:val="24"/>
        </w:rPr>
        <w:lastRenderedPageBreak/>
        <w:t>6</w:t>
      </w:r>
      <w:r w:rsidR="00A35050" w:rsidRPr="00957819">
        <w:rPr>
          <w:b/>
          <w:sz w:val="24"/>
          <w:szCs w:val="24"/>
        </w:rPr>
        <w:t xml:space="preserve">. </w:t>
      </w:r>
      <w:r w:rsidR="00C7173F" w:rsidRPr="00957819">
        <w:rPr>
          <w:b/>
          <w:sz w:val="24"/>
          <w:szCs w:val="24"/>
        </w:rPr>
        <w:t>Предложения</w:t>
      </w:r>
      <w:r w:rsidR="00C7173F" w:rsidRPr="006321C9">
        <w:rPr>
          <w:b/>
          <w:sz w:val="24"/>
          <w:szCs w:val="24"/>
        </w:rPr>
        <w:t xml:space="preserve">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A35050" w:rsidRDefault="00A35050" w:rsidP="00A35050">
      <w:pPr>
        <w:pStyle w:val="16"/>
        <w:shd w:val="clear" w:color="auto" w:fill="auto"/>
        <w:tabs>
          <w:tab w:val="left" w:pos="1130"/>
        </w:tabs>
        <w:spacing w:line="360" w:lineRule="exact"/>
        <w:rPr>
          <w:b/>
          <w:sz w:val="24"/>
          <w:szCs w:val="24"/>
        </w:rPr>
      </w:pPr>
    </w:p>
    <w:p w:rsidR="00234361" w:rsidRPr="00BF3CAF" w:rsidRDefault="00234361" w:rsidP="00234361">
      <w:pPr>
        <w:pStyle w:val="ConsPlusNonformat"/>
        <w:widowControl/>
        <w:spacing w:line="312" w:lineRule="auto"/>
        <w:ind w:firstLine="709"/>
        <w:jc w:val="both"/>
        <w:rPr>
          <w:b/>
          <w:sz w:val="24"/>
          <w:szCs w:val="24"/>
        </w:rPr>
      </w:pPr>
      <w:r w:rsidRPr="00BF3CAF">
        <w:rPr>
          <w:rFonts w:ascii="Times New Roman" w:hAnsi="Times New Roman" w:cs="Times New Roman"/>
          <w:sz w:val="24"/>
          <w:szCs w:val="24"/>
        </w:rPr>
        <w:t xml:space="preserve">Программа реализуется на всей территории </w:t>
      </w:r>
      <w:r w:rsidR="00E01FEC">
        <w:rPr>
          <w:rFonts w:ascii="Times New Roman" w:hAnsi="Times New Roman" w:cs="Times New Roman"/>
          <w:sz w:val="24"/>
          <w:szCs w:val="24"/>
        </w:rPr>
        <w:t>Ладожского сельского поселения</w:t>
      </w:r>
      <w:r w:rsidRPr="00BF3CAF">
        <w:rPr>
          <w:rFonts w:ascii="Times New Roman" w:hAnsi="Times New Roman" w:cs="Times New Roman"/>
          <w:sz w:val="24"/>
          <w:szCs w:val="24"/>
        </w:rPr>
        <w:t>. Контроль за исполнением Программы осуществляет Администрация</w:t>
      </w:r>
      <w:r>
        <w:rPr>
          <w:rFonts w:ascii="Times New Roman" w:hAnsi="Times New Roman" w:cs="Times New Roman"/>
          <w:sz w:val="24"/>
          <w:szCs w:val="24"/>
        </w:rPr>
        <w:t xml:space="preserve"> </w:t>
      </w:r>
      <w:r w:rsidR="00E01FEC">
        <w:rPr>
          <w:rFonts w:ascii="Times New Roman" w:hAnsi="Times New Roman" w:cs="Times New Roman"/>
          <w:sz w:val="24"/>
          <w:szCs w:val="24"/>
        </w:rPr>
        <w:t>Ладожского сельского поселения Усть-Лабинского района</w:t>
      </w:r>
      <w:r w:rsidR="0014609A">
        <w:rPr>
          <w:rFonts w:ascii="Times New Roman" w:hAnsi="Times New Roman" w:cs="Times New Roman"/>
          <w:sz w:val="24"/>
          <w:szCs w:val="24"/>
        </w:rPr>
        <w:t>.</w:t>
      </w:r>
      <w:r w:rsidRPr="00BF3CAF">
        <w:rPr>
          <w:rFonts w:cs="Arial"/>
          <w:sz w:val="24"/>
          <w:szCs w:val="24"/>
        </w:rPr>
        <w:t xml:space="preserve">                                                                           </w:t>
      </w:r>
    </w:p>
    <w:p w:rsidR="00234361" w:rsidRPr="00BF3CAF" w:rsidRDefault="00234361" w:rsidP="00234361">
      <w:pPr>
        <w:autoSpaceDE w:val="0"/>
        <w:spacing w:line="312" w:lineRule="auto"/>
        <w:ind w:firstLine="709"/>
        <w:rPr>
          <w:sz w:val="24"/>
          <w:szCs w:val="24"/>
        </w:rPr>
      </w:pPr>
      <w:r w:rsidRPr="00BF3CAF">
        <w:rPr>
          <w:sz w:val="24"/>
          <w:szCs w:val="24"/>
        </w:rPr>
        <w:t>Выполнени</w:t>
      </w:r>
      <w:r w:rsidR="00E01FEC">
        <w:rPr>
          <w:sz w:val="24"/>
          <w:szCs w:val="24"/>
        </w:rPr>
        <w:t>е оперативных функций по реализации</w:t>
      </w:r>
      <w:r w:rsidRPr="00BF3CAF">
        <w:rPr>
          <w:sz w:val="24"/>
          <w:szCs w:val="24"/>
        </w:rPr>
        <w:t xml:space="preserve"> </w:t>
      </w:r>
      <w:r w:rsidR="00A11867" w:rsidRPr="00BF3CAF">
        <w:rPr>
          <w:sz w:val="24"/>
          <w:szCs w:val="24"/>
        </w:rPr>
        <w:t>Программы возлагается на</w:t>
      </w:r>
      <w:r w:rsidRPr="00BF3CAF">
        <w:rPr>
          <w:sz w:val="24"/>
          <w:szCs w:val="24"/>
        </w:rPr>
        <w:t xml:space="preserve"> специалистов </w:t>
      </w:r>
      <w:r>
        <w:rPr>
          <w:sz w:val="24"/>
          <w:szCs w:val="24"/>
        </w:rPr>
        <w:t>А</w:t>
      </w:r>
      <w:r w:rsidRPr="00BF3CAF">
        <w:rPr>
          <w:sz w:val="24"/>
          <w:szCs w:val="24"/>
        </w:rPr>
        <w:t xml:space="preserve">дминистрации </w:t>
      </w:r>
      <w:r w:rsidR="00E01FEC">
        <w:rPr>
          <w:sz w:val="24"/>
          <w:szCs w:val="24"/>
        </w:rPr>
        <w:t>Ладожского сельского поселения Усть-Лабинского района</w:t>
      </w:r>
      <w:r w:rsidR="00DE3941">
        <w:rPr>
          <w:sz w:val="24"/>
          <w:szCs w:val="24"/>
        </w:rPr>
        <w:t>.</w:t>
      </w:r>
    </w:p>
    <w:p w:rsidR="00234361" w:rsidRPr="00BF3CAF" w:rsidRDefault="00234361" w:rsidP="00234361">
      <w:pPr>
        <w:pStyle w:val="23"/>
        <w:numPr>
          <w:ilvl w:val="0"/>
          <w:numId w:val="0"/>
        </w:numPr>
        <w:spacing w:before="0" w:line="312" w:lineRule="auto"/>
        <w:ind w:firstLine="709"/>
        <w:rPr>
          <w:sz w:val="24"/>
          <w:szCs w:val="24"/>
        </w:rPr>
      </w:pPr>
      <w:r w:rsidRPr="00BF3CAF">
        <w:rPr>
          <w:sz w:val="24"/>
          <w:szCs w:val="24"/>
        </w:rPr>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w:t>
      </w:r>
      <w:r>
        <w:rPr>
          <w:sz w:val="24"/>
          <w:szCs w:val="24"/>
        </w:rPr>
        <w:t>комплексного развития социальной</w:t>
      </w:r>
      <w:r w:rsidRPr="00BF3CAF">
        <w:rPr>
          <w:sz w:val="24"/>
          <w:szCs w:val="24"/>
        </w:rPr>
        <w:t xml:space="preserve"> инфраструктуры, документам территориального планирования и сопутствующим схемам и программам.</w:t>
      </w:r>
    </w:p>
    <w:p w:rsidR="00234361" w:rsidRPr="00BF3CAF" w:rsidRDefault="00234361" w:rsidP="00234361">
      <w:pPr>
        <w:pStyle w:val="ConsPlusNormal"/>
        <w:spacing w:line="312" w:lineRule="auto"/>
        <w:ind w:firstLine="709"/>
        <w:jc w:val="both"/>
        <w:rPr>
          <w:rFonts w:ascii="Times New Roman" w:hAnsi="Times New Roman" w:cs="Times New Roman"/>
          <w:sz w:val="24"/>
          <w:szCs w:val="24"/>
        </w:rPr>
      </w:pPr>
      <w:r w:rsidRPr="00BF3CAF">
        <w:rPr>
          <w:rFonts w:ascii="Times New Roman" w:hAnsi="Times New Roman" w:cs="Times New Roman"/>
          <w:sz w:val="24"/>
          <w:szCs w:val="24"/>
        </w:rPr>
        <w:t>Программа может корректироваться в зависимости от обеспечения финансирования, изм</w:t>
      </w:r>
      <w:r>
        <w:rPr>
          <w:rFonts w:ascii="Times New Roman" w:hAnsi="Times New Roman" w:cs="Times New Roman"/>
          <w:sz w:val="24"/>
          <w:szCs w:val="24"/>
        </w:rPr>
        <w:t>енение условий функционирования и потребностей объектов социальной инфраструктуры</w:t>
      </w:r>
      <w:r w:rsidRPr="00BF3CAF">
        <w:rPr>
          <w:rFonts w:ascii="Times New Roman" w:hAnsi="Times New Roman" w:cs="Times New Roman"/>
          <w:sz w:val="24"/>
          <w:szCs w:val="24"/>
        </w:rPr>
        <w:t>, повлекшие значительное отклонение фактических показателей (индикаторов мониторинга) эффективности функцио</w:t>
      </w:r>
      <w:r w:rsidR="00E01FEC">
        <w:rPr>
          <w:rFonts w:ascii="Times New Roman" w:hAnsi="Times New Roman" w:cs="Times New Roman"/>
          <w:sz w:val="24"/>
          <w:szCs w:val="24"/>
        </w:rPr>
        <w:t>нирования систем по отношению к</w:t>
      </w:r>
      <w:r w:rsidRPr="00BF3CAF">
        <w:rPr>
          <w:rFonts w:ascii="Times New Roman" w:hAnsi="Times New Roman" w:cs="Times New Roman"/>
          <w:sz w:val="24"/>
          <w:szCs w:val="24"/>
        </w:rPr>
        <w:t xml:space="preserve"> показателям, предусмотренных </w:t>
      </w:r>
      <w:r>
        <w:rPr>
          <w:rFonts w:ascii="Times New Roman" w:hAnsi="Times New Roman" w:cs="Times New Roman"/>
          <w:sz w:val="24"/>
          <w:szCs w:val="24"/>
        </w:rPr>
        <w:t>П</w:t>
      </w:r>
      <w:r w:rsidRPr="00BF3CAF">
        <w:rPr>
          <w:rFonts w:ascii="Times New Roman" w:hAnsi="Times New Roman" w:cs="Times New Roman"/>
          <w:sz w:val="24"/>
          <w:szCs w:val="24"/>
        </w:rPr>
        <w:t xml:space="preserve">рограммой.           </w:t>
      </w:r>
    </w:p>
    <w:p w:rsidR="00234361" w:rsidRPr="00BF3CAF" w:rsidRDefault="00234361" w:rsidP="00234361">
      <w:pPr>
        <w:pStyle w:val="af3"/>
        <w:tabs>
          <w:tab w:val="left" w:pos="1134"/>
        </w:tabs>
        <w:spacing w:line="312" w:lineRule="auto"/>
        <w:ind w:left="0" w:firstLine="709"/>
        <w:rPr>
          <w:sz w:val="24"/>
          <w:szCs w:val="24"/>
        </w:rPr>
      </w:pPr>
      <w:r w:rsidRPr="00BF3CAF">
        <w:rPr>
          <w:sz w:val="24"/>
          <w:szCs w:val="24"/>
        </w:rPr>
        <w:t>В целях повышения результативности мероприятий Программы требуется разработка ряда муниципальных нормативных правовых документов, в том числе:</w:t>
      </w:r>
    </w:p>
    <w:p w:rsidR="00234361" w:rsidRPr="00BF3CAF" w:rsidRDefault="00234361" w:rsidP="00234361">
      <w:pPr>
        <w:pStyle w:val="210"/>
        <w:numPr>
          <w:ilvl w:val="0"/>
          <w:numId w:val="9"/>
        </w:numPr>
        <w:spacing w:line="312" w:lineRule="auto"/>
        <w:ind w:left="0" w:firstLine="709"/>
        <w:rPr>
          <w:sz w:val="24"/>
          <w:szCs w:val="24"/>
        </w:rPr>
      </w:pPr>
      <w:r>
        <w:rPr>
          <w:sz w:val="24"/>
          <w:szCs w:val="24"/>
        </w:rPr>
        <w:t>с</w:t>
      </w:r>
      <w:r w:rsidRPr="00BF3CAF">
        <w:rPr>
          <w:sz w:val="24"/>
          <w:szCs w:val="24"/>
        </w:rPr>
        <w:t xml:space="preserve">истема критериев, используемых для определения доступности для потребителей товаров и услуг организаций </w:t>
      </w:r>
      <w:r>
        <w:rPr>
          <w:sz w:val="24"/>
          <w:szCs w:val="24"/>
        </w:rPr>
        <w:t xml:space="preserve">социального </w:t>
      </w:r>
      <w:r w:rsidRPr="00BF3CAF">
        <w:rPr>
          <w:sz w:val="24"/>
          <w:szCs w:val="24"/>
        </w:rPr>
        <w:t xml:space="preserve">комплекса </w:t>
      </w:r>
      <w:r>
        <w:rPr>
          <w:sz w:val="24"/>
          <w:szCs w:val="24"/>
        </w:rPr>
        <w:t>-</w:t>
      </w:r>
      <w:r w:rsidRPr="00BF3CAF">
        <w:rPr>
          <w:sz w:val="24"/>
          <w:szCs w:val="24"/>
        </w:rPr>
        <w:t xml:space="preserve"> муниципальный правовой акт должен содержать перечень критериев, используемых при определении доступности товаров и услуг и их значения;</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утверждения технических заданий по разработке инвестиционных программ по развитию систем </w:t>
      </w:r>
      <w:r>
        <w:rPr>
          <w:sz w:val="24"/>
          <w:szCs w:val="24"/>
        </w:rPr>
        <w:t>социальной</w:t>
      </w:r>
      <w:r w:rsidRPr="00BF3CAF">
        <w:rPr>
          <w:sz w:val="24"/>
          <w:szCs w:val="24"/>
        </w:rPr>
        <w:t xml:space="preserve"> инфраструктуры </w:t>
      </w:r>
      <w:r>
        <w:rPr>
          <w:sz w:val="24"/>
          <w:szCs w:val="24"/>
        </w:rPr>
        <w:t>-</w:t>
      </w:r>
      <w:r w:rsidRPr="00BF3CAF">
        <w:rPr>
          <w:sz w:val="24"/>
          <w:szCs w:val="24"/>
        </w:rPr>
        <w:t xml:space="preserve">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w:t>
      </w:r>
      <w:r>
        <w:rPr>
          <w:sz w:val="24"/>
          <w:szCs w:val="24"/>
        </w:rPr>
        <w:t xml:space="preserve">социального </w:t>
      </w:r>
      <w:r w:rsidRPr="00BF3CAF">
        <w:rPr>
          <w:sz w:val="24"/>
          <w:szCs w:val="24"/>
        </w:rPr>
        <w:t xml:space="preserve">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w:t>
      </w:r>
      <w:r>
        <w:rPr>
          <w:sz w:val="24"/>
          <w:szCs w:val="24"/>
        </w:rPr>
        <w:t xml:space="preserve">целевой </w:t>
      </w:r>
      <w:r w:rsidRPr="00BF3CAF">
        <w:rPr>
          <w:sz w:val="24"/>
          <w:szCs w:val="24"/>
        </w:rPr>
        <w:t>организации;</w:t>
      </w:r>
    </w:p>
    <w:p w:rsidR="00234361" w:rsidRPr="00BF3CAF" w:rsidRDefault="00234361" w:rsidP="00234361">
      <w:pPr>
        <w:pStyle w:val="210"/>
        <w:numPr>
          <w:ilvl w:val="0"/>
          <w:numId w:val="9"/>
        </w:numPr>
        <w:spacing w:line="312" w:lineRule="auto"/>
        <w:ind w:left="0" w:firstLine="709"/>
        <w:rPr>
          <w:sz w:val="24"/>
          <w:szCs w:val="24"/>
        </w:rPr>
      </w:pPr>
      <w:r>
        <w:rPr>
          <w:sz w:val="24"/>
          <w:szCs w:val="24"/>
        </w:rPr>
        <w:t>т</w:t>
      </w:r>
      <w:r w:rsidRPr="00BF3CAF">
        <w:rPr>
          <w:sz w:val="24"/>
          <w:szCs w:val="24"/>
        </w:rPr>
        <w:t>ехнические задания по разработке инвес</w:t>
      </w:r>
      <w:r>
        <w:rPr>
          <w:sz w:val="24"/>
          <w:szCs w:val="24"/>
        </w:rPr>
        <w:t>тиционных программ организаций 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и</w:t>
      </w:r>
      <w:r w:rsidRPr="00BF3CAF">
        <w:rPr>
          <w:sz w:val="24"/>
          <w:szCs w:val="24"/>
        </w:rPr>
        <w:t xml:space="preserve">нвестиционные программы организаций </w:t>
      </w:r>
      <w:r>
        <w:rPr>
          <w:sz w:val="24"/>
          <w:szCs w:val="24"/>
        </w:rPr>
        <w:t>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запроса информации у организаций </w:t>
      </w:r>
      <w:r>
        <w:rPr>
          <w:sz w:val="24"/>
          <w:szCs w:val="24"/>
        </w:rPr>
        <w:t>социальной инфраструктуры</w:t>
      </w:r>
      <w:r w:rsidRPr="00BF3CAF">
        <w:rPr>
          <w:sz w:val="24"/>
          <w:szCs w:val="24"/>
        </w:rPr>
        <w:t xml:space="preserve"> </w:t>
      </w:r>
      <w:r>
        <w:rPr>
          <w:sz w:val="24"/>
          <w:szCs w:val="24"/>
        </w:rPr>
        <w:t>-</w:t>
      </w:r>
      <w:r w:rsidRPr="00BF3CAF">
        <w:rPr>
          <w:sz w:val="24"/>
          <w:szCs w:val="24"/>
        </w:rPr>
        <w:t xml:space="preserve">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w:t>
      </w:r>
      <w:r w:rsidRPr="00BF3CAF">
        <w:rPr>
          <w:sz w:val="24"/>
          <w:szCs w:val="24"/>
        </w:rPr>
        <w:lastRenderedPageBreak/>
        <w:t>муниципального образования, а также требования к срокам и качеству информации, предоставляемой организацией</w:t>
      </w:r>
      <w:r>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Инвестиционная программа утверждается в соответствии с законодательством с</w:t>
      </w:r>
      <w:r w:rsidRPr="00BF3CAF">
        <w:rPr>
          <w:w w:val="99"/>
          <w:sz w:val="24"/>
          <w:szCs w:val="24"/>
        </w:rPr>
        <w:t xml:space="preserve"> </w:t>
      </w:r>
      <w:r w:rsidR="00144E50" w:rsidRPr="00BF3CAF">
        <w:rPr>
          <w:sz w:val="24"/>
          <w:szCs w:val="24"/>
        </w:rPr>
        <w:t>учетом соответствия мероприятий и сроков инвестиционной программы Программе</w:t>
      </w:r>
      <w:r w:rsidRPr="00BF3CAF">
        <w:rPr>
          <w:sz w:val="24"/>
          <w:szCs w:val="24"/>
        </w:rPr>
        <w:t xml:space="preserve"> комплексного развития </w:t>
      </w:r>
      <w:r>
        <w:rPr>
          <w:sz w:val="24"/>
          <w:szCs w:val="24"/>
        </w:rPr>
        <w:t>социальной</w:t>
      </w:r>
      <w:r w:rsidRPr="00BF3CAF">
        <w:rPr>
          <w:sz w:val="24"/>
          <w:szCs w:val="24"/>
        </w:rPr>
        <w:t xml:space="preserve"> инфраструктуры. При этом уточняются</w:t>
      </w:r>
      <w:r w:rsidRPr="00BF3CAF">
        <w:rPr>
          <w:w w:val="99"/>
          <w:sz w:val="24"/>
          <w:szCs w:val="24"/>
        </w:rPr>
        <w:t xml:space="preserve"> </w:t>
      </w:r>
      <w:r w:rsidRPr="00BF3CAF">
        <w:rPr>
          <w:sz w:val="24"/>
          <w:szCs w:val="24"/>
        </w:rPr>
        <w:t>необходимые объемы финансирования и приводится обоснование по источникам</w:t>
      </w:r>
      <w:r w:rsidRPr="00BF3CAF">
        <w:rPr>
          <w:w w:val="99"/>
          <w:sz w:val="24"/>
          <w:szCs w:val="24"/>
        </w:rPr>
        <w:t xml:space="preserve"> </w:t>
      </w:r>
      <w:r w:rsidRPr="00BF3CAF">
        <w:rPr>
          <w:sz w:val="24"/>
          <w:szCs w:val="24"/>
        </w:rPr>
        <w:t>финансирования: собственные средства</w:t>
      </w:r>
      <w:r>
        <w:rPr>
          <w:sz w:val="24"/>
          <w:szCs w:val="24"/>
        </w:rPr>
        <w:t>,</w:t>
      </w:r>
      <w:r w:rsidRPr="00BF3CAF">
        <w:rPr>
          <w:sz w:val="24"/>
          <w:szCs w:val="24"/>
        </w:rPr>
        <w:t xml:space="preserve"> привлеченные средства</w:t>
      </w:r>
      <w:r>
        <w:rPr>
          <w:sz w:val="24"/>
          <w:szCs w:val="24"/>
        </w:rPr>
        <w:t>,</w:t>
      </w:r>
      <w:r w:rsidRPr="00BF3CAF">
        <w:rPr>
          <w:sz w:val="24"/>
          <w:szCs w:val="24"/>
        </w:rPr>
        <w:t xml:space="preserve"> средства внебюджетных источников</w:t>
      </w:r>
      <w:r>
        <w:rPr>
          <w:sz w:val="24"/>
          <w:szCs w:val="24"/>
        </w:rPr>
        <w:t>,</w:t>
      </w:r>
      <w:r w:rsidRPr="00BF3CAF">
        <w:rPr>
          <w:sz w:val="24"/>
          <w:szCs w:val="24"/>
        </w:rPr>
        <w:t xml:space="preserve"> прочие источники.</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w:t>
      </w:r>
      <w:r w:rsidRPr="00BF3CAF">
        <w:rPr>
          <w:spacing w:val="1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4"/>
          <w:sz w:val="24"/>
          <w:szCs w:val="24"/>
        </w:rPr>
        <w:t xml:space="preserve"> </w:t>
      </w:r>
      <w:r>
        <w:rPr>
          <w:spacing w:val="-1"/>
          <w:sz w:val="24"/>
          <w:szCs w:val="24"/>
        </w:rPr>
        <w:t xml:space="preserve">комплексного развития 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Pr="00BF3CAF">
        <w:rPr>
          <w:spacing w:val="-3"/>
          <w:sz w:val="24"/>
          <w:szCs w:val="24"/>
        </w:rPr>
        <w:t xml:space="preserve"> </w:t>
      </w:r>
      <w:r w:rsidR="00E01FEC">
        <w:rPr>
          <w:sz w:val="24"/>
          <w:szCs w:val="24"/>
        </w:rPr>
        <w:t>Ладожского сельского поселения Усть-Лабинского района</w:t>
      </w:r>
      <w:r w:rsidR="00C45696">
        <w:rPr>
          <w:sz w:val="24"/>
          <w:szCs w:val="24"/>
        </w:rPr>
        <w:t xml:space="preserve"> </w:t>
      </w:r>
      <w:r w:rsidRPr="00BF3CAF">
        <w:rPr>
          <w:sz w:val="24"/>
          <w:szCs w:val="24"/>
        </w:rPr>
        <w:t>в</w:t>
      </w:r>
      <w:r w:rsidRPr="00BF3CAF">
        <w:rPr>
          <w:spacing w:val="-1"/>
          <w:sz w:val="24"/>
          <w:szCs w:val="24"/>
        </w:rPr>
        <w:t>к</w:t>
      </w:r>
      <w:r w:rsidRPr="00BF3CAF">
        <w:rPr>
          <w:sz w:val="24"/>
          <w:szCs w:val="24"/>
        </w:rPr>
        <w:t>лю</w:t>
      </w:r>
      <w:r w:rsidRPr="00BF3CAF">
        <w:rPr>
          <w:spacing w:val="-1"/>
          <w:sz w:val="24"/>
          <w:szCs w:val="24"/>
        </w:rPr>
        <w:t>чае</w:t>
      </w:r>
      <w:r w:rsidRPr="00BF3CAF">
        <w:rPr>
          <w:sz w:val="24"/>
          <w:szCs w:val="24"/>
        </w:rPr>
        <w:t>т</w:t>
      </w:r>
      <w:r w:rsidRPr="00BF3CAF">
        <w:rPr>
          <w:spacing w:val="-5"/>
          <w:sz w:val="24"/>
          <w:szCs w:val="24"/>
        </w:rPr>
        <w:t xml:space="preserve"> </w:t>
      </w:r>
      <w:r>
        <w:rPr>
          <w:spacing w:val="-5"/>
          <w:sz w:val="24"/>
          <w:szCs w:val="24"/>
        </w:rPr>
        <w:t>два</w:t>
      </w:r>
      <w:r w:rsidRPr="00BF3CAF">
        <w:rPr>
          <w:spacing w:val="-5"/>
          <w:sz w:val="24"/>
          <w:szCs w:val="24"/>
        </w:rPr>
        <w:t xml:space="preserve"> </w:t>
      </w:r>
      <w:r w:rsidRPr="00BF3CAF">
        <w:rPr>
          <w:sz w:val="24"/>
          <w:szCs w:val="24"/>
        </w:rPr>
        <w:t>э</w:t>
      </w:r>
      <w:r w:rsidRPr="00BF3CAF">
        <w:rPr>
          <w:spacing w:val="-1"/>
          <w:sz w:val="24"/>
          <w:szCs w:val="24"/>
        </w:rPr>
        <w:t>тап</w:t>
      </w:r>
      <w:r>
        <w:rPr>
          <w:spacing w:val="-1"/>
          <w:sz w:val="24"/>
          <w:szCs w:val="24"/>
        </w:rPr>
        <w:t>а</w:t>
      </w:r>
      <w:r w:rsidRPr="00BF3CAF">
        <w:rPr>
          <w:sz w:val="24"/>
          <w:szCs w:val="24"/>
        </w:rPr>
        <w:t>:</w:t>
      </w:r>
    </w:p>
    <w:p w:rsidR="00234361" w:rsidRPr="00BF3CAF" w:rsidRDefault="00234361" w:rsidP="00234361">
      <w:pPr>
        <w:pStyle w:val="af1"/>
        <w:numPr>
          <w:ilvl w:val="0"/>
          <w:numId w:val="10"/>
        </w:numPr>
        <w:tabs>
          <w:tab w:val="left" w:pos="1158"/>
        </w:tabs>
        <w:snapToGrid/>
        <w:spacing w:after="0" w:line="312" w:lineRule="auto"/>
        <w:ind w:firstLine="709"/>
        <w:rPr>
          <w:sz w:val="24"/>
          <w:szCs w:val="24"/>
        </w:rPr>
      </w:pPr>
      <w:r>
        <w:rPr>
          <w:sz w:val="24"/>
          <w:szCs w:val="24"/>
        </w:rPr>
        <w:t>п</w:t>
      </w:r>
      <w:r w:rsidRPr="00BF3CAF">
        <w:rPr>
          <w:spacing w:val="-1"/>
          <w:sz w:val="24"/>
          <w:szCs w:val="24"/>
        </w:rPr>
        <w:t>е</w:t>
      </w:r>
      <w:r w:rsidRPr="00BF3CAF">
        <w:rPr>
          <w:sz w:val="24"/>
          <w:szCs w:val="24"/>
        </w:rPr>
        <w:t>р</w:t>
      </w:r>
      <w:r w:rsidRPr="00BF3CAF">
        <w:rPr>
          <w:spacing w:val="-1"/>
          <w:sz w:val="24"/>
          <w:szCs w:val="24"/>
        </w:rPr>
        <w:t>и</w:t>
      </w:r>
      <w:r w:rsidRPr="00BF3CAF">
        <w:rPr>
          <w:sz w:val="24"/>
          <w:szCs w:val="24"/>
        </w:rPr>
        <w:t>од</w:t>
      </w:r>
      <w:r w:rsidRPr="00BF3CAF">
        <w:rPr>
          <w:spacing w:val="-1"/>
          <w:sz w:val="24"/>
          <w:szCs w:val="24"/>
        </w:rPr>
        <w:t>ичес</w:t>
      </w:r>
      <w:r w:rsidRPr="00BF3CAF">
        <w:rPr>
          <w:spacing w:val="1"/>
          <w:sz w:val="24"/>
          <w:szCs w:val="24"/>
        </w:rPr>
        <w:t>к</w:t>
      </w:r>
      <w:r w:rsidRPr="00BF3CAF">
        <w:rPr>
          <w:spacing w:val="-1"/>
          <w:sz w:val="24"/>
          <w:szCs w:val="24"/>
        </w:rPr>
        <w:t>и</w:t>
      </w:r>
      <w:r w:rsidRPr="00BF3CAF">
        <w:rPr>
          <w:sz w:val="24"/>
          <w:szCs w:val="24"/>
        </w:rPr>
        <w:t>й</w:t>
      </w:r>
      <w:r w:rsidRPr="00BF3CAF">
        <w:rPr>
          <w:spacing w:val="41"/>
          <w:sz w:val="24"/>
          <w:szCs w:val="24"/>
        </w:rPr>
        <w:t xml:space="preserve"> </w:t>
      </w:r>
      <w:r w:rsidRPr="00BF3CAF">
        <w:rPr>
          <w:spacing w:val="-1"/>
          <w:sz w:val="24"/>
          <w:szCs w:val="24"/>
        </w:rPr>
        <w:t>с</w:t>
      </w:r>
      <w:r w:rsidRPr="00BF3CAF">
        <w:rPr>
          <w:sz w:val="24"/>
          <w:szCs w:val="24"/>
        </w:rPr>
        <w:t>бор</w:t>
      </w:r>
      <w:r w:rsidRPr="00BF3CAF">
        <w:rPr>
          <w:spacing w:val="42"/>
          <w:sz w:val="24"/>
          <w:szCs w:val="24"/>
        </w:rPr>
        <w:t xml:space="preserve"> </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w:t>
      </w:r>
      <w:r w:rsidRPr="00BF3CAF">
        <w:rPr>
          <w:spacing w:val="42"/>
          <w:sz w:val="24"/>
          <w:szCs w:val="24"/>
        </w:rPr>
        <w:t xml:space="preserve"> </w:t>
      </w:r>
      <w:r w:rsidRPr="00BF3CAF">
        <w:rPr>
          <w:sz w:val="24"/>
          <w:szCs w:val="24"/>
        </w:rPr>
        <w:t>о</w:t>
      </w:r>
      <w:r w:rsidRPr="00BF3CAF">
        <w:rPr>
          <w:spacing w:val="41"/>
          <w:sz w:val="24"/>
          <w:szCs w:val="24"/>
        </w:rPr>
        <w:t xml:space="preserve"> </w:t>
      </w:r>
      <w:r w:rsidRPr="00BF3CAF">
        <w:rPr>
          <w:sz w:val="24"/>
          <w:szCs w:val="24"/>
        </w:rPr>
        <w:t>р</w:t>
      </w:r>
      <w:r w:rsidRPr="00BF3CAF">
        <w:rPr>
          <w:spacing w:val="-1"/>
          <w:sz w:val="24"/>
          <w:szCs w:val="24"/>
        </w:rPr>
        <w:t>е</w:t>
      </w:r>
      <w:r w:rsidRPr="00BF3CAF">
        <w:rPr>
          <w:spacing w:val="1"/>
          <w:sz w:val="24"/>
          <w:szCs w:val="24"/>
        </w:rPr>
        <w:t>з</w:t>
      </w:r>
      <w:r w:rsidRPr="00BF3CAF">
        <w:rPr>
          <w:spacing w:val="-6"/>
          <w:sz w:val="24"/>
          <w:szCs w:val="24"/>
        </w:rPr>
        <w:t>у</w:t>
      </w:r>
      <w:r w:rsidRPr="00BF3CAF">
        <w:rPr>
          <w:spacing w:val="2"/>
          <w:sz w:val="24"/>
          <w:szCs w:val="24"/>
        </w:rPr>
        <w:t>л</w:t>
      </w:r>
      <w:r w:rsidRPr="00BF3CAF">
        <w:rPr>
          <w:sz w:val="24"/>
          <w:szCs w:val="24"/>
        </w:rPr>
        <w:t>ь</w:t>
      </w:r>
      <w:r w:rsidRPr="00BF3CAF">
        <w:rPr>
          <w:spacing w:val="-1"/>
          <w:sz w:val="24"/>
          <w:szCs w:val="24"/>
        </w:rPr>
        <w:t>т</w:t>
      </w:r>
      <w:r w:rsidRPr="00BF3CAF">
        <w:rPr>
          <w:spacing w:val="1"/>
          <w:sz w:val="24"/>
          <w:szCs w:val="24"/>
        </w:rPr>
        <w:t>а</w:t>
      </w:r>
      <w:r w:rsidRPr="00BF3CAF">
        <w:rPr>
          <w:spacing w:val="-1"/>
          <w:sz w:val="24"/>
          <w:szCs w:val="24"/>
        </w:rPr>
        <w:t>та</w:t>
      </w:r>
      <w:r w:rsidRPr="00BF3CAF">
        <w:rPr>
          <w:sz w:val="24"/>
          <w:szCs w:val="24"/>
        </w:rPr>
        <w:t>х</w:t>
      </w:r>
      <w:r w:rsidRPr="00BF3CAF">
        <w:rPr>
          <w:spacing w:val="44"/>
          <w:sz w:val="24"/>
          <w:szCs w:val="24"/>
        </w:rPr>
        <w:t xml:space="preserve"> </w:t>
      </w:r>
      <w:r w:rsidRPr="00BF3CAF">
        <w:rPr>
          <w:spacing w:val="-2"/>
          <w:sz w:val="24"/>
          <w:szCs w:val="24"/>
        </w:rPr>
        <w:t>в</w:t>
      </w:r>
      <w:r w:rsidRPr="00BF3CAF">
        <w:rPr>
          <w:sz w:val="24"/>
          <w:szCs w:val="24"/>
        </w:rPr>
        <w:t>ы</w:t>
      </w:r>
      <w:r w:rsidRPr="00BF3CAF">
        <w:rPr>
          <w:spacing w:val="-1"/>
          <w:sz w:val="24"/>
          <w:szCs w:val="24"/>
        </w:rPr>
        <w:t>п</w:t>
      </w:r>
      <w:r w:rsidRPr="00BF3CAF">
        <w:rPr>
          <w:sz w:val="24"/>
          <w:szCs w:val="24"/>
        </w:rPr>
        <w:t>ол</w:t>
      </w:r>
      <w:r w:rsidRPr="00BF3CAF">
        <w:rPr>
          <w:spacing w:val="-1"/>
          <w:sz w:val="24"/>
          <w:szCs w:val="24"/>
        </w:rPr>
        <w:t>нени</w:t>
      </w:r>
      <w:r w:rsidRPr="00BF3CAF">
        <w:rPr>
          <w:sz w:val="24"/>
          <w:szCs w:val="24"/>
        </w:rPr>
        <w:t>я</w:t>
      </w:r>
      <w:r w:rsidRPr="00BF3CAF">
        <w:rPr>
          <w:spacing w:val="42"/>
          <w:sz w:val="24"/>
          <w:szCs w:val="24"/>
        </w:rPr>
        <w:t xml:space="preserve"> </w:t>
      </w:r>
      <w:r w:rsidRPr="00BF3CAF">
        <w:rPr>
          <w:sz w:val="24"/>
          <w:szCs w:val="24"/>
        </w:rPr>
        <w:t>м</w:t>
      </w:r>
      <w:r w:rsidRPr="00BF3CAF">
        <w:rPr>
          <w:spacing w:val="-1"/>
          <w:sz w:val="24"/>
          <w:szCs w:val="24"/>
        </w:rPr>
        <w:t>е</w:t>
      </w:r>
      <w:r w:rsidRPr="00BF3CAF">
        <w:rPr>
          <w:sz w:val="24"/>
          <w:szCs w:val="24"/>
        </w:rPr>
        <w:t>ро</w:t>
      </w:r>
      <w:r w:rsidRPr="00BF3CAF">
        <w:rPr>
          <w:spacing w:val="-1"/>
          <w:sz w:val="24"/>
          <w:szCs w:val="24"/>
        </w:rPr>
        <w:t>п</w:t>
      </w:r>
      <w:r w:rsidRPr="00BF3CAF">
        <w:rPr>
          <w:sz w:val="24"/>
          <w:szCs w:val="24"/>
        </w:rPr>
        <w:t>р</w:t>
      </w:r>
      <w:r w:rsidRPr="00BF3CAF">
        <w:rPr>
          <w:spacing w:val="-1"/>
          <w:sz w:val="24"/>
          <w:szCs w:val="24"/>
        </w:rPr>
        <w:t>ият</w:t>
      </w:r>
      <w:r w:rsidRPr="00BF3CAF">
        <w:rPr>
          <w:spacing w:val="1"/>
          <w:sz w:val="24"/>
          <w:szCs w:val="24"/>
        </w:rPr>
        <w:t>и</w:t>
      </w:r>
      <w:r w:rsidRPr="00BF3CAF">
        <w:rPr>
          <w:sz w:val="24"/>
          <w:szCs w:val="24"/>
        </w:rPr>
        <w:t xml:space="preserve">й </w:t>
      </w:r>
      <w:r w:rsidRPr="00BF3CAF">
        <w:rPr>
          <w:spacing w:val="-2"/>
          <w:sz w:val="24"/>
          <w:szCs w:val="24"/>
        </w:rPr>
        <w:t>П</w:t>
      </w:r>
      <w:r w:rsidRPr="00BF3CAF">
        <w:rPr>
          <w:sz w:val="24"/>
          <w:szCs w:val="24"/>
        </w:rPr>
        <w:t>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58"/>
          <w:sz w:val="24"/>
          <w:szCs w:val="24"/>
        </w:rPr>
        <w:t xml:space="preserve"> </w:t>
      </w:r>
      <w:r w:rsidRPr="00BF3CAF">
        <w:rPr>
          <w:sz w:val="24"/>
          <w:szCs w:val="24"/>
        </w:rPr>
        <w:t>а</w:t>
      </w:r>
      <w:r w:rsidRPr="00BF3CAF">
        <w:rPr>
          <w:spacing w:val="59"/>
          <w:sz w:val="24"/>
          <w:szCs w:val="24"/>
        </w:rPr>
        <w:t xml:space="preserve"> </w:t>
      </w:r>
      <w:r w:rsidRPr="00BF3CAF">
        <w:rPr>
          <w:spacing w:val="-1"/>
          <w:sz w:val="24"/>
          <w:szCs w:val="24"/>
        </w:rPr>
        <w:t>так</w:t>
      </w:r>
      <w:r w:rsidRPr="00BF3CAF">
        <w:rPr>
          <w:sz w:val="24"/>
          <w:szCs w:val="24"/>
        </w:rPr>
        <w:t>же</w:t>
      </w:r>
      <w:r w:rsidRPr="00BF3CAF">
        <w:rPr>
          <w:spacing w:val="59"/>
          <w:sz w:val="24"/>
          <w:szCs w:val="24"/>
        </w:rPr>
        <w:t xml:space="preserve"> </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w:t>
      </w:r>
      <w:r w:rsidRPr="00BF3CAF">
        <w:rPr>
          <w:spacing w:val="1"/>
          <w:sz w:val="24"/>
          <w:szCs w:val="24"/>
        </w:rPr>
        <w:t xml:space="preserve"> </w:t>
      </w:r>
      <w:r w:rsidRPr="00BF3CAF">
        <w:rPr>
          <w:sz w:val="24"/>
          <w:szCs w:val="24"/>
        </w:rPr>
        <w:t>о</w:t>
      </w:r>
      <w:r w:rsidRPr="00BF3CAF">
        <w:rPr>
          <w:spacing w:val="59"/>
          <w:sz w:val="24"/>
          <w:szCs w:val="24"/>
        </w:rPr>
        <w:t xml:space="preserve"> </w:t>
      </w:r>
      <w:r w:rsidRPr="00BF3CAF">
        <w:rPr>
          <w:spacing w:val="-1"/>
          <w:sz w:val="24"/>
          <w:szCs w:val="24"/>
        </w:rPr>
        <w:t>с</w:t>
      </w:r>
      <w:r w:rsidRPr="00BF3CAF">
        <w:rPr>
          <w:sz w:val="24"/>
          <w:szCs w:val="24"/>
        </w:rPr>
        <w:t>о</w:t>
      </w:r>
      <w:r w:rsidRPr="00BF3CAF">
        <w:rPr>
          <w:spacing w:val="-1"/>
          <w:sz w:val="24"/>
          <w:szCs w:val="24"/>
        </w:rPr>
        <w:t>ст</w:t>
      </w:r>
      <w:r w:rsidRPr="00BF3CAF">
        <w:rPr>
          <w:sz w:val="24"/>
          <w:szCs w:val="24"/>
        </w:rPr>
        <w:t>о</w:t>
      </w:r>
      <w:r w:rsidRPr="00BF3CAF">
        <w:rPr>
          <w:spacing w:val="-1"/>
          <w:sz w:val="24"/>
          <w:szCs w:val="24"/>
        </w:rPr>
        <w:t>яни</w:t>
      </w:r>
      <w:r w:rsidRPr="00BF3CAF">
        <w:rPr>
          <w:sz w:val="24"/>
          <w:szCs w:val="24"/>
        </w:rPr>
        <w:t>и</w:t>
      </w:r>
      <w:r w:rsidRPr="00BF3CAF">
        <w:rPr>
          <w:spacing w:val="1"/>
          <w:sz w:val="24"/>
          <w:szCs w:val="24"/>
        </w:rPr>
        <w:t xml:space="preserve"> </w:t>
      </w:r>
      <w:r w:rsidRPr="00BF3CAF">
        <w:rPr>
          <w:sz w:val="24"/>
          <w:szCs w:val="24"/>
        </w:rPr>
        <w:t>и</w:t>
      </w:r>
      <w:r w:rsidRPr="00BF3CAF">
        <w:rPr>
          <w:spacing w:val="59"/>
          <w:sz w:val="24"/>
          <w:szCs w:val="24"/>
        </w:rPr>
        <w:t xml:space="preserve"> </w:t>
      </w:r>
      <w:r w:rsidRPr="00BF3CAF">
        <w:rPr>
          <w:sz w:val="24"/>
          <w:szCs w:val="24"/>
        </w:rPr>
        <w:t>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и</w:t>
      </w:r>
      <w:r w:rsidRPr="00BF3CAF">
        <w:rPr>
          <w:spacing w:val="59"/>
          <w:sz w:val="24"/>
          <w:szCs w:val="24"/>
        </w:rPr>
        <w:t xml:space="preserve"> </w:t>
      </w:r>
      <w:r>
        <w:rPr>
          <w:spacing w:val="-1"/>
          <w:sz w:val="24"/>
          <w:szCs w:val="24"/>
        </w:rPr>
        <w:t xml:space="preserve">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Pr>
          <w:sz w:val="24"/>
          <w:szCs w:val="24"/>
        </w:rPr>
        <w:t>;</w:t>
      </w:r>
    </w:p>
    <w:p w:rsidR="00234361" w:rsidRPr="00BF3CAF" w:rsidRDefault="00234361" w:rsidP="00234361">
      <w:pPr>
        <w:pStyle w:val="af1"/>
        <w:numPr>
          <w:ilvl w:val="0"/>
          <w:numId w:val="10"/>
        </w:numPr>
        <w:tabs>
          <w:tab w:val="left" w:pos="1274"/>
        </w:tabs>
        <w:snapToGrid/>
        <w:spacing w:after="0" w:line="312" w:lineRule="auto"/>
        <w:ind w:firstLine="709"/>
        <w:rPr>
          <w:sz w:val="24"/>
          <w:szCs w:val="24"/>
        </w:rPr>
      </w:pPr>
      <w:r>
        <w:rPr>
          <w:sz w:val="24"/>
          <w:szCs w:val="24"/>
        </w:rPr>
        <w:t>а</w:t>
      </w:r>
      <w:r w:rsidRPr="00BF3CAF">
        <w:rPr>
          <w:spacing w:val="-1"/>
          <w:sz w:val="24"/>
          <w:szCs w:val="24"/>
        </w:rPr>
        <w:t>на</w:t>
      </w:r>
      <w:r w:rsidRPr="00BF3CAF">
        <w:rPr>
          <w:sz w:val="24"/>
          <w:szCs w:val="24"/>
        </w:rPr>
        <w:t>л</w:t>
      </w:r>
      <w:r w:rsidRPr="00BF3CAF">
        <w:rPr>
          <w:spacing w:val="-1"/>
          <w:sz w:val="24"/>
          <w:szCs w:val="24"/>
        </w:rPr>
        <w:t>и</w:t>
      </w:r>
      <w:r w:rsidRPr="00BF3CAF">
        <w:rPr>
          <w:sz w:val="24"/>
          <w:szCs w:val="24"/>
        </w:rPr>
        <w:t>з</w:t>
      </w:r>
      <w:r w:rsidRPr="00BF3CAF">
        <w:rPr>
          <w:spacing w:val="38"/>
          <w:sz w:val="24"/>
          <w:szCs w:val="24"/>
        </w:rPr>
        <w:t xml:space="preserve"> </w:t>
      </w:r>
      <w:r w:rsidRPr="00BF3CAF">
        <w:rPr>
          <w:sz w:val="24"/>
          <w:szCs w:val="24"/>
        </w:rPr>
        <w:t>д</w:t>
      </w:r>
      <w:r w:rsidRPr="00BF3CAF">
        <w:rPr>
          <w:spacing w:val="-1"/>
          <w:sz w:val="24"/>
          <w:szCs w:val="24"/>
        </w:rPr>
        <w:t>анн</w:t>
      </w:r>
      <w:r w:rsidRPr="00BF3CAF">
        <w:rPr>
          <w:sz w:val="24"/>
          <w:szCs w:val="24"/>
        </w:rPr>
        <w:t>ых</w:t>
      </w:r>
      <w:r w:rsidRPr="00BF3CAF">
        <w:rPr>
          <w:spacing w:val="39"/>
          <w:sz w:val="24"/>
          <w:szCs w:val="24"/>
        </w:rPr>
        <w:t xml:space="preserve"> </w:t>
      </w:r>
      <w:r w:rsidRPr="00BF3CAF">
        <w:rPr>
          <w:sz w:val="24"/>
          <w:szCs w:val="24"/>
        </w:rPr>
        <w:t>о</w:t>
      </w:r>
      <w:r w:rsidRPr="00BF3CAF">
        <w:rPr>
          <w:spacing w:val="37"/>
          <w:sz w:val="24"/>
          <w:szCs w:val="24"/>
        </w:rPr>
        <w:t xml:space="preserve"> </w:t>
      </w:r>
      <w:r w:rsidRPr="00BF3CAF">
        <w:rPr>
          <w:sz w:val="24"/>
          <w:szCs w:val="24"/>
        </w:rPr>
        <w:t>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х</w:t>
      </w:r>
      <w:r w:rsidRPr="00BF3CAF">
        <w:rPr>
          <w:spacing w:val="39"/>
          <w:sz w:val="24"/>
          <w:szCs w:val="24"/>
        </w:rPr>
        <w:t xml:space="preserve"> </w:t>
      </w:r>
      <w:r w:rsidRPr="00BF3CAF">
        <w:rPr>
          <w:spacing w:val="-1"/>
          <w:sz w:val="24"/>
          <w:szCs w:val="24"/>
        </w:rPr>
        <w:t>п</w:t>
      </w:r>
      <w:r w:rsidRPr="00BF3CAF">
        <w:rPr>
          <w:sz w:val="24"/>
          <w:szCs w:val="24"/>
        </w:rPr>
        <w:t>ровод</w:t>
      </w:r>
      <w:r w:rsidRPr="00BF3CAF">
        <w:rPr>
          <w:spacing w:val="-1"/>
          <w:sz w:val="24"/>
          <w:szCs w:val="24"/>
        </w:rPr>
        <w:t>и</w:t>
      </w:r>
      <w:r w:rsidRPr="00BF3CAF">
        <w:rPr>
          <w:sz w:val="24"/>
          <w:szCs w:val="24"/>
        </w:rPr>
        <w:t>мых</w:t>
      </w:r>
      <w:r w:rsidRPr="00BF3CAF">
        <w:rPr>
          <w:spacing w:val="37"/>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й</w:t>
      </w:r>
      <w:r w:rsidRPr="00BF3CAF">
        <w:rPr>
          <w:spacing w:val="40"/>
          <w:sz w:val="24"/>
          <w:szCs w:val="24"/>
        </w:rPr>
        <w:t xml:space="preserve"> </w:t>
      </w:r>
      <w:r>
        <w:rPr>
          <w:spacing w:val="-1"/>
          <w:sz w:val="24"/>
          <w:szCs w:val="24"/>
        </w:rPr>
        <w:t>социальной</w:t>
      </w:r>
      <w:r w:rsidRPr="00BF3CAF">
        <w:rPr>
          <w:spacing w:val="-12"/>
          <w:sz w:val="24"/>
          <w:szCs w:val="24"/>
        </w:rPr>
        <w:t xml:space="preserve">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w:t>
      </w:r>
      <w:r w:rsidRPr="00BF3CAF">
        <w:rPr>
          <w:spacing w:val="1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4"/>
          <w:sz w:val="24"/>
          <w:szCs w:val="24"/>
        </w:rPr>
        <w:t xml:space="preserve"> </w:t>
      </w:r>
      <w:r w:rsidRPr="00BF3CAF">
        <w:rPr>
          <w:spacing w:val="-1"/>
          <w:sz w:val="24"/>
          <w:szCs w:val="24"/>
        </w:rPr>
        <w:t>к</w:t>
      </w:r>
      <w:r w:rsidRPr="00BF3CAF">
        <w:rPr>
          <w:sz w:val="24"/>
          <w:szCs w:val="24"/>
        </w:rPr>
        <w:t>ом</w:t>
      </w:r>
      <w:r w:rsidRPr="00BF3CAF">
        <w:rPr>
          <w:spacing w:val="-1"/>
          <w:sz w:val="24"/>
          <w:szCs w:val="24"/>
        </w:rPr>
        <w:t>п</w:t>
      </w:r>
      <w:r w:rsidRPr="00BF3CAF">
        <w:rPr>
          <w:sz w:val="24"/>
          <w:szCs w:val="24"/>
        </w:rPr>
        <w:t>л</w:t>
      </w:r>
      <w:r w:rsidRPr="00BF3CAF">
        <w:rPr>
          <w:spacing w:val="-1"/>
          <w:sz w:val="24"/>
          <w:szCs w:val="24"/>
        </w:rPr>
        <w:t>ексн</w:t>
      </w:r>
      <w:r w:rsidRPr="00BF3CAF">
        <w:rPr>
          <w:spacing w:val="1"/>
          <w:sz w:val="24"/>
          <w:szCs w:val="24"/>
        </w:rPr>
        <w:t>о</w:t>
      </w:r>
      <w:r w:rsidRPr="00BF3CAF">
        <w:rPr>
          <w:spacing w:val="-1"/>
          <w:sz w:val="24"/>
          <w:szCs w:val="24"/>
        </w:rPr>
        <w:t>г</w:t>
      </w:r>
      <w:r w:rsidRPr="00BF3CAF">
        <w:rPr>
          <w:sz w:val="24"/>
          <w:szCs w:val="24"/>
        </w:rPr>
        <w:t>о</w:t>
      </w:r>
      <w:r w:rsidRPr="00BF3CAF">
        <w:rPr>
          <w:spacing w:val="19"/>
          <w:sz w:val="24"/>
          <w:szCs w:val="24"/>
        </w:rPr>
        <w:t xml:space="preserve"> </w:t>
      </w:r>
      <w:r w:rsidRPr="00BF3CAF">
        <w:rPr>
          <w:sz w:val="24"/>
          <w:szCs w:val="24"/>
        </w:rPr>
        <w:t>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я</w:t>
      </w:r>
      <w:r w:rsidRPr="00BF3CAF">
        <w:rPr>
          <w:spacing w:val="15"/>
          <w:sz w:val="24"/>
          <w:szCs w:val="24"/>
        </w:rPr>
        <w:t xml:space="preserve"> </w:t>
      </w:r>
      <w:r>
        <w:rPr>
          <w:spacing w:val="-1"/>
          <w:sz w:val="24"/>
          <w:szCs w:val="24"/>
        </w:rPr>
        <w:t>социальной</w:t>
      </w:r>
      <w:r w:rsidRPr="00BF3CAF">
        <w:rPr>
          <w:spacing w:val="-1"/>
          <w:sz w:val="24"/>
          <w:szCs w:val="24"/>
        </w:rPr>
        <w:t xml:space="preserve"> 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Pr="00BF3CAF">
        <w:rPr>
          <w:spacing w:val="13"/>
          <w:sz w:val="24"/>
          <w:szCs w:val="24"/>
        </w:rPr>
        <w:t xml:space="preserve"> </w:t>
      </w:r>
      <w:r w:rsidR="00E01FEC">
        <w:rPr>
          <w:sz w:val="24"/>
          <w:szCs w:val="24"/>
        </w:rPr>
        <w:t>Ладожского сельского поселения Усть-Лабинского района</w:t>
      </w:r>
      <w:r w:rsidR="00C552F6">
        <w:rPr>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pacing w:val="1"/>
          <w:sz w:val="24"/>
          <w:szCs w:val="24"/>
        </w:rPr>
        <w:t>д</w:t>
      </w:r>
      <w:r w:rsidRPr="00BF3CAF">
        <w:rPr>
          <w:spacing w:val="-6"/>
          <w:sz w:val="24"/>
          <w:szCs w:val="24"/>
        </w:rPr>
        <w:t>у</w:t>
      </w:r>
      <w:r w:rsidRPr="00BF3CAF">
        <w:rPr>
          <w:spacing w:val="1"/>
          <w:sz w:val="24"/>
          <w:szCs w:val="24"/>
        </w:rPr>
        <w:t>с</w:t>
      </w:r>
      <w:r w:rsidRPr="00BF3CAF">
        <w:rPr>
          <w:sz w:val="24"/>
          <w:szCs w:val="24"/>
        </w:rPr>
        <w:t>м</w:t>
      </w:r>
      <w:r w:rsidRPr="00BF3CAF">
        <w:rPr>
          <w:spacing w:val="1"/>
          <w:sz w:val="24"/>
          <w:szCs w:val="24"/>
        </w:rPr>
        <w:t>а</w:t>
      </w:r>
      <w:r w:rsidRPr="00BF3CAF">
        <w:rPr>
          <w:spacing w:val="-1"/>
          <w:sz w:val="24"/>
          <w:szCs w:val="24"/>
        </w:rPr>
        <w:t>т</w:t>
      </w:r>
      <w:r w:rsidRPr="00BF3CAF">
        <w:rPr>
          <w:sz w:val="24"/>
          <w:szCs w:val="24"/>
        </w:rPr>
        <w:t>р</w:t>
      </w:r>
      <w:r w:rsidRPr="00BF3CAF">
        <w:rPr>
          <w:spacing w:val="-1"/>
          <w:sz w:val="24"/>
          <w:szCs w:val="24"/>
        </w:rPr>
        <w:t>и</w:t>
      </w:r>
      <w:r w:rsidRPr="00BF3CAF">
        <w:rPr>
          <w:sz w:val="24"/>
          <w:szCs w:val="24"/>
        </w:rPr>
        <w:t>в</w:t>
      </w:r>
      <w:r w:rsidRPr="00BF3CAF">
        <w:rPr>
          <w:spacing w:val="1"/>
          <w:sz w:val="24"/>
          <w:szCs w:val="24"/>
        </w:rPr>
        <w:t>а</w:t>
      </w:r>
      <w:r w:rsidRPr="00BF3CAF">
        <w:rPr>
          <w:spacing w:val="-1"/>
          <w:sz w:val="24"/>
          <w:szCs w:val="24"/>
        </w:rPr>
        <w:t>е</w:t>
      </w:r>
      <w:r w:rsidRPr="00BF3CAF">
        <w:rPr>
          <w:sz w:val="24"/>
          <w:szCs w:val="24"/>
        </w:rPr>
        <w:t>т</w:t>
      </w:r>
      <w:r w:rsidRPr="00BF3CAF">
        <w:rPr>
          <w:spacing w:val="11"/>
          <w:sz w:val="24"/>
          <w:szCs w:val="24"/>
        </w:rPr>
        <w:t xml:space="preserve"> </w:t>
      </w:r>
      <w:r w:rsidRPr="00BF3CAF">
        <w:rPr>
          <w:spacing w:val="-1"/>
          <w:sz w:val="24"/>
          <w:szCs w:val="24"/>
        </w:rPr>
        <w:t>с</w:t>
      </w:r>
      <w:r w:rsidRPr="00BF3CAF">
        <w:rPr>
          <w:sz w:val="24"/>
          <w:szCs w:val="24"/>
        </w:rPr>
        <w:t>о</w:t>
      </w:r>
      <w:r w:rsidRPr="00BF3CAF">
        <w:rPr>
          <w:spacing w:val="-1"/>
          <w:sz w:val="24"/>
          <w:szCs w:val="24"/>
        </w:rPr>
        <w:t>п</w:t>
      </w:r>
      <w:r w:rsidRPr="00BF3CAF">
        <w:rPr>
          <w:sz w:val="24"/>
          <w:szCs w:val="24"/>
        </w:rPr>
        <w:t>о</w:t>
      </w:r>
      <w:r w:rsidRPr="00BF3CAF">
        <w:rPr>
          <w:spacing w:val="-1"/>
          <w:sz w:val="24"/>
          <w:szCs w:val="24"/>
        </w:rPr>
        <w:t>ста</w:t>
      </w:r>
      <w:r w:rsidRPr="00BF3CAF">
        <w:rPr>
          <w:sz w:val="24"/>
          <w:szCs w:val="24"/>
        </w:rPr>
        <w:t>вл</w:t>
      </w:r>
      <w:r w:rsidRPr="00BF3CAF">
        <w:rPr>
          <w:spacing w:val="-1"/>
          <w:sz w:val="24"/>
          <w:szCs w:val="24"/>
        </w:rPr>
        <w:t>ени</w:t>
      </w:r>
      <w:r w:rsidRPr="00BF3CAF">
        <w:rPr>
          <w:sz w:val="24"/>
          <w:szCs w:val="24"/>
        </w:rPr>
        <w:t>е</w:t>
      </w:r>
      <w:r w:rsidRPr="00BF3CAF">
        <w:rPr>
          <w:spacing w:val="13"/>
          <w:sz w:val="24"/>
          <w:szCs w:val="24"/>
        </w:rPr>
        <w:t xml:space="preserve"> </w:t>
      </w:r>
      <w:r w:rsidRPr="00BF3CAF">
        <w:rPr>
          <w:sz w:val="24"/>
          <w:szCs w:val="24"/>
        </w:rPr>
        <w:t xml:space="preserve">и </w:t>
      </w:r>
      <w:r w:rsidRPr="00BF3CAF">
        <w:rPr>
          <w:spacing w:val="-1"/>
          <w:sz w:val="24"/>
          <w:szCs w:val="24"/>
        </w:rPr>
        <w:t>с</w:t>
      </w:r>
      <w:r w:rsidRPr="00BF3CAF">
        <w:rPr>
          <w:sz w:val="24"/>
          <w:szCs w:val="24"/>
        </w:rPr>
        <w:t>р</w:t>
      </w:r>
      <w:r w:rsidRPr="00BF3CAF">
        <w:rPr>
          <w:spacing w:val="-1"/>
          <w:sz w:val="24"/>
          <w:szCs w:val="24"/>
        </w:rPr>
        <w:t>а</w:t>
      </w:r>
      <w:r w:rsidRPr="00BF3CAF">
        <w:rPr>
          <w:sz w:val="24"/>
          <w:szCs w:val="24"/>
        </w:rPr>
        <w:t>в</w:t>
      </w:r>
      <w:r w:rsidRPr="00BF3CAF">
        <w:rPr>
          <w:spacing w:val="-1"/>
          <w:sz w:val="24"/>
          <w:szCs w:val="24"/>
        </w:rPr>
        <w:t>нени</w:t>
      </w:r>
      <w:r w:rsidRPr="00BF3CAF">
        <w:rPr>
          <w:sz w:val="24"/>
          <w:szCs w:val="24"/>
        </w:rPr>
        <w:t>е</w:t>
      </w:r>
      <w:r w:rsidRPr="00BF3CAF">
        <w:rPr>
          <w:spacing w:val="-5"/>
          <w:sz w:val="24"/>
          <w:szCs w:val="24"/>
        </w:rPr>
        <w:t xml:space="preserve"> </w:t>
      </w:r>
      <w:r w:rsidRPr="00BF3CAF">
        <w:rPr>
          <w:spacing w:val="-1"/>
          <w:sz w:val="24"/>
          <w:szCs w:val="24"/>
        </w:rPr>
        <w:t>значе</w:t>
      </w:r>
      <w:r w:rsidRPr="00BF3CAF">
        <w:rPr>
          <w:spacing w:val="1"/>
          <w:sz w:val="24"/>
          <w:szCs w:val="24"/>
        </w:rPr>
        <w:t>н</w:t>
      </w:r>
      <w:r w:rsidRPr="00BF3CAF">
        <w:rPr>
          <w:spacing w:val="-1"/>
          <w:sz w:val="24"/>
          <w:szCs w:val="24"/>
        </w:rPr>
        <w:t>и</w:t>
      </w:r>
      <w:r w:rsidRPr="00BF3CAF">
        <w:rPr>
          <w:sz w:val="24"/>
          <w:szCs w:val="24"/>
        </w:rPr>
        <w:t>й</w:t>
      </w:r>
      <w:r w:rsidRPr="00BF3CAF">
        <w:rPr>
          <w:spacing w:val="-5"/>
          <w:sz w:val="24"/>
          <w:szCs w:val="24"/>
        </w:rPr>
        <w:t xml:space="preserve"> </w:t>
      </w:r>
      <w:r w:rsidRPr="00BF3CAF">
        <w:rPr>
          <w:spacing w:val="-1"/>
          <w:sz w:val="24"/>
          <w:szCs w:val="24"/>
        </w:rPr>
        <w:t>п</w:t>
      </w:r>
      <w:r w:rsidRPr="00BF3CAF">
        <w:rPr>
          <w:sz w:val="24"/>
          <w:szCs w:val="24"/>
        </w:rPr>
        <w:t>о</w:t>
      </w:r>
      <w:r w:rsidRPr="00BF3CAF">
        <w:rPr>
          <w:spacing w:val="-1"/>
          <w:sz w:val="24"/>
          <w:szCs w:val="24"/>
        </w:rPr>
        <w:t>каз</w:t>
      </w:r>
      <w:r w:rsidRPr="00BF3CAF">
        <w:rPr>
          <w:spacing w:val="1"/>
          <w:sz w:val="24"/>
          <w:szCs w:val="24"/>
        </w:rPr>
        <w:t>а</w:t>
      </w:r>
      <w:r w:rsidRPr="00BF3CAF">
        <w:rPr>
          <w:spacing w:val="-1"/>
          <w:sz w:val="24"/>
          <w:szCs w:val="24"/>
        </w:rPr>
        <w:t>те</w:t>
      </w:r>
      <w:r w:rsidRPr="00BF3CAF">
        <w:rPr>
          <w:sz w:val="24"/>
          <w:szCs w:val="24"/>
        </w:rPr>
        <w:t>л</w:t>
      </w:r>
      <w:r w:rsidRPr="00BF3CAF">
        <w:rPr>
          <w:spacing w:val="1"/>
          <w:sz w:val="24"/>
          <w:szCs w:val="24"/>
        </w:rPr>
        <w:t>е</w:t>
      </w:r>
      <w:r w:rsidRPr="00BF3CAF">
        <w:rPr>
          <w:sz w:val="24"/>
          <w:szCs w:val="24"/>
        </w:rPr>
        <w:t>й</w:t>
      </w:r>
      <w:r w:rsidRPr="00BF3CAF">
        <w:rPr>
          <w:spacing w:val="-5"/>
          <w:sz w:val="24"/>
          <w:szCs w:val="24"/>
        </w:rPr>
        <w:t xml:space="preserve"> </w:t>
      </w:r>
      <w:r w:rsidRPr="00BF3CAF">
        <w:rPr>
          <w:sz w:val="24"/>
          <w:szCs w:val="24"/>
        </w:rPr>
        <w:t>во</w:t>
      </w:r>
      <w:r w:rsidRPr="00BF3CAF">
        <w:rPr>
          <w:spacing w:val="-5"/>
          <w:sz w:val="24"/>
          <w:szCs w:val="24"/>
        </w:rPr>
        <w:t xml:space="preserve"> </w:t>
      </w:r>
      <w:r w:rsidRPr="00BF3CAF">
        <w:rPr>
          <w:spacing w:val="-2"/>
          <w:sz w:val="24"/>
          <w:szCs w:val="24"/>
        </w:rPr>
        <w:t>в</w:t>
      </w:r>
      <w:r w:rsidRPr="00BF3CAF">
        <w:rPr>
          <w:sz w:val="24"/>
          <w:szCs w:val="24"/>
        </w:rPr>
        <w:t>р</w:t>
      </w:r>
      <w:r w:rsidRPr="00BF3CAF">
        <w:rPr>
          <w:spacing w:val="-1"/>
          <w:sz w:val="24"/>
          <w:szCs w:val="24"/>
        </w:rPr>
        <w:t>е</w:t>
      </w:r>
      <w:r w:rsidRPr="00BF3CAF">
        <w:rPr>
          <w:sz w:val="24"/>
          <w:szCs w:val="24"/>
        </w:rPr>
        <w:t>м</w:t>
      </w:r>
      <w:r w:rsidRPr="00BF3CAF">
        <w:rPr>
          <w:spacing w:val="-1"/>
          <w:sz w:val="24"/>
          <w:szCs w:val="24"/>
        </w:rPr>
        <w:t>енн</w:t>
      </w:r>
      <w:r w:rsidRPr="00BF3CAF">
        <w:rPr>
          <w:sz w:val="24"/>
          <w:szCs w:val="24"/>
        </w:rPr>
        <w:t>ом</w:t>
      </w:r>
      <w:r w:rsidRPr="00BF3CAF">
        <w:rPr>
          <w:spacing w:val="-4"/>
          <w:sz w:val="24"/>
          <w:szCs w:val="24"/>
        </w:rPr>
        <w:t xml:space="preserve"> </w:t>
      </w:r>
      <w:r w:rsidRPr="00BF3CAF">
        <w:rPr>
          <w:spacing w:val="-1"/>
          <w:sz w:val="24"/>
          <w:szCs w:val="24"/>
        </w:rPr>
        <w:t>аспек</w:t>
      </w:r>
      <w:r w:rsidRPr="00BF3CAF">
        <w:rPr>
          <w:spacing w:val="1"/>
          <w:sz w:val="24"/>
          <w:szCs w:val="24"/>
        </w:rPr>
        <w:t>т</w:t>
      </w:r>
      <w:r w:rsidRPr="00BF3CAF">
        <w:rPr>
          <w:spacing w:val="-1"/>
          <w:sz w:val="24"/>
          <w:szCs w:val="24"/>
        </w:rPr>
        <w:t>е</w:t>
      </w:r>
      <w:r w:rsidRPr="00BF3CAF">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По</w:t>
      </w:r>
      <w:r w:rsidRPr="00BF3CAF">
        <w:rPr>
          <w:spacing w:val="46"/>
          <w:sz w:val="24"/>
          <w:szCs w:val="24"/>
        </w:rPr>
        <w:t xml:space="preserve"> </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ым</w:t>
      </w:r>
      <w:r w:rsidRPr="00BF3CAF">
        <w:rPr>
          <w:spacing w:val="49"/>
          <w:sz w:val="24"/>
          <w:szCs w:val="24"/>
        </w:rPr>
        <w:t xml:space="preserve"> </w:t>
      </w:r>
      <w:r w:rsidRPr="00BF3CAF">
        <w:rPr>
          <w:sz w:val="24"/>
          <w:szCs w:val="24"/>
        </w:rPr>
        <w:t>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м</w:t>
      </w:r>
      <w:r w:rsidRPr="00BF3CAF">
        <w:rPr>
          <w:spacing w:val="48"/>
          <w:sz w:val="24"/>
          <w:szCs w:val="24"/>
        </w:rPr>
        <w:t xml:space="preserve"> </w:t>
      </w: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инг</w:t>
      </w:r>
      <w:r w:rsidRPr="00BF3CAF">
        <w:rPr>
          <w:sz w:val="24"/>
          <w:szCs w:val="24"/>
        </w:rPr>
        <w:t>а</w:t>
      </w:r>
      <w:r w:rsidRPr="00BF3CAF">
        <w:rPr>
          <w:spacing w:val="49"/>
          <w:sz w:val="24"/>
          <w:szCs w:val="24"/>
        </w:rPr>
        <w:t xml:space="preserve"> </w:t>
      </w:r>
      <w:r w:rsidRPr="00BF3CAF">
        <w:rPr>
          <w:sz w:val="24"/>
          <w:szCs w:val="24"/>
        </w:rPr>
        <w:t>о</w:t>
      </w:r>
      <w:r w:rsidRPr="00BF3CAF">
        <w:rPr>
          <w:spacing w:val="-1"/>
          <w:sz w:val="24"/>
          <w:szCs w:val="24"/>
        </w:rPr>
        <w:t>с</w:t>
      </w:r>
      <w:r w:rsidRPr="00BF3CAF">
        <w:rPr>
          <w:spacing w:val="-5"/>
          <w:sz w:val="24"/>
          <w:szCs w:val="24"/>
        </w:rPr>
        <w:t>у</w:t>
      </w:r>
      <w:r w:rsidRPr="00BF3CAF">
        <w:rPr>
          <w:spacing w:val="-1"/>
          <w:sz w:val="24"/>
          <w:szCs w:val="24"/>
        </w:rPr>
        <w:t>щ</w:t>
      </w:r>
      <w:r w:rsidRPr="00BF3CAF">
        <w:rPr>
          <w:spacing w:val="1"/>
          <w:sz w:val="24"/>
          <w:szCs w:val="24"/>
        </w:rPr>
        <w:t>е</w:t>
      </w:r>
      <w:r w:rsidRPr="00BF3CAF">
        <w:rPr>
          <w:spacing w:val="-1"/>
          <w:sz w:val="24"/>
          <w:szCs w:val="24"/>
        </w:rPr>
        <w:t>с</w:t>
      </w:r>
      <w:r w:rsidRPr="00BF3CAF">
        <w:rPr>
          <w:spacing w:val="1"/>
          <w:sz w:val="24"/>
          <w:szCs w:val="24"/>
        </w:rPr>
        <w:t>т</w:t>
      </w:r>
      <w:r w:rsidRPr="00BF3CAF">
        <w:rPr>
          <w:sz w:val="24"/>
          <w:szCs w:val="24"/>
        </w:rPr>
        <w:t>вл</w:t>
      </w:r>
      <w:r w:rsidRPr="00BF3CAF">
        <w:rPr>
          <w:spacing w:val="-1"/>
          <w:sz w:val="24"/>
          <w:szCs w:val="24"/>
        </w:rPr>
        <w:t>яе</w:t>
      </w:r>
      <w:r w:rsidRPr="00BF3CAF">
        <w:rPr>
          <w:spacing w:val="1"/>
          <w:sz w:val="24"/>
          <w:szCs w:val="24"/>
        </w:rPr>
        <w:t>т</w:t>
      </w:r>
      <w:r w:rsidRPr="00BF3CAF">
        <w:rPr>
          <w:spacing w:val="-1"/>
          <w:sz w:val="24"/>
          <w:szCs w:val="24"/>
        </w:rPr>
        <w:t>с</w:t>
      </w:r>
      <w:r w:rsidRPr="00BF3CAF">
        <w:rPr>
          <w:sz w:val="24"/>
          <w:szCs w:val="24"/>
        </w:rPr>
        <w:t>я</w:t>
      </w:r>
      <w:r w:rsidRPr="00BF3CAF">
        <w:rPr>
          <w:spacing w:val="48"/>
          <w:sz w:val="24"/>
          <w:szCs w:val="24"/>
        </w:rPr>
        <w:t xml:space="preserve"> </w:t>
      </w:r>
      <w:r w:rsidRPr="00BF3CAF">
        <w:rPr>
          <w:spacing w:val="-1"/>
          <w:sz w:val="24"/>
          <w:szCs w:val="24"/>
        </w:rPr>
        <w:t>с</w:t>
      </w:r>
      <w:r w:rsidRPr="00BF3CAF">
        <w:rPr>
          <w:sz w:val="24"/>
          <w:szCs w:val="24"/>
        </w:rPr>
        <w:t>во</w:t>
      </w:r>
      <w:r w:rsidRPr="00BF3CAF">
        <w:rPr>
          <w:spacing w:val="-1"/>
          <w:sz w:val="24"/>
          <w:szCs w:val="24"/>
        </w:rPr>
        <w:t>е</w:t>
      </w:r>
      <w:r w:rsidRPr="00BF3CAF">
        <w:rPr>
          <w:sz w:val="24"/>
          <w:szCs w:val="24"/>
        </w:rPr>
        <w:t>вр</w:t>
      </w:r>
      <w:r w:rsidRPr="00BF3CAF">
        <w:rPr>
          <w:spacing w:val="-1"/>
          <w:sz w:val="24"/>
          <w:szCs w:val="24"/>
        </w:rPr>
        <w:t>е</w:t>
      </w:r>
      <w:r w:rsidRPr="00BF3CAF">
        <w:rPr>
          <w:sz w:val="24"/>
          <w:szCs w:val="24"/>
        </w:rPr>
        <w:t>м</w:t>
      </w:r>
      <w:r w:rsidRPr="00BF3CAF">
        <w:rPr>
          <w:spacing w:val="-1"/>
          <w:sz w:val="24"/>
          <w:szCs w:val="24"/>
        </w:rPr>
        <w:t>енна</w:t>
      </w:r>
      <w:r w:rsidRPr="00BF3CAF">
        <w:rPr>
          <w:sz w:val="24"/>
          <w:szCs w:val="24"/>
        </w:rPr>
        <w:t>я</w:t>
      </w:r>
      <w:r w:rsidRPr="00BF3CAF">
        <w:rPr>
          <w:w w:val="99"/>
          <w:sz w:val="24"/>
          <w:szCs w:val="24"/>
        </w:rPr>
        <w:t xml:space="preserve"> </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а</w:t>
      </w:r>
      <w:r w:rsidRPr="00BF3CAF">
        <w:rPr>
          <w:spacing w:val="10"/>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6"/>
          <w:sz w:val="24"/>
          <w:szCs w:val="24"/>
        </w:rPr>
        <w:t xml:space="preserve"> </w:t>
      </w:r>
      <w:r w:rsidRPr="00BF3CAF">
        <w:rPr>
          <w:sz w:val="24"/>
          <w:szCs w:val="24"/>
        </w:rPr>
        <w:t>Р</w:t>
      </w:r>
      <w:r w:rsidRPr="00BF3CAF">
        <w:rPr>
          <w:spacing w:val="-1"/>
          <w:sz w:val="24"/>
          <w:szCs w:val="24"/>
        </w:rPr>
        <w:t>ешени</w:t>
      </w:r>
      <w:r w:rsidRPr="00BF3CAF">
        <w:rPr>
          <w:sz w:val="24"/>
          <w:szCs w:val="24"/>
        </w:rPr>
        <w:t>е</w:t>
      </w:r>
      <w:r w:rsidRPr="00BF3CAF">
        <w:rPr>
          <w:spacing w:val="11"/>
          <w:sz w:val="24"/>
          <w:szCs w:val="24"/>
        </w:rPr>
        <w:t xml:space="preserve"> </w:t>
      </w:r>
      <w:r w:rsidRPr="00BF3CAF">
        <w:rPr>
          <w:sz w:val="24"/>
          <w:szCs w:val="24"/>
        </w:rPr>
        <w:t>о</w:t>
      </w:r>
      <w:r w:rsidRPr="00BF3CAF">
        <w:rPr>
          <w:spacing w:val="8"/>
          <w:sz w:val="24"/>
          <w:szCs w:val="24"/>
        </w:rPr>
        <w:t xml:space="preserve"> </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е</w:t>
      </w:r>
      <w:r w:rsidRPr="00BF3CAF">
        <w:rPr>
          <w:spacing w:val="10"/>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8"/>
          <w:sz w:val="24"/>
          <w:szCs w:val="24"/>
        </w:rPr>
        <w:t xml:space="preserve"> </w:t>
      </w:r>
      <w:r w:rsidRPr="00BF3CAF">
        <w:rPr>
          <w:spacing w:val="-1"/>
          <w:sz w:val="24"/>
          <w:szCs w:val="24"/>
        </w:rPr>
        <w:t>п</w:t>
      </w:r>
      <w:r w:rsidRPr="00BF3CAF">
        <w:rPr>
          <w:sz w:val="24"/>
          <w:szCs w:val="24"/>
        </w:rPr>
        <w:t>р</w:t>
      </w:r>
      <w:r w:rsidRPr="00BF3CAF">
        <w:rPr>
          <w:spacing w:val="-1"/>
          <w:sz w:val="24"/>
          <w:szCs w:val="24"/>
        </w:rPr>
        <w:t>ини</w:t>
      </w:r>
      <w:r w:rsidRPr="00BF3CAF">
        <w:rPr>
          <w:sz w:val="24"/>
          <w:szCs w:val="24"/>
        </w:rPr>
        <w:t>м</w:t>
      </w:r>
      <w:r w:rsidRPr="00BF3CAF">
        <w:rPr>
          <w:spacing w:val="-1"/>
          <w:sz w:val="24"/>
          <w:szCs w:val="24"/>
        </w:rPr>
        <w:t>а</w:t>
      </w:r>
      <w:r w:rsidRPr="00BF3CAF">
        <w:rPr>
          <w:spacing w:val="1"/>
          <w:sz w:val="24"/>
          <w:szCs w:val="24"/>
        </w:rPr>
        <w:t>е</w:t>
      </w:r>
      <w:r w:rsidRPr="00BF3CAF">
        <w:rPr>
          <w:spacing w:val="-1"/>
          <w:sz w:val="24"/>
          <w:szCs w:val="24"/>
        </w:rPr>
        <w:t>тс</w:t>
      </w:r>
      <w:r w:rsidRPr="00BF3CAF">
        <w:rPr>
          <w:sz w:val="24"/>
          <w:szCs w:val="24"/>
        </w:rPr>
        <w:t>я</w:t>
      </w:r>
      <w:r w:rsidRPr="00BF3CAF">
        <w:rPr>
          <w:w w:val="99"/>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w:t>
      </w:r>
      <w:r w:rsidRPr="00BF3CAF">
        <w:rPr>
          <w:spacing w:val="-1"/>
          <w:sz w:val="24"/>
          <w:szCs w:val="24"/>
        </w:rPr>
        <w:t>ите</w:t>
      </w:r>
      <w:r w:rsidRPr="00BF3CAF">
        <w:rPr>
          <w:sz w:val="24"/>
          <w:szCs w:val="24"/>
        </w:rPr>
        <w:t>ль</w:t>
      </w:r>
      <w:r w:rsidRPr="00BF3CAF">
        <w:rPr>
          <w:spacing w:val="-1"/>
          <w:sz w:val="24"/>
          <w:szCs w:val="24"/>
        </w:rPr>
        <w:t>н</w:t>
      </w:r>
      <w:r w:rsidRPr="00BF3CAF">
        <w:rPr>
          <w:sz w:val="24"/>
          <w:szCs w:val="24"/>
        </w:rPr>
        <w:t>ым</w:t>
      </w:r>
      <w:r w:rsidRPr="00BF3CAF">
        <w:rPr>
          <w:spacing w:val="58"/>
          <w:sz w:val="24"/>
          <w:szCs w:val="24"/>
        </w:rPr>
        <w:t xml:space="preserve"> </w:t>
      </w:r>
      <w:r w:rsidRPr="00BF3CAF">
        <w:rPr>
          <w:sz w:val="24"/>
          <w:szCs w:val="24"/>
        </w:rPr>
        <w:t>ор</w:t>
      </w:r>
      <w:r w:rsidRPr="00BF3CAF">
        <w:rPr>
          <w:spacing w:val="-1"/>
          <w:sz w:val="24"/>
          <w:szCs w:val="24"/>
        </w:rPr>
        <w:t>ган</w:t>
      </w:r>
      <w:r w:rsidRPr="00BF3CAF">
        <w:rPr>
          <w:sz w:val="24"/>
          <w:szCs w:val="24"/>
        </w:rPr>
        <w:t>ом</w:t>
      </w:r>
      <w:r w:rsidRPr="00BF3CAF">
        <w:rPr>
          <w:spacing w:val="59"/>
          <w:sz w:val="24"/>
          <w:szCs w:val="24"/>
        </w:rPr>
        <w:t xml:space="preserve"> </w:t>
      </w:r>
      <w:r w:rsidRPr="00BF3CAF">
        <w:rPr>
          <w:spacing w:val="2"/>
          <w:sz w:val="24"/>
          <w:szCs w:val="24"/>
        </w:rPr>
        <w:t>м</w:t>
      </w:r>
      <w:r w:rsidRPr="00BF3CAF">
        <w:rPr>
          <w:spacing w:val="-6"/>
          <w:sz w:val="24"/>
          <w:szCs w:val="24"/>
        </w:rPr>
        <w:t>у</w:t>
      </w:r>
      <w:r w:rsidRPr="00BF3CAF">
        <w:rPr>
          <w:spacing w:val="1"/>
          <w:sz w:val="24"/>
          <w:szCs w:val="24"/>
        </w:rPr>
        <w:t>н</w:t>
      </w:r>
      <w:r w:rsidRPr="00BF3CAF">
        <w:rPr>
          <w:spacing w:val="-1"/>
          <w:sz w:val="24"/>
          <w:szCs w:val="24"/>
        </w:rPr>
        <w:t>иц</w:t>
      </w:r>
      <w:r w:rsidRPr="00BF3CAF">
        <w:rPr>
          <w:spacing w:val="1"/>
          <w:sz w:val="24"/>
          <w:szCs w:val="24"/>
        </w:rPr>
        <w:t>и</w:t>
      </w:r>
      <w:r w:rsidRPr="00BF3CAF">
        <w:rPr>
          <w:spacing w:val="-1"/>
          <w:sz w:val="24"/>
          <w:szCs w:val="24"/>
        </w:rPr>
        <w:t>па</w:t>
      </w:r>
      <w:r w:rsidRPr="00BF3CAF">
        <w:rPr>
          <w:sz w:val="24"/>
          <w:szCs w:val="24"/>
        </w:rPr>
        <w:t>ль</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w:t>
      </w:r>
      <w:r w:rsidRPr="00BF3CAF">
        <w:rPr>
          <w:spacing w:val="1"/>
          <w:sz w:val="24"/>
          <w:szCs w:val="24"/>
        </w:rPr>
        <w:t xml:space="preserve"> </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я</w:t>
      </w:r>
      <w:r w:rsidRPr="00BF3CAF">
        <w:rPr>
          <w:spacing w:val="57"/>
          <w:sz w:val="24"/>
          <w:szCs w:val="24"/>
        </w:rPr>
        <w:t xml:space="preserve"> </w:t>
      </w:r>
      <w:r w:rsidRPr="00BF3CAF">
        <w:rPr>
          <w:spacing w:val="-1"/>
          <w:sz w:val="24"/>
          <w:szCs w:val="24"/>
        </w:rPr>
        <w:t>п</w:t>
      </w:r>
      <w:r w:rsidRPr="00BF3CAF">
        <w:rPr>
          <w:sz w:val="24"/>
          <w:szCs w:val="24"/>
        </w:rPr>
        <w:t>о</w:t>
      </w:r>
      <w:r w:rsidRPr="00BF3CAF">
        <w:rPr>
          <w:spacing w:val="56"/>
          <w:sz w:val="24"/>
          <w:szCs w:val="24"/>
        </w:rPr>
        <w:t xml:space="preserve"> </w:t>
      </w:r>
      <w:r w:rsidRPr="00BF3CAF">
        <w:rPr>
          <w:spacing w:val="-1"/>
          <w:sz w:val="24"/>
          <w:szCs w:val="24"/>
        </w:rPr>
        <w:t>ит</w:t>
      </w:r>
      <w:r w:rsidRPr="00BF3CAF">
        <w:rPr>
          <w:sz w:val="24"/>
          <w:szCs w:val="24"/>
        </w:rPr>
        <w:t>о</w:t>
      </w:r>
      <w:r w:rsidRPr="00BF3CAF">
        <w:rPr>
          <w:spacing w:val="-1"/>
          <w:sz w:val="24"/>
          <w:szCs w:val="24"/>
        </w:rPr>
        <w:t>га</w:t>
      </w:r>
      <w:r w:rsidRPr="00BF3CAF">
        <w:rPr>
          <w:sz w:val="24"/>
          <w:szCs w:val="24"/>
        </w:rPr>
        <w:t>м</w:t>
      </w:r>
      <w:r w:rsidRPr="00BF3CAF">
        <w:rPr>
          <w:spacing w:val="59"/>
          <w:sz w:val="24"/>
          <w:szCs w:val="24"/>
        </w:rPr>
        <w:t xml:space="preserve"> </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 р</w:t>
      </w:r>
      <w:r w:rsidRPr="00BF3CAF">
        <w:rPr>
          <w:spacing w:val="-1"/>
          <w:sz w:val="24"/>
          <w:szCs w:val="24"/>
        </w:rPr>
        <w:t>асс</w:t>
      </w:r>
      <w:r w:rsidRPr="00BF3CAF">
        <w:rPr>
          <w:sz w:val="24"/>
          <w:szCs w:val="24"/>
        </w:rPr>
        <w:t>мо</w:t>
      </w:r>
      <w:r w:rsidRPr="00BF3CAF">
        <w:rPr>
          <w:spacing w:val="-1"/>
          <w:sz w:val="24"/>
          <w:szCs w:val="24"/>
        </w:rPr>
        <w:t>т</w:t>
      </w:r>
      <w:r w:rsidRPr="00BF3CAF">
        <w:rPr>
          <w:sz w:val="24"/>
          <w:szCs w:val="24"/>
        </w:rPr>
        <w:t>р</w:t>
      </w:r>
      <w:r w:rsidRPr="00BF3CAF">
        <w:rPr>
          <w:spacing w:val="-1"/>
          <w:sz w:val="24"/>
          <w:szCs w:val="24"/>
        </w:rPr>
        <w:t>ени</w:t>
      </w:r>
      <w:r w:rsidRPr="00BF3CAF">
        <w:rPr>
          <w:sz w:val="24"/>
          <w:szCs w:val="24"/>
        </w:rPr>
        <w:t>я</w:t>
      </w:r>
      <w:r w:rsidRPr="00BF3CAF">
        <w:rPr>
          <w:spacing w:val="46"/>
          <w:sz w:val="24"/>
          <w:szCs w:val="24"/>
        </w:rPr>
        <w:t xml:space="preserve"> </w:t>
      </w:r>
      <w:r w:rsidRPr="00BF3CAF">
        <w:rPr>
          <w:sz w:val="24"/>
          <w:szCs w:val="24"/>
        </w:rPr>
        <w:t>о</w:t>
      </w:r>
      <w:r w:rsidRPr="00BF3CAF">
        <w:rPr>
          <w:spacing w:val="-1"/>
          <w:sz w:val="24"/>
          <w:szCs w:val="24"/>
        </w:rPr>
        <w:t>тчет</w:t>
      </w:r>
      <w:r w:rsidRPr="00BF3CAF">
        <w:rPr>
          <w:sz w:val="24"/>
          <w:szCs w:val="24"/>
        </w:rPr>
        <w:t>а</w:t>
      </w:r>
      <w:r w:rsidRPr="00BF3CAF">
        <w:rPr>
          <w:spacing w:val="47"/>
          <w:sz w:val="24"/>
          <w:szCs w:val="24"/>
        </w:rPr>
        <w:t xml:space="preserve"> </w:t>
      </w:r>
      <w:r w:rsidRPr="00BF3CAF">
        <w:rPr>
          <w:sz w:val="24"/>
          <w:szCs w:val="24"/>
        </w:rPr>
        <w:t>о</w:t>
      </w:r>
      <w:r w:rsidRPr="00BF3CAF">
        <w:rPr>
          <w:spacing w:val="45"/>
          <w:sz w:val="24"/>
          <w:szCs w:val="24"/>
        </w:rPr>
        <w:t xml:space="preserve"> </w:t>
      </w:r>
      <w:r w:rsidRPr="00BF3CAF">
        <w:rPr>
          <w:sz w:val="24"/>
          <w:szCs w:val="24"/>
        </w:rPr>
        <w:t>ходе</w:t>
      </w:r>
      <w:r w:rsidRPr="00BF3CAF">
        <w:rPr>
          <w:spacing w:val="45"/>
          <w:sz w:val="24"/>
          <w:szCs w:val="24"/>
        </w:rPr>
        <w:t xml:space="preserve"> </w:t>
      </w:r>
      <w:r w:rsidRPr="00BF3CAF">
        <w:rPr>
          <w:sz w:val="24"/>
          <w:szCs w:val="24"/>
        </w:rPr>
        <w:t>р</w:t>
      </w:r>
      <w:r w:rsidRPr="00BF3CAF">
        <w:rPr>
          <w:spacing w:val="-1"/>
          <w:sz w:val="24"/>
          <w:szCs w:val="24"/>
        </w:rPr>
        <w:t>еа</w:t>
      </w:r>
      <w:r w:rsidRPr="00BF3CAF">
        <w:rPr>
          <w:sz w:val="24"/>
          <w:szCs w:val="24"/>
        </w:rPr>
        <w:t>л</w:t>
      </w:r>
      <w:r w:rsidRPr="00BF3CAF">
        <w:rPr>
          <w:spacing w:val="-1"/>
          <w:sz w:val="24"/>
          <w:szCs w:val="24"/>
        </w:rPr>
        <w:t>изаци</w:t>
      </w:r>
      <w:r w:rsidRPr="00BF3CAF">
        <w:rPr>
          <w:sz w:val="24"/>
          <w:szCs w:val="24"/>
        </w:rPr>
        <w:t>и</w:t>
      </w:r>
      <w:r w:rsidRPr="00BF3CAF">
        <w:rPr>
          <w:spacing w:val="4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46"/>
          <w:sz w:val="24"/>
          <w:szCs w:val="24"/>
        </w:rPr>
        <w:t xml:space="preserve"> </w:t>
      </w:r>
      <w:r w:rsidRPr="00BF3CAF">
        <w:rPr>
          <w:spacing w:val="-1"/>
          <w:sz w:val="24"/>
          <w:szCs w:val="24"/>
        </w:rPr>
        <w:t>и</w:t>
      </w:r>
      <w:r w:rsidRPr="00BF3CAF">
        <w:rPr>
          <w:sz w:val="24"/>
          <w:szCs w:val="24"/>
        </w:rPr>
        <w:t>ли</w:t>
      </w:r>
      <w:r w:rsidRPr="00BF3CAF">
        <w:rPr>
          <w:spacing w:val="43"/>
          <w:sz w:val="24"/>
          <w:szCs w:val="24"/>
        </w:rPr>
        <w:t xml:space="preserve"> </w:t>
      </w:r>
      <w:r w:rsidRPr="00BF3CAF">
        <w:rPr>
          <w:spacing w:val="-1"/>
          <w:sz w:val="24"/>
          <w:szCs w:val="24"/>
        </w:rPr>
        <w:t>п</w:t>
      </w:r>
      <w:r w:rsidRPr="00BF3CAF">
        <w:rPr>
          <w:sz w:val="24"/>
          <w:szCs w:val="24"/>
        </w:rPr>
        <w:t>о</w:t>
      </w:r>
      <w:r w:rsidR="00C45696">
        <w:rPr>
          <w:spacing w:val="45"/>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вл</w:t>
      </w:r>
      <w:r w:rsidRPr="00BF3CAF">
        <w:rPr>
          <w:spacing w:val="-1"/>
          <w:sz w:val="24"/>
          <w:szCs w:val="24"/>
        </w:rPr>
        <w:t>е</w:t>
      </w:r>
      <w:r w:rsidRPr="00BF3CAF">
        <w:rPr>
          <w:spacing w:val="1"/>
          <w:sz w:val="24"/>
          <w:szCs w:val="24"/>
        </w:rPr>
        <w:t>н</w:t>
      </w:r>
      <w:r w:rsidRPr="00BF3CAF">
        <w:rPr>
          <w:spacing w:val="-1"/>
          <w:sz w:val="24"/>
          <w:szCs w:val="24"/>
        </w:rPr>
        <w:t>и</w:t>
      </w:r>
      <w:r w:rsidRPr="00BF3CAF">
        <w:rPr>
          <w:sz w:val="24"/>
          <w:szCs w:val="24"/>
        </w:rPr>
        <w:t>ю</w:t>
      </w:r>
      <w:r w:rsidRPr="00BF3CAF">
        <w:rPr>
          <w:spacing w:val="46"/>
          <w:sz w:val="24"/>
          <w:szCs w:val="24"/>
        </w:rPr>
        <w:t xml:space="preserve"> </w:t>
      </w:r>
      <w:r>
        <w:rPr>
          <w:spacing w:val="-1"/>
          <w:sz w:val="24"/>
          <w:szCs w:val="24"/>
        </w:rPr>
        <w:t>Г</w:t>
      </w:r>
      <w:r w:rsidRPr="00BF3CAF">
        <w:rPr>
          <w:sz w:val="24"/>
          <w:szCs w:val="24"/>
        </w:rPr>
        <w:t>л</w:t>
      </w:r>
      <w:r w:rsidRPr="00BF3CAF">
        <w:rPr>
          <w:spacing w:val="-1"/>
          <w:sz w:val="24"/>
          <w:szCs w:val="24"/>
        </w:rPr>
        <w:t>а</w:t>
      </w:r>
      <w:r w:rsidRPr="00BF3CAF">
        <w:rPr>
          <w:sz w:val="24"/>
          <w:szCs w:val="24"/>
        </w:rPr>
        <w:t>вы</w:t>
      </w:r>
      <w:r w:rsidR="00C45696">
        <w:rPr>
          <w:sz w:val="24"/>
          <w:szCs w:val="24"/>
        </w:rPr>
        <w:t xml:space="preserve"> </w:t>
      </w:r>
      <w:r w:rsidR="00E01FEC">
        <w:rPr>
          <w:sz w:val="24"/>
          <w:szCs w:val="24"/>
        </w:rPr>
        <w:t>муниципального образования Ладожского сельского поселения Усть-Лабинского района</w:t>
      </w:r>
      <w:r w:rsidRPr="00BF3CAF">
        <w:rPr>
          <w:sz w:val="24"/>
          <w:szCs w:val="24"/>
        </w:rPr>
        <w:t>.</w:t>
      </w:r>
    </w:p>
    <w:p w:rsidR="0036364E" w:rsidRDefault="0036364E" w:rsidP="00BF3CAF">
      <w:pPr>
        <w:pStyle w:val="af5"/>
        <w:spacing w:before="0" w:after="0" w:line="312" w:lineRule="auto"/>
        <w:ind w:firstLine="709"/>
      </w:pPr>
    </w:p>
    <w:sectPr w:rsidR="0036364E" w:rsidSect="00640E1A">
      <w:pgSz w:w="11906" w:h="16838"/>
      <w:pgMar w:top="993"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F98" w:rsidRDefault="00651F98" w:rsidP="005D7E20">
      <w:r>
        <w:separator/>
      </w:r>
    </w:p>
  </w:endnote>
  <w:endnote w:type="continuationSeparator" w:id="0">
    <w:p w:rsidR="00651F98" w:rsidRDefault="00651F98"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PT Sans">
    <w:altName w:val="Corbel"/>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2" w:rsidRDefault="008F2EF2" w:rsidP="00022B6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8F2EF2" w:rsidRDefault="008F2EF2" w:rsidP="00022B6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317764"/>
      <w:docPartObj>
        <w:docPartGallery w:val="Page Numbers (Bottom of Page)"/>
        <w:docPartUnique/>
      </w:docPartObj>
    </w:sdtPr>
    <w:sdtEndPr/>
    <w:sdtContent>
      <w:p w:rsidR="008F2EF2" w:rsidRDefault="008F2EF2">
        <w:pPr>
          <w:pStyle w:val="ab"/>
          <w:jc w:val="right"/>
        </w:pPr>
        <w:r>
          <w:fldChar w:fldCharType="begin"/>
        </w:r>
        <w:r>
          <w:instrText>PAGE   \* MERGEFORMAT</w:instrText>
        </w:r>
        <w:r>
          <w:fldChar w:fldCharType="separate"/>
        </w:r>
        <w:r w:rsidR="002174D9">
          <w:rPr>
            <w:noProof/>
          </w:rPr>
          <w:t>2</w:t>
        </w:r>
        <w:r>
          <w:rPr>
            <w:noProof/>
          </w:rPr>
          <w:fldChar w:fldCharType="end"/>
        </w:r>
      </w:p>
    </w:sdtContent>
  </w:sdt>
  <w:p w:rsidR="008F2EF2" w:rsidRDefault="008F2EF2" w:rsidP="00022B6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98597"/>
      <w:docPartObj>
        <w:docPartGallery w:val="Page Numbers (Bottom of Page)"/>
        <w:docPartUnique/>
      </w:docPartObj>
    </w:sdtPr>
    <w:sdtEndPr/>
    <w:sdtContent>
      <w:p w:rsidR="008F2EF2" w:rsidRDefault="008F2EF2">
        <w:pPr>
          <w:pStyle w:val="ab"/>
          <w:jc w:val="right"/>
        </w:pPr>
        <w:r>
          <w:fldChar w:fldCharType="begin"/>
        </w:r>
        <w:r>
          <w:instrText>PAGE   \* MERGEFORMAT</w:instrText>
        </w:r>
        <w:r>
          <w:fldChar w:fldCharType="separate"/>
        </w:r>
        <w:r w:rsidR="002174D9">
          <w:rPr>
            <w:noProof/>
          </w:rPr>
          <w:t>3</w:t>
        </w:r>
        <w:r>
          <w:rPr>
            <w:noProof/>
          </w:rPr>
          <w:fldChar w:fldCharType="end"/>
        </w:r>
      </w:p>
    </w:sdtContent>
  </w:sdt>
  <w:p w:rsidR="008F2EF2" w:rsidRDefault="008F2EF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2" w:rsidRDefault="008F2EF2" w:rsidP="001F7D7E">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8F2EF2" w:rsidRDefault="008F2EF2" w:rsidP="001F7D7E">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2" w:rsidRDefault="008F2EF2">
    <w:pPr>
      <w:pStyle w:val="ab"/>
      <w:jc w:val="right"/>
    </w:pPr>
    <w:r>
      <w:fldChar w:fldCharType="begin"/>
    </w:r>
    <w:r>
      <w:instrText>PAGE   \* MERGEFORMAT</w:instrText>
    </w:r>
    <w:r>
      <w:fldChar w:fldCharType="separate"/>
    </w:r>
    <w:r w:rsidR="002174D9">
      <w:rPr>
        <w:noProof/>
      </w:rPr>
      <w:t>5</w:t>
    </w:r>
    <w:r>
      <w:rPr>
        <w:noProof/>
      </w:rPr>
      <w:fldChar w:fldCharType="end"/>
    </w:r>
  </w:p>
  <w:p w:rsidR="008F2EF2" w:rsidRDefault="008F2EF2" w:rsidP="001F7D7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F98" w:rsidRDefault="00651F98" w:rsidP="005D7E20">
      <w:r>
        <w:separator/>
      </w:r>
    </w:p>
  </w:footnote>
  <w:footnote w:type="continuationSeparator" w:id="0">
    <w:p w:rsidR="00651F98" w:rsidRDefault="00651F98"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2" w:rsidRDefault="008F2EF2">
    <w:pPr>
      <w:pStyle w:val="af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8F2EF2" w:rsidRDefault="008F2EF2">
    <w:pPr>
      <w:pStyle w:val="af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2" w:rsidRDefault="002174D9">
    <w:pPr>
      <w:pStyle w:val="afc"/>
      <w:ind w:right="360"/>
    </w:pPr>
    <w:r>
      <w:t>проект</w:t>
    </w:r>
  </w:p>
  <w:p w:rsidR="002174D9" w:rsidRDefault="002174D9">
    <w:pPr>
      <w:pStyle w:val="af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EF2" w:rsidRDefault="008F2EF2">
    <w:pPr>
      <w:pStyle w:val="afc"/>
      <w:jc w:val="center"/>
    </w:pPr>
  </w:p>
  <w:p w:rsidR="008F2EF2" w:rsidRDefault="008F2EF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2">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3">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6F13AE"/>
    <w:multiLevelType w:val="hybridMultilevel"/>
    <w:tmpl w:val="6DA4C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8">
    <w:nsid w:val="11791204"/>
    <w:multiLevelType w:val="hybridMultilevel"/>
    <w:tmpl w:val="BA0A813A"/>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634092D"/>
    <w:multiLevelType w:val="multilevel"/>
    <w:tmpl w:val="9B5200D4"/>
    <w:styleLink w:val="1ai111"/>
    <w:lvl w:ilvl="0">
      <w:start w:val="1"/>
      <w:numFmt w:val="decimal"/>
      <w:pStyle w:val="1"/>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12">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14">
    <w:nsid w:val="1D7B3D91"/>
    <w:multiLevelType w:val="hybridMultilevel"/>
    <w:tmpl w:val="240C56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1E459F"/>
    <w:multiLevelType w:val="hybridMultilevel"/>
    <w:tmpl w:val="C832DBC6"/>
    <w:lvl w:ilvl="0" w:tplc="F08A8936">
      <w:start w:val="1"/>
      <w:numFmt w:val="lowerLetter"/>
      <w:pStyle w:val="a1"/>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557F61"/>
    <w:multiLevelType w:val="hybridMultilevel"/>
    <w:tmpl w:val="3E8C0D9A"/>
    <w:lvl w:ilvl="0" w:tplc="F1BA1650">
      <w:start w:val="1"/>
      <w:numFmt w:val="decimal"/>
      <w:pStyle w:val="a2"/>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68E2FD0"/>
    <w:multiLevelType w:val="hybridMultilevel"/>
    <w:tmpl w:val="3904BECE"/>
    <w:lvl w:ilvl="0" w:tplc="D1067A46">
      <w:start w:val="1"/>
      <w:numFmt w:val="bullet"/>
      <w:pStyle w:val="12"/>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20">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8A72825"/>
    <w:multiLevelType w:val="hybridMultilevel"/>
    <w:tmpl w:val="B0B49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C530853"/>
    <w:multiLevelType w:val="hybridMultilevel"/>
    <w:tmpl w:val="30B86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104B12"/>
    <w:multiLevelType w:val="hybridMultilevel"/>
    <w:tmpl w:val="8E4A4B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5">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26">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0">
    <w:nsid w:val="6214605D"/>
    <w:multiLevelType w:val="hybridMultilevel"/>
    <w:tmpl w:val="24E6F2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36D237D"/>
    <w:multiLevelType w:val="multilevel"/>
    <w:tmpl w:val="29BEE8E6"/>
    <w:lvl w:ilvl="0">
      <w:start w:val="1"/>
      <w:numFmt w:val="bullet"/>
      <w:pStyle w:val="a3"/>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A31238C"/>
    <w:multiLevelType w:val="hybridMultilevel"/>
    <w:tmpl w:val="C10C7094"/>
    <w:lvl w:ilvl="0" w:tplc="FF284DE6">
      <w:start w:val="1"/>
      <w:numFmt w:val="bullet"/>
      <w:pStyle w:val="a4"/>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CC008F"/>
    <w:multiLevelType w:val="multilevel"/>
    <w:tmpl w:val="D3A4E860"/>
    <w:lvl w:ilvl="0">
      <w:start w:val="1"/>
      <w:numFmt w:val="decimal"/>
      <w:pStyle w:val="a5"/>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36">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4BB78B1"/>
    <w:multiLevelType w:val="hybridMultilevel"/>
    <w:tmpl w:val="B74C5C92"/>
    <w:lvl w:ilvl="0" w:tplc="5174438A">
      <w:start w:val="1"/>
      <w:numFmt w:val="bullet"/>
      <w:lvlText w:val=""/>
      <w:lvlJc w:val="left"/>
      <w:pPr>
        <w:ind w:left="644" w:hanging="360"/>
      </w:pPr>
      <w:rPr>
        <w:rFonts w:ascii="Symbol" w:hAnsi="Symbol" w:hint="default"/>
      </w:rPr>
    </w:lvl>
    <w:lvl w:ilvl="1" w:tplc="04190003" w:tentative="1">
      <w:start w:val="1"/>
      <w:numFmt w:val="bullet"/>
      <w:lvlText w:val="o"/>
      <w:lvlJc w:val="left"/>
      <w:pPr>
        <w:ind w:left="358" w:hanging="360"/>
      </w:pPr>
      <w:rPr>
        <w:rFonts w:ascii="Courier New" w:hAnsi="Courier New" w:cs="Courier New" w:hint="default"/>
      </w:rPr>
    </w:lvl>
    <w:lvl w:ilvl="2" w:tplc="04190005" w:tentative="1">
      <w:start w:val="1"/>
      <w:numFmt w:val="bullet"/>
      <w:lvlText w:val=""/>
      <w:lvlJc w:val="left"/>
      <w:pPr>
        <w:ind w:left="1078" w:hanging="360"/>
      </w:pPr>
      <w:rPr>
        <w:rFonts w:ascii="Wingdings" w:hAnsi="Wingdings" w:hint="default"/>
      </w:rPr>
    </w:lvl>
    <w:lvl w:ilvl="3" w:tplc="04190001" w:tentative="1">
      <w:start w:val="1"/>
      <w:numFmt w:val="bullet"/>
      <w:lvlText w:val=""/>
      <w:lvlJc w:val="left"/>
      <w:pPr>
        <w:ind w:left="1798" w:hanging="360"/>
      </w:pPr>
      <w:rPr>
        <w:rFonts w:ascii="Symbol" w:hAnsi="Symbol" w:hint="default"/>
      </w:rPr>
    </w:lvl>
    <w:lvl w:ilvl="4" w:tplc="04190003" w:tentative="1">
      <w:start w:val="1"/>
      <w:numFmt w:val="bullet"/>
      <w:lvlText w:val="o"/>
      <w:lvlJc w:val="left"/>
      <w:pPr>
        <w:ind w:left="2518" w:hanging="360"/>
      </w:pPr>
      <w:rPr>
        <w:rFonts w:ascii="Courier New" w:hAnsi="Courier New" w:cs="Courier New" w:hint="default"/>
      </w:rPr>
    </w:lvl>
    <w:lvl w:ilvl="5" w:tplc="04190005" w:tentative="1">
      <w:start w:val="1"/>
      <w:numFmt w:val="bullet"/>
      <w:lvlText w:val=""/>
      <w:lvlJc w:val="left"/>
      <w:pPr>
        <w:ind w:left="3238" w:hanging="360"/>
      </w:pPr>
      <w:rPr>
        <w:rFonts w:ascii="Wingdings" w:hAnsi="Wingdings" w:hint="default"/>
      </w:rPr>
    </w:lvl>
    <w:lvl w:ilvl="6" w:tplc="04190001" w:tentative="1">
      <w:start w:val="1"/>
      <w:numFmt w:val="bullet"/>
      <w:lvlText w:val=""/>
      <w:lvlJc w:val="left"/>
      <w:pPr>
        <w:ind w:left="3958" w:hanging="360"/>
      </w:pPr>
      <w:rPr>
        <w:rFonts w:ascii="Symbol" w:hAnsi="Symbol" w:hint="default"/>
      </w:rPr>
    </w:lvl>
    <w:lvl w:ilvl="7" w:tplc="04190003" w:tentative="1">
      <w:start w:val="1"/>
      <w:numFmt w:val="bullet"/>
      <w:lvlText w:val="o"/>
      <w:lvlJc w:val="left"/>
      <w:pPr>
        <w:ind w:left="4678" w:hanging="360"/>
      </w:pPr>
      <w:rPr>
        <w:rFonts w:ascii="Courier New" w:hAnsi="Courier New" w:cs="Courier New" w:hint="default"/>
      </w:rPr>
    </w:lvl>
    <w:lvl w:ilvl="8" w:tplc="04190005" w:tentative="1">
      <w:start w:val="1"/>
      <w:numFmt w:val="bullet"/>
      <w:lvlText w:val=""/>
      <w:lvlJc w:val="left"/>
      <w:pPr>
        <w:ind w:left="5398" w:hanging="360"/>
      </w:pPr>
      <w:rPr>
        <w:rFonts w:ascii="Wingdings" w:hAnsi="Wingdings" w:hint="default"/>
      </w:rPr>
    </w:lvl>
  </w:abstractNum>
  <w:abstractNum w:abstractNumId="38">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CB31D8"/>
    <w:multiLevelType w:val="hybridMultilevel"/>
    <w:tmpl w:val="E10AE374"/>
    <w:styleLink w:val="1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0"/>
  </w:num>
  <w:num w:numId="2">
    <w:abstractNumId w:val="18"/>
  </w:num>
  <w:num w:numId="3">
    <w:abstractNumId w:val="32"/>
  </w:num>
  <w:num w:numId="4">
    <w:abstractNumId w:val="15"/>
  </w:num>
  <w:num w:numId="5">
    <w:abstractNumId w:val="42"/>
  </w:num>
  <w:num w:numId="6">
    <w:abstractNumId w:val="33"/>
  </w:num>
  <w:num w:numId="7">
    <w:abstractNumId w:val="9"/>
  </w:num>
  <w:num w:numId="8">
    <w:abstractNumId w:val="34"/>
  </w:num>
  <w:num w:numId="9">
    <w:abstractNumId w:val="1"/>
  </w:num>
  <w:num w:numId="10">
    <w:abstractNumId w:val="7"/>
  </w:num>
  <w:num w:numId="11">
    <w:abstractNumId w:val="41"/>
  </w:num>
  <w:num w:numId="12">
    <w:abstractNumId w:val="31"/>
  </w:num>
  <w:num w:numId="13">
    <w:abstractNumId w:val="27"/>
  </w:num>
  <w:num w:numId="14">
    <w:abstractNumId w:val="20"/>
  </w:num>
  <w:num w:numId="15">
    <w:abstractNumId w:val="17"/>
  </w:num>
  <w:num w:numId="16">
    <w:abstractNumId w:val="37"/>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
  </w:num>
  <w:num w:numId="26">
    <w:abstractNumId w:val="13"/>
  </w:num>
  <w:num w:numId="27">
    <w:abstractNumId w:val="19"/>
  </w:num>
  <w:num w:numId="28">
    <w:abstractNumId w:val="24"/>
  </w:num>
  <w:num w:numId="29">
    <w:abstractNumId w:val="26"/>
  </w:num>
  <w:num w:numId="30">
    <w:abstractNumId w:val="29"/>
  </w:num>
  <w:num w:numId="31">
    <w:abstractNumId w:val="36"/>
  </w:num>
  <w:num w:numId="32">
    <w:abstractNumId w:val="39"/>
  </w:num>
  <w:num w:numId="33">
    <w:abstractNumId w:val="12"/>
  </w:num>
  <w:num w:numId="34">
    <w:abstractNumId w:val="40"/>
  </w:num>
  <w:num w:numId="35">
    <w:abstractNumId w:val="21"/>
  </w:num>
  <w:num w:numId="36">
    <w:abstractNumId w:val="4"/>
  </w:num>
  <w:num w:numId="37">
    <w:abstractNumId w:val="8"/>
  </w:num>
  <w:num w:numId="38">
    <w:abstractNumId w:val="30"/>
  </w:num>
  <w:num w:numId="39">
    <w:abstractNumId w:val="14"/>
  </w:num>
  <w:num w:numId="40">
    <w:abstractNumId w:val="22"/>
  </w:num>
  <w:num w:numId="41">
    <w:abstractNumId w:val="38"/>
  </w:num>
  <w:num w:numId="42">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070F"/>
    <w:rsid w:val="00001823"/>
    <w:rsid w:val="000025C6"/>
    <w:rsid w:val="00002741"/>
    <w:rsid w:val="0000274B"/>
    <w:rsid w:val="000059A9"/>
    <w:rsid w:val="00006041"/>
    <w:rsid w:val="000109C1"/>
    <w:rsid w:val="00011E14"/>
    <w:rsid w:val="0001262B"/>
    <w:rsid w:val="000146F0"/>
    <w:rsid w:val="000149DF"/>
    <w:rsid w:val="00015225"/>
    <w:rsid w:val="000159C4"/>
    <w:rsid w:val="00016094"/>
    <w:rsid w:val="00016137"/>
    <w:rsid w:val="00017F9B"/>
    <w:rsid w:val="0002045F"/>
    <w:rsid w:val="00020D84"/>
    <w:rsid w:val="00022B68"/>
    <w:rsid w:val="00023876"/>
    <w:rsid w:val="000266C7"/>
    <w:rsid w:val="000267EE"/>
    <w:rsid w:val="000270C2"/>
    <w:rsid w:val="00030F80"/>
    <w:rsid w:val="00031697"/>
    <w:rsid w:val="000319F3"/>
    <w:rsid w:val="00031B7C"/>
    <w:rsid w:val="000343E9"/>
    <w:rsid w:val="00040482"/>
    <w:rsid w:val="000408AE"/>
    <w:rsid w:val="000434AD"/>
    <w:rsid w:val="00043510"/>
    <w:rsid w:val="00044985"/>
    <w:rsid w:val="00044FDA"/>
    <w:rsid w:val="0004538D"/>
    <w:rsid w:val="000454BB"/>
    <w:rsid w:val="00045F44"/>
    <w:rsid w:val="0004757A"/>
    <w:rsid w:val="000476D6"/>
    <w:rsid w:val="0005179B"/>
    <w:rsid w:val="0005252B"/>
    <w:rsid w:val="000546EC"/>
    <w:rsid w:val="00054CBE"/>
    <w:rsid w:val="000552E5"/>
    <w:rsid w:val="00055A0A"/>
    <w:rsid w:val="0005619D"/>
    <w:rsid w:val="00057A01"/>
    <w:rsid w:val="00060562"/>
    <w:rsid w:val="00061734"/>
    <w:rsid w:val="00062EAC"/>
    <w:rsid w:val="00064335"/>
    <w:rsid w:val="000661A6"/>
    <w:rsid w:val="000677F1"/>
    <w:rsid w:val="00067994"/>
    <w:rsid w:val="00070CE4"/>
    <w:rsid w:val="00070EE1"/>
    <w:rsid w:val="00070F49"/>
    <w:rsid w:val="0007388A"/>
    <w:rsid w:val="00074D75"/>
    <w:rsid w:val="00075C34"/>
    <w:rsid w:val="00076FF5"/>
    <w:rsid w:val="000773F4"/>
    <w:rsid w:val="00077675"/>
    <w:rsid w:val="000778CE"/>
    <w:rsid w:val="00077C90"/>
    <w:rsid w:val="0008096E"/>
    <w:rsid w:val="00081E9A"/>
    <w:rsid w:val="0008401B"/>
    <w:rsid w:val="00084AFB"/>
    <w:rsid w:val="00085445"/>
    <w:rsid w:val="00085BB6"/>
    <w:rsid w:val="00087D0E"/>
    <w:rsid w:val="00090C60"/>
    <w:rsid w:val="00092782"/>
    <w:rsid w:val="00093EF0"/>
    <w:rsid w:val="000948FD"/>
    <w:rsid w:val="000959C8"/>
    <w:rsid w:val="000A0917"/>
    <w:rsid w:val="000A13EA"/>
    <w:rsid w:val="000A2C78"/>
    <w:rsid w:val="000A3641"/>
    <w:rsid w:val="000A720F"/>
    <w:rsid w:val="000B39F1"/>
    <w:rsid w:val="000B43EB"/>
    <w:rsid w:val="000B5715"/>
    <w:rsid w:val="000B7726"/>
    <w:rsid w:val="000C011B"/>
    <w:rsid w:val="000C045F"/>
    <w:rsid w:val="000C19DB"/>
    <w:rsid w:val="000C2C95"/>
    <w:rsid w:val="000C481E"/>
    <w:rsid w:val="000C5D70"/>
    <w:rsid w:val="000C7076"/>
    <w:rsid w:val="000D09F5"/>
    <w:rsid w:val="000D1B2D"/>
    <w:rsid w:val="000D1BBC"/>
    <w:rsid w:val="000D1E8A"/>
    <w:rsid w:val="000D451F"/>
    <w:rsid w:val="000D46E3"/>
    <w:rsid w:val="000D5AA7"/>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3089"/>
    <w:rsid w:val="000F47EA"/>
    <w:rsid w:val="000F48A3"/>
    <w:rsid w:val="000F4C4C"/>
    <w:rsid w:val="000F52BF"/>
    <w:rsid w:val="000F5DFE"/>
    <w:rsid w:val="000F7051"/>
    <w:rsid w:val="000F746D"/>
    <w:rsid w:val="00101AE1"/>
    <w:rsid w:val="00102986"/>
    <w:rsid w:val="00102B56"/>
    <w:rsid w:val="00102CE9"/>
    <w:rsid w:val="00104191"/>
    <w:rsid w:val="00112908"/>
    <w:rsid w:val="00116542"/>
    <w:rsid w:val="00116B14"/>
    <w:rsid w:val="00117F13"/>
    <w:rsid w:val="001203BC"/>
    <w:rsid w:val="00120718"/>
    <w:rsid w:val="001257B2"/>
    <w:rsid w:val="00125C1C"/>
    <w:rsid w:val="0012600D"/>
    <w:rsid w:val="0012654B"/>
    <w:rsid w:val="001309CB"/>
    <w:rsid w:val="00131976"/>
    <w:rsid w:val="001331E6"/>
    <w:rsid w:val="001359FA"/>
    <w:rsid w:val="00135DD3"/>
    <w:rsid w:val="001361A5"/>
    <w:rsid w:val="0013621D"/>
    <w:rsid w:val="001365FC"/>
    <w:rsid w:val="00137A03"/>
    <w:rsid w:val="00137C26"/>
    <w:rsid w:val="00141B55"/>
    <w:rsid w:val="00143E54"/>
    <w:rsid w:val="00144528"/>
    <w:rsid w:val="00144E50"/>
    <w:rsid w:val="00144EBF"/>
    <w:rsid w:val="00145091"/>
    <w:rsid w:val="00145A1F"/>
    <w:rsid w:val="0014609A"/>
    <w:rsid w:val="00146598"/>
    <w:rsid w:val="001469C4"/>
    <w:rsid w:val="0014740E"/>
    <w:rsid w:val="00150AE6"/>
    <w:rsid w:val="00150B9B"/>
    <w:rsid w:val="0015176D"/>
    <w:rsid w:val="00152C5D"/>
    <w:rsid w:val="00156315"/>
    <w:rsid w:val="0016013A"/>
    <w:rsid w:val="00161024"/>
    <w:rsid w:val="00162168"/>
    <w:rsid w:val="00162537"/>
    <w:rsid w:val="001627E1"/>
    <w:rsid w:val="001671D7"/>
    <w:rsid w:val="00167D0B"/>
    <w:rsid w:val="00170FB5"/>
    <w:rsid w:val="0017311B"/>
    <w:rsid w:val="00177F6C"/>
    <w:rsid w:val="001801D4"/>
    <w:rsid w:val="00180E1C"/>
    <w:rsid w:val="001820E0"/>
    <w:rsid w:val="001824B6"/>
    <w:rsid w:val="00184F4A"/>
    <w:rsid w:val="00185F06"/>
    <w:rsid w:val="00186E4B"/>
    <w:rsid w:val="00187C36"/>
    <w:rsid w:val="00190DE2"/>
    <w:rsid w:val="001924A1"/>
    <w:rsid w:val="00192EA7"/>
    <w:rsid w:val="00193384"/>
    <w:rsid w:val="00193700"/>
    <w:rsid w:val="00193A5D"/>
    <w:rsid w:val="001948BE"/>
    <w:rsid w:val="00194EF4"/>
    <w:rsid w:val="00195CDA"/>
    <w:rsid w:val="00196545"/>
    <w:rsid w:val="001966A6"/>
    <w:rsid w:val="00196E4F"/>
    <w:rsid w:val="0019774A"/>
    <w:rsid w:val="001A55B1"/>
    <w:rsid w:val="001A5888"/>
    <w:rsid w:val="001A5EA7"/>
    <w:rsid w:val="001A63D4"/>
    <w:rsid w:val="001A6E11"/>
    <w:rsid w:val="001A6EF7"/>
    <w:rsid w:val="001A773E"/>
    <w:rsid w:val="001B079F"/>
    <w:rsid w:val="001B1558"/>
    <w:rsid w:val="001B4F19"/>
    <w:rsid w:val="001B5FE2"/>
    <w:rsid w:val="001B688A"/>
    <w:rsid w:val="001B7610"/>
    <w:rsid w:val="001C06B7"/>
    <w:rsid w:val="001C2700"/>
    <w:rsid w:val="001C2878"/>
    <w:rsid w:val="001C50BA"/>
    <w:rsid w:val="001C658E"/>
    <w:rsid w:val="001C7382"/>
    <w:rsid w:val="001D24EB"/>
    <w:rsid w:val="001D267D"/>
    <w:rsid w:val="001D3854"/>
    <w:rsid w:val="001D3CEB"/>
    <w:rsid w:val="001D4372"/>
    <w:rsid w:val="001D4816"/>
    <w:rsid w:val="001D4B77"/>
    <w:rsid w:val="001D4F6E"/>
    <w:rsid w:val="001D53B1"/>
    <w:rsid w:val="001D5FEA"/>
    <w:rsid w:val="001D72B5"/>
    <w:rsid w:val="001D7354"/>
    <w:rsid w:val="001E204B"/>
    <w:rsid w:val="001E333A"/>
    <w:rsid w:val="001E5785"/>
    <w:rsid w:val="001E6B37"/>
    <w:rsid w:val="001F0751"/>
    <w:rsid w:val="001F079B"/>
    <w:rsid w:val="001F313F"/>
    <w:rsid w:val="001F330B"/>
    <w:rsid w:val="001F418C"/>
    <w:rsid w:val="001F4E20"/>
    <w:rsid w:val="001F58D1"/>
    <w:rsid w:val="001F7588"/>
    <w:rsid w:val="001F7660"/>
    <w:rsid w:val="001F7D7E"/>
    <w:rsid w:val="002000AD"/>
    <w:rsid w:val="002027FD"/>
    <w:rsid w:val="00203695"/>
    <w:rsid w:val="00204659"/>
    <w:rsid w:val="0020565C"/>
    <w:rsid w:val="00206690"/>
    <w:rsid w:val="0021265C"/>
    <w:rsid w:val="00212C88"/>
    <w:rsid w:val="002145A3"/>
    <w:rsid w:val="00215DA8"/>
    <w:rsid w:val="002161A8"/>
    <w:rsid w:val="002174D9"/>
    <w:rsid w:val="002213ED"/>
    <w:rsid w:val="0022159C"/>
    <w:rsid w:val="00221BBB"/>
    <w:rsid w:val="00222D49"/>
    <w:rsid w:val="00223080"/>
    <w:rsid w:val="0022404A"/>
    <w:rsid w:val="00224140"/>
    <w:rsid w:val="00225BF8"/>
    <w:rsid w:val="0022729B"/>
    <w:rsid w:val="002273D1"/>
    <w:rsid w:val="00230315"/>
    <w:rsid w:val="00231055"/>
    <w:rsid w:val="00231250"/>
    <w:rsid w:val="00231466"/>
    <w:rsid w:val="00232D1D"/>
    <w:rsid w:val="00232DD6"/>
    <w:rsid w:val="0023324B"/>
    <w:rsid w:val="002332EB"/>
    <w:rsid w:val="00233498"/>
    <w:rsid w:val="00234361"/>
    <w:rsid w:val="00235D5C"/>
    <w:rsid w:val="00235F95"/>
    <w:rsid w:val="002363E4"/>
    <w:rsid w:val="0023712F"/>
    <w:rsid w:val="002406CF"/>
    <w:rsid w:val="00242210"/>
    <w:rsid w:val="00242BBC"/>
    <w:rsid w:val="002438CD"/>
    <w:rsid w:val="00243BFD"/>
    <w:rsid w:val="00243FF7"/>
    <w:rsid w:val="0024467F"/>
    <w:rsid w:val="00245B8A"/>
    <w:rsid w:val="00246D7B"/>
    <w:rsid w:val="00247B29"/>
    <w:rsid w:val="0025039A"/>
    <w:rsid w:val="002517FC"/>
    <w:rsid w:val="00251D7F"/>
    <w:rsid w:val="00254479"/>
    <w:rsid w:val="002557D2"/>
    <w:rsid w:val="00255834"/>
    <w:rsid w:val="00255912"/>
    <w:rsid w:val="002563DE"/>
    <w:rsid w:val="00256454"/>
    <w:rsid w:val="00257462"/>
    <w:rsid w:val="002579F3"/>
    <w:rsid w:val="00261E5C"/>
    <w:rsid w:val="002623EC"/>
    <w:rsid w:val="00263814"/>
    <w:rsid w:val="00264902"/>
    <w:rsid w:val="0026545A"/>
    <w:rsid w:val="0026706F"/>
    <w:rsid w:val="00267234"/>
    <w:rsid w:val="00272083"/>
    <w:rsid w:val="002724A2"/>
    <w:rsid w:val="00272BBD"/>
    <w:rsid w:val="0027632E"/>
    <w:rsid w:val="002765A4"/>
    <w:rsid w:val="00281007"/>
    <w:rsid w:val="0028170B"/>
    <w:rsid w:val="00282532"/>
    <w:rsid w:val="00282565"/>
    <w:rsid w:val="00282F7D"/>
    <w:rsid w:val="00286B8E"/>
    <w:rsid w:val="00290FC6"/>
    <w:rsid w:val="002913ED"/>
    <w:rsid w:val="00292481"/>
    <w:rsid w:val="002938C1"/>
    <w:rsid w:val="00293B1B"/>
    <w:rsid w:val="00293CCF"/>
    <w:rsid w:val="00295C68"/>
    <w:rsid w:val="00296979"/>
    <w:rsid w:val="002A0344"/>
    <w:rsid w:val="002A0D53"/>
    <w:rsid w:val="002A202F"/>
    <w:rsid w:val="002A229E"/>
    <w:rsid w:val="002A2B03"/>
    <w:rsid w:val="002A3867"/>
    <w:rsid w:val="002A4577"/>
    <w:rsid w:val="002A45B1"/>
    <w:rsid w:val="002A5D20"/>
    <w:rsid w:val="002A6F60"/>
    <w:rsid w:val="002A7244"/>
    <w:rsid w:val="002A7298"/>
    <w:rsid w:val="002A760E"/>
    <w:rsid w:val="002A78E9"/>
    <w:rsid w:val="002A7BC5"/>
    <w:rsid w:val="002B16F3"/>
    <w:rsid w:val="002B27F9"/>
    <w:rsid w:val="002B2960"/>
    <w:rsid w:val="002B302B"/>
    <w:rsid w:val="002B4120"/>
    <w:rsid w:val="002B466E"/>
    <w:rsid w:val="002B63A7"/>
    <w:rsid w:val="002C4503"/>
    <w:rsid w:val="002C5D62"/>
    <w:rsid w:val="002C6916"/>
    <w:rsid w:val="002D03D7"/>
    <w:rsid w:val="002D0AFE"/>
    <w:rsid w:val="002D0DCD"/>
    <w:rsid w:val="002D1C4D"/>
    <w:rsid w:val="002D202F"/>
    <w:rsid w:val="002D2340"/>
    <w:rsid w:val="002D247C"/>
    <w:rsid w:val="002D2D84"/>
    <w:rsid w:val="002D3457"/>
    <w:rsid w:val="002D34AC"/>
    <w:rsid w:val="002D3781"/>
    <w:rsid w:val="002D699F"/>
    <w:rsid w:val="002E0002"/>
    <w:rsid w:val="002E076E"/>
    <w:rsid w:val="002E1136"/>
    <w:rsid w:val="002E1F3C"/>
    <w:rsid w:val="002E282B"/>
    <w:rsid w:val="002E4EF0"/>
    <w:rsid w:val="002E59E8"/>
    <w:rsid w:val="002E7180"/>
    <w:rsid w:val="002E7F22"/>
    <w:rsid w:val="002F1687"/>
    <w:rsid w:val="002F2EDD"/>
    <w:rsid w:val="002F3BA9"/>
    <w:rsid w:val="00300208"/>
    <w:rsid w:val="0030046B"/>
    <w:rsid w:val="00301323"/>
    <w:rsid w:val="00302351"/>
    <w:rsid w:val="00302363"/>
    <w:rsid w:val="00302FE0"/>
    <w:rsid w:val="00304924"/>
    <w:rsid w:val="003064B9"/>
    <w:rsid w:val="00306679"/>
    <w:rsid w:val="003067B0"/>
    <w:rsid w:val="003068E0"/>
    <w:rsid w:val="003078E0"/>
    <w:rsid w:val="003107E6"/>
    <w:rsid w:val="003114F7"/>
    <w:rsid w:val="003123D3"/>
    <w:rsid w:val="003142B1"/>
    <w:rsid w:val="003157B1"/>
    <w:rsid w:val="00316A63"/>
    <w:rsid w:val="003172F0"/>
    <w:rsid w:val="00320051"/>
    <w:rsid w:val="00320064"/>
    <w:rsid w:val="0032053C"/>
    <w:rsid w:val="00320844"/>
    <w:rsid w:val="00321E83"/>
    <w:rsid w:val="00322E1F"/>
    <w:rsid w:val="00323663"/>
    <w:rsid w:val="00324889"/>
    <w:rsid w:val="00324937"/>
    <w:rsid w:val="003250DA"/>
    <w:rsid w:val="0032511B"/>
    <w:rsid w:val="0032579C"/>
    <w:rsid w:val="00325A45"/>
    <w:rsid w:val="00325A65"/>
    <w:rsid w:val="00325E3C"/>
    <w:rsid w:val="003262DA"/>
    <w:rsid w:val="003279D3"/>
    <w:rsid w:val="003316F4"/>
    <w:rsid w:val="00331E58"/>
    <w:rsid w:val="003326DE"/>
    <w:rsid w:val="00334DD8"/>
    <w:rsid w:val="0033500D"/>
    <w:rsid w:val="003367B2"/>
    <w:rsid w:val="00337D97"/>
    <w:rsid w:val="0034099D"/>
    <w:rsid w:val="003411B8"/>
    <w:rsid w:val="00341A08"/>
    <w:rsid w:val="00342259"/>
    <w:rsid w:val="00344466"/>
    <w:rsid w:val="00347CD9"/>
    <w:rsid w:val="00347FA0"/>
    <w:rsid w:val="0035032A"/>
    <w:rsid w:val="003503E7"/>
    <w:rsid w:val="00351F9E"/>
    <w:rsid w:val="0035220E"/>
    <w:rsid w:val="00352296"/>
    <w:rsid w:val="003528A0"/>
    <w:rsid w:val="00353DAF"/>
    <w:rsid w:val="0035556B"/>
    <w:rsid w:val="0035565B"/>
    <w:rsid w:val="003563E5"/>
    <w:rsid w:val="003568C6"/>
    <w:rsid w:val="00356CE1"/>
    <w:rsid w:val="00357AB0"/>
    <w:rsid w:val="00360086"/>
    <w:rsid w:val="00361339"/>
    <w:rsid w:val="00362599"/>
    <w:rsid w:val="00362FD0"/>
    <w:rsid w:val="0036364E"/>
    <w:rsid w:val="00366377"/>
    <w:rsid w:val="003674BE"/>
    <w:rsid w:val="00367515"/>
    <w:rsid w:val="00367724"/>
    <w:rsid w:val="003705BF"/>
    <w:rsid w:val="0037101C"/>
    <w:rsid w:val="00371548"/>
    <w:rsid w:val="003718B9"/>
    <w:rsid w:val="00371AF7"/>
    <w:rsid w:val="00373053"/>
    <w:rsid w:val="00373493"/>
    <w:rsid w:val="00376AFA"/>
    <w:rsid w:val="00376C6F"/>
    <w:rsid w:val="00382C80"/>
    <w:rsid w:val="003834BF"/>
    <w:rsid w:val="003865A9"/>
    <w:rsid w:val="00387A36"/>
    <w:rsid w:val="00387B32"/>
    <w:rsid w:val="00387BA4"/>
    <w:rsid w:val="003905F1"/>
    <w:rsid w:val="00393F85"/>
    <w:rsid w:val="00393FEB"/>
    <w:rsid w:val="00394D75"/>
    <w:rsid w:val="00395D8B"/>
    <w:rsid w:val="003963FC"/>
    <w:rsid w:val="0039792C"/>
    <w:rsid w:val="00397DBB"/>
    <w:rsid w:val="003A529E"/>
    <w:rsid w:val="003A588B"/>
    <w:rsid w:val="003A656E"/>
    <w:rsid w:val="003A7591"/>
    <w:rsid w:val="003B0116"/>
    <w:rsid w:val="003B12A3"/>
    <w:rsid w:val="003B18D0"/>
    <w:rsid w:val="003B1C22"/>
    <w:rsid w:val="003B28DC"/>
    <w:rsid w:val="003B3162"/>
    <w:rsid w:val="003B34C3"/>
    <w:rsid w:val="003B4463"/>
    <w:rsid w:val="003B48AB"/>
    <w:rsid w:val="003C0C6B"/>
    <w:rsid w:val="003C1AEF"/>
    <w:rsid w:val="003C3D13"/>
    <w:rsid w:val="003C4439"/>
    <w:rsid w:val="003C4635"/>
    <w:rsid w:val="003C501C"/>
    <w:rsid w:val="003C59B0"/>
    <w:rsid w:val="003C6260"/>
    <w:rsid w:val="003C695B"/>
    <w:rsid w:val="003D09AD"/>
    <w:rsid w:val="003D0A34"/>
    <w:rsid w:val="003D1695"/>
    <w:rsid w:val="003D1DA5"/>
    <w:rsid w:val="003D7857"/>
    <w:rsid w:val="003E0918"/>
    <w:rsid w:val="003E0BDC"/>
    <w:rsid w:val="003E2EA5"/>
    <w:rsid w:val="003E2FE6"/>
    <w:rsid w:val="003E4DC7"/>
    <w:rsid w:val="003E5A83"/>
    <w:rsid w:val="003F01C9"/>
    <w:rsid w:val="003F1C62"/>
    <w:rsid w:val="003F26B9"/>
    <w:rsid w:val="003F2E10"/>
    <w:rsid w:val="003F32EC"/>
    <w:rsid w:val="003F56E2"/>
    <w:rsid w:val="003F5FCA"/>
    <w:rsid w:val="00404045"/>
    <w:rsid w:val="0040448A"/>
    <w:rsid w:val="004044B5"/>
    <w:rsid w:val="00404AA0"/>
    <w:rsid w:val="00406EAD"/>
    <w:rsid w:val="00407F83"/>
    <w:rsid w:val="0041052E"/>
    <w:rsid w:val="00412242"/>
    <w:rsid w:val="004125C8"/>
    <w:rsid w:val="0041345A"/>
    <w:rsid w:val="00414F1D"/>
    <w:rsid w:val="00415E68"/>
    <w:rsid w:val="004163C1"/>
    <w:rsid w:val="00417808"/>
    <w:rsid w:val="004225FD"/>
    <w:rsid w:val="00423990"/>
    <w:rsid w:val="00423E9E"/>
    <w:rsid w:val="00424DCA"/>
    <w:rsid w:val="00425C6F"/>
    <w:rsid w:val="004260AA"/>
    <w:rsid w:val="00427299"/>
    <w:rsid w:val="004273ED"/>
    <w:rsid w:val="00427B87"/>
    <w:rsid w:val="0043033A"/>
    <w:rsid w:val="00432373"/>
    <w:rsid w:val="004329B1"/>
    <w:rsid w:val="00432B8C"/>
    <w:rsid w:val="004330E2"/>
    <w:rsid w:val="00433766"/>
    <w:rsid w:val="004356F5"/>
    <w:rsid w:val="004358F1"/>
    <w:rsid w:val="00436BCB"/>
    <w:rsid w:val="00440888"/>
    <w:rsid w:val="0044146B"/>
    <w:rsid w:val="0044450D"/>
    <w:rsid w:val="004446D6"/>
    <w:rsid w:val="004449BF"/>
    <w:rsid w:val="00445762"/>
    <w:rsid w:val="00446A23"/>
    <w:rsid w:val="0044777C"/>
    <w:rsid w:val="00453752"/>
    <w:rsid w:val="00453785"/>
    <w:rsid w:val="00453F04"/>
    <w:rsid w:val="00455BDD"/>
    <w:rsid w:val="00456CD9"/>
    <w:rsid w:val="00457E27"/>
    <w:rsid w:val="00460A27"/>
    <w:rsid w:val="004623D1"/>
    <w:rsid w:val="0046351E"/>
    <w:rsid w:val="00463E02"/>
    <w:rsid w:val="00464A21"/>
    <w:rsid w:val="004654FF"/>
    <w:rsid w:val="004663C1"/>
    <w:rsid w:val="004666D2"/>
    <w:rsid w:val="00467921"/>
    <w:rsid w:val="004719E6"/>
    <w:rsid w:val="00473C49"/>
    <w:rsid w:val="00476B23"/>
    <w:rsid w:val="00483CA0"/>
    <w:rsid w:val="00485542"/>
    <w:rsid w:val="00486B9A"/>
    <w:rsid w:val="004874A5"/>
    <w:rsid w:val="00492289"/>
    <w:rsid w:val="00492533"/>
    <w:rsid w:val="004933C7"/>
    <w:rsid w:val="00493C36"/>
    <w:rsid w:val="00495419"/>
    <w:rsid w:val="00496446"/>
    <w:rsid w:val="004A0090"/>
    <w:rsid w:val="004A3647"/>
    <w:rsid w:val="004A4E6B"/>
    <w:rsid w:val="004A5041"/>
    <w:rsid w:val="004A651D"/>
    <w:rsid w:val="004A7419"/>
    <w:rsid w:val="004A7682"/>
    <w:rsid w:val="004B104C"/>
    <w:rsid w:val="004B3007"/>
    <w:rsid w:val="004B32F4"/>
    <w:rsid w:val="004B3FA2"/>
    <w:rsid w:val="004B5532"/>
    <w:rsid w:val="004B5A9B"/>
    <w:rsid w:val="004B7908"/>
    <w:rsid w:val="004C001C"/>
    <w:rsid w:val="004C04B2"/>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C0C"/>
    <w:rsid w:val="004D7A98"/>
    <w:rsid w:val="004D7EE5"/>
    <w:rsid w:val="004E1265"/>
    <w:rsid w:val="004E19F0"/>
    <w:rsid w:val="004E4597"/>
    <w:rsid w:val="004E5B91"/>
    <w:rsid w:val="004F0B5A"/>
    <w:rsid w:val="004F2308"/>
    <w:rsid w:val="004F3E84"/>
    <w:rsid w:val="004F4813"/>
    <w:rsid w:val="004F5185"/>
    <w:rsid w:val="004F5BE7"/>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441"/>
    <w:rsid w:val="00510884"/>
    <w:rsid w:val="00510EA2"/>
    <w:rsid w:val="005115A1"/>
    <w:rsid w:val="00511CE7"/>
    <w:rsid w:val="00511FCC"/>
    <w:rsid w:val="005126E9"/>
    <w:rsid w:val="00512D02"/>
    <w:rsid w:val="00512FFB"/>
    <w:rsid w:val="0051468E"/>
    <w:rsid w:val="00516151"/>
    <w:rsid w:val="00516FA0"/>
    <w:rsid w:val="00517A76"/>
    <w:rsid w:val="00520216"/>
    <w:rsid w:val="005208C5"/>
    <w:rsid w:val="00520FF6"/>
    <w:rsid w:val="00523B38"/>
    <w:rsid w:val="00523C15"/>
    <w:rsid w:val="00524D0A"/>
    <w:rsid w:val="0052676A"/>
    <w:rsid w:val="00527047"/>
    <w:rsid w:val="00527195"/>
    <w:rsid w:val="005303CA"/>
    <w:rsid w:val="00530A6E"/>
    <w:rsid w:val="005321C9"/>
    <w:rsid w:val="005340D2"/>
    <w:rsid w:val="00534758"/>
    <w:rsid w:val="005367A5"/>
    <w:rsid w:val="0053705E"/>
    <w:rsid w:val="005401A6"/>
    <w:rsid w:val="00540D61"/>
    <w:rsid w:val="00541589"/>
    <w:rsid w:val="00542E01"/>
    <w:rsid w:val="0054368E"/>
    <w:rsid w:val="00544463"/>
    <w:rsid w:val="0054508F"/>
    <w:rsid w:val="0054595A"/>
    <w:rsid w:val="00546A7C"/>
    <w:rsid w:val="00547803"/>
    <w:rsid w:val="00551ACB"/>
    <w:rsid w:val="00553229"/>
    <w:rsid w:val="005534C3"/>
    <w:rsid w:val="00553872"/>
    <w:rsid w:val="00553A1B"/>
    <w:rsid w:val="00557E09"/>
    <w:rsid w:val="00561231"/>
    <w:rsid w:val="0056226B"/>
    <w:rsid w:val="0056286F"/>
    <w:rsid w:val="00564706"/>
    <w:rsid w:val="00566FDA"/>
    <w:rsid w:val="005678AC"/>
    <w:rsid w:val="00570033"/>
    <w:rsid w:val="00572951"/>
    <w:rsid w:val="005731F3"/>
    <w:rsid w:val="00574465"/>
    <w:rsid w:val="00575904"/>
    <w:rsid w:val="00575929"/>
    <w:rsid w:val="005765C1"/>
    <w:rsid w:val="005767A9"/>
    <w:rsid w:val="005775DA"/>
    <w:rsid w:val="00577ADD"/>
    <w:rsid w:val="00581611"/>
    <w:rsid w:val="00585A26"/>
    <w:rsid w:val="00586ED2"/>
    <w:rsid w:val="005879F2"/>
    <w:rsid w:val="005902B9"/>
    <w:rsid w:val="00593116"/>
    <w:rsid w:val="00594107"/>
    <w:rsid w:val="005942F3"/>
    <w:rsid w:val="00595D0B"/>
    <w:rsid w:val="00596138"/>
    <w:rsid w:val="00597E6A"/>
    <w:rsid w:val="005A0149"/>
    <w:rsid w:val="005A034A"/>
    <w:rsid w:val="005A20F6"/>
    <w:rsid w:val="005A26E1"/>
    <w:rsid w:val="005A30BE"/>
    <w:rsid w:val="005A4BF3"/>
    <w:rsid w:val="005A4F66"/>
    <w:rsid w:val="005A6A16"/>
    <w:rsid w:val="005A6F43"/>
    <w:rsid w:val="005A6F71"/>
    <w:rsid w:val="005A7AFA"/>
    <w:rsid w:val="005B165B"/>
    <w:rsid w:val="005B166D"/>
    <w:rsid w:val="005B3377"/>
    <w:rsid w:val="005B44C2"/>
    <w:rsid w:val="005B5E9A"/>
    <w:rsid w:val="005B7CD0"/>
    <w:rsid w:val="005C0207"/>
    <w:rsid w:val="005C5ECA"/>
    <w:rsid w:val="005C6147"/>
    <w:rsid w:val="005C663E"/>
    <w:rsid w:val="005C7278"/>
    <w:rsid w:val="005C7E2C"/>
    <w:rsid w:val="005D0251"/>
    <w:rsid w:val="005D0388"/>
    <w:rsid w:val="005D1277"/>
    <w:rsid w:val="005D511E"/>
    <w:rsid w:val="005D7E20"/>
    <w:rsid w:val="005D7FA1"/>
    <w:rsid w:val="005E0887"/>
    <w:rsid w:val="005E0B90"/>
    <w:rsid w:val="005E2A94"/>
    <w:rsid w:val="005E3463"/>
    <w:rsid w:val="005E37DF"/>
    <w:rsid w:val="005E471D"/>
    <w:rsid w:val="005E6811"/>
    <w:rsid w:val="005E6CB4"/>
    <w:rsid w:val="005E707C"/>
    <w:rsid w:val="005F03AB"/>
    <w:rsid w:val="005F2083"/>
    <w:rsid w:val="005F28B4"/>
    <w:rsid w:val="005F40C7"/>
    <w:rsid w:val="005F44F5"/>
    <w:rsid w:val="005F7715"/>
    <w:rsid w:val="00605DA8"/>
    <w:rsid w:val="0060714A"/>
    <w:rsid w:val="006077FD"/>
    <w:rsid w:val="00611DCD"/>
    <w:rsid w:val="006121FB"/>
    <w:rsid w:val="00613C7A"/>
    <w:rsid w:val="0061427A"/>
    <w:rsid w:val="00614A1B"/>
    <w:rsid w:val="006156FE"/>
    <w:rsid w:val="00620C61"/>
    <w:rsid w:val="006218C0"/>
    <w:rsid w:val="006224E1"/>
    <w:rsid w:val="00622A48"/>
    <w:rsid w:val="006241D3"/>
    <w:rsid w:val="00624D69"/>
    <w:rsid w:val="006276B3"/>
    <w:rsid w:val="00630658"/>
    <w:rsid w:val="00630AB6"/>
    <w:rsid w:val="00630C0C"/>
    <w:rsid w:val="006313DB"/>
    <w:rsid w:val="006321C9"/>
    <w:rsid w:val="0063298C"/>
    <w:rsid w:val="00632B2E"/>
    <w:rsid w:val="006331FE"/>
    <w:rsid w:val="006337D6"/>
    <w:rsid w:val="0063468B"/>
    <w:rsid w:val="00640E1A"/>
    <w:rsid w:val="006412F6"/>
    <w:rsid w:val="0064143A"/>
    <w:rsid w:val="00641B4F"/>
    <w:rsid w:val="00641F18"/>
    <w:rsid w:val="00643858"/>
    <w:rsid w:val="00643C85"/>
    <w:rsid w:val="00644E50"/>
    <w:rsid w:val="0064511B"/>
    <w:rsid w:val="006469B1"/>
    <w:rsid w:val="00647B1C"/>
    <w:rsid w:val="00650B7F"/>
    <w:rsid w:val="00651F98"/>
    <w:rsid w:val="00653044"/>
    <w:rsid w:val="00653C6B"/>
    <w:rsid w:val="00654D29"/>
    <w:rsid w:val="006567ED"/>
    <w:rsid w:val="00656B41"/>
    <w:rsid w:val="006600F9"/>
    <w:rsid w:val="006620D2"/>
    <w:rsid w:val="00663914"/>
    <w:rsid w:val="00664949"/>
    <w:rsid w:val="00667C28"/>
    <w:rsid w:val="00670933"/>
    <w:rsid w:val="00673D18"/>
    <w:rsid w:val="00674577"/>
    <w:rsid w:val="006751CA"/>
    <w:rsid w:val="0067553F"/>
    <w:rsid w:val="00675579"/>
    <w:rsid w:val="00677B25"/>
    <w:rsid w:val="0068059F"/>
    <w:rsid w:val="00683D2B"/>
    <w:rsid w:val="00684BC2"/>
    <w:rsid w:val="00684E56"/>
    <w:rsid w:val="006859F4"/>
    <w:rsid w:val="00686961"/>
    <w:rsid w:val="00686D87"/>
    <w:rsid w:val="00693FF0"/>
    <w:rsid w:val="00694E22"/>
    <w:rsid w:val="006A02F5"/>
    <w:rsid w:val="006A0D38"/>
    <w:rsid w:val="006A2E65"/>
    <w:rsid w:val="006A30D8"/>
    <w:rsid w:val="006A41B7"/>
    <w:rsid w:val="006A4A3E"/>
    <w:rsid w:val="006A4ABA"/>
    <w:rsid w:val="006A4B54"/>
    <w:rsid w:val="006A7379"/>
    <w:rsid w:val="006B113A"/>
    <w:rsid w:val="006B16E9"/>
    <w:rsid w:val="006B177C"/>
    <w:rsid w:val="006B19D0"/>
    <w:rsid w:val="006B5024"/>
    <w:rsid w:val="006B6B24"/>
    <w:rsid w:val="006B6ED4"/>
    <w:rsid w:val="006B73DE"/>
    <w:rsid w:val="006B7E04"/>
    <w:rsid w:val="006B7F2D"/>
    <w:rsid w:val="006C0DA8"/>
    <w:rsid w:val="006C61DF"/>
    <w:rsid w:val="006C6CA9"/>
    <w:rsid w:val="006C6FC3"/>
    <w:rsid w:val="006C7035"/>
    <w:rsid w:val="006D0D61"/>
    <w:rsid w:val="006D12DA"/>
    <w:rsid w:val="006D15D8"/>
    <w:rsid w:val="006D1661"/>
    <w:rsid w:val="006D16F0"/>
    <w:rsid w:val="006D19D5"/>
    <w:rsid w:val="006D1C0F"/>
    <w:rsid w:val="006D2E10"/>
    <w:rsid w:val="006D482B"/>
    <w:rsid w:val="006D4CE7"/>
    <w:rsid w:val="006D5D8D"/>
    <w:rsid w:val="006D7295"/>
    <w:rsid w:val="006E141D"/>
    <w:rsid w:val="006E25FD"/>
    <w:rsid w:val="006E261C"/>
    <w:rsid w:val="006E34C0"/>
    <w:rsid w:val="006E3F6E"/>
    <w:rsid w:val="006E4A57"/>
    <w:rsid w:val="006E506E"/>
    <w:rsid w:val="006F0E01"/>
    <w:rsid w:val="006F2864"/>
    <w:rsid w:val="006F3679"/>
    <w:rsid w:val="006F3D6D"/>
    <w:rsid w:val="006F6C5D"/>
    <w:rsid w:val="007007F0"/>
    <w:rsid w:val="00701269"/>
    <w:rsid w:val="00701D1C"/>
    <w:rsid w:val="00702B28"/>
    <w:rsid w:val="00703614"/>
    <w:rsid w:val="007040EE"/>
    <w:rsid w:val="007055EC"/>
    <w:rsid w:val="00707AA8"/>
    <w:rsid w:val="007100FD"/>
    <w:rsid w:val="00710DD3"/>
    <w:rsid w:val="007110F5"/>
    <w:rsid w:val="00711194"/>
    <w:rsid w:val="00711501"/>
    <w:rsid w:val="007115E1"/>
    <w:rsid w:val="00711660"/>
    <w:rsid w:val="007116F0"/>
    <w:rsid w:val="0071203A"/>
    <w:rsid w:val="00712906"/>
    <w:rsid w:val="00712B6F"/>
    <w:rsid w:val="0071453A"/>
    <w:rsid w:val="00715B8F"/>
    <w:rsid w:val="00716F71"/>
    <w:rsid w:val="00717BC7"/>
    <w:rsid w:val="0072116B"/>
    <w:rsid w:val="00721246"/>
    <w:rsid w:val="0072270A"/>
    <w:rsid w:val="00722BDD"/>
    <w:rsid w:val="007249AA"/>
    <w:rsid w:val="0072631A"/>
    <w:rsid w:val="007271BF"/>
    <w:rsid w:val="00730697"/>
    <w:rsid w:val="007310A0"/>
    <w:rsid w:val="007326EC"/>
    <w:rsid w:val="007327F0"/>
    <w:rsid w:val="00732FBE"/>
    <w:rsid w:val="007333E4"/>
    <w:rsid w:val="00734311"/>
    <w:rsid w:val="00734993"/>
    <w:rsid w:val="0073523B"/>
    <w:rsid w:val="00735319"/>
    <w:rsid w:val="007410D3"/>
    <w:rsid w:val="00741512"/>
    <w:rsid w:val="007423A7"/>
    <w:rsid w:val="00743101"/>
    <w:rsid w:val="0074341A"/>
    <w:rsid w:val="0074524B"/>
    <w:rsid w:val="00745C68"/>
    <w:rsid w:val="0074626A"/>
    <w:rsid w:val="0074760C"/>
    <w:rsid w:val="00747AA5"/>
    <w:rsid w:val="00750C0A"/>
    <w:rsid w:val="0075118A"/>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4544"/>
    <w:rsid w:val="00777198"/>
    <w:rsid w:val="00777833"/>
    <w:rsid w:val="00777A25"/>
    <w:rsid w:val="00781E82"/>
    <w:rsid w:val="00783D49"/>
    <w:rsid w:val="0078400A"/>
    <w:rsid w:val="007868DA"/>
    <w:rsid w:val="00786955"/>
    <w:rsid w:val="007869B9"/>
    <w:rsid w:val="00786C9F"/>
    <w:rsid w:val="00786E16"/>
    <w:rsid w:val="0078799A"/>
    <w:rsid w:val="00787F9B"/>
    <w:rsid w:val="007919B4"/>
    <w:rsid w:val="00791F47"/>
    <w:rsid w:val="0079228D"/>
    <w:rsid w:val="007933B6"/>
    <w:rsid w:val="0079440D"/>
    <w:rsid w:val="00794B0B"/>
    <w:rsid w:val="0079623F"/>
    <w:rsid w:val="007A0853"/>
    <w:rsid w:val="007A2B90"/>
    <w:rsid w:val="007A30FA"/>
    <w:rsid w:val="007A369C"/>
    <w:rsid w:val="007A387F"/>
    <w:rsid w:val="007A741E"/>
    <w:rsid w:val="007A78D2"/>
    <w:rsid w:val="007A7C4D"/>
    <w:rsid w:val="007B1D76"/>
    <w:rsid w:val="007B1FEE"/>
    <w:rsid w:val="007B3A4C"/>
    <w:rsid w:val="007B40A4"/>
    <w:rsid w:val="007C066A"/>
    <w:rsid w:val="007C1E94"/>
    <w:rsid w:val="007C349A"/>
    <w:rsid w:val="007C3E21"/>
    <w:rsid w:val="007C4325"/>
    <w:rsid w:val="007C5299"/>
    <w:rsid w:val="007C53EC"/>
    <w:rsid w:val="007C5533"/>
    <w:rsid w:val="007D0BEE"/>
    <w:rsid w:val="007D137B"/>
    <w:rsid w:val="007D1B90"/>
    <w:rsid w:val="007D244E"/>
    <w:rsid w:val="007D3E6C"/>
    <w:rsid w:val="007D49B2"/>
    <w:rsid w:val="007D7C24"/>
    <w:rsid w:val="007D7D52"/>
    <w:rsid w:val="007E01EB"/>
    <w:rsid w:val="007E07AF"/>
    <w:rsid w:val="007E0824"/>
    <w:rsid w:val="007E1652"/>
    <w:rsid w:val="007E34F5"/>
    <w:rsid w:val="007E35EB"/>
    <w:rsid w:val="007E4F3C"/>
    <w:rsid w:val="007E53E0"/>
    <w:rsid w:val="007E6450"/>
    <w:rsid w:val="007E68E6"/>
    <w:rsid w:val="007F02D5"/>
    <w:rsid w:val="007F0784"/>
    <w:rsid w:val="007F0C6B"/>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33F7"/>
    <w:rsid w:val="00806A53"/>
    <w:rsid w:val="00806FA7"/>
    <w:rsid w:val="00807BE8"/>
    <w:rsid w:val="008101E6"/>
    <w:rsid w:val="00812197"/>
    <w:rsid w:val="008126BF"/>
    <w:rsid w:val="00812BA9"/>
    <w:rsid w:val="008134BD"/>
    <w:rsid w:val="00814AA7"/>
    <w:rsid w:val="008209E6"/>
    <w:rsid w:val="00821909"/>
    <w:rsid w:val="00822B9F"/>
    <w:rsid w:val="0082385A"/>
    <w:rsid w:val="00825433"/>
    <w:rsid w:val="008254B4"/>
    <w:rsid w:val="0082569A"/>
    <w:rsid w:val="00826322"/>
    <w:rsid w:val="00831343"/>
    <w:rsid w:val="008317E5"/>
    <w:rsid w:val="00831CCE"/>
    <w:rsid w:val="008328BE"/>
    <w:rsid w:val="00832CAF"/>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5EEE"/>
    <w:rsid w:val="00855F8C"/>
    <w:rsid w:val="008563E5"/>
    <w:rsid w:val="00857C3D"/>
    <w:rsid w:val="008625B4"/>
    <w:rsid w:val="00862FF4"/>
    <w:rsid w:val="00866E6C"/>
    <w:rsid w:val="008713F1"/>
    <w:rsid w:val="00871600"/>
    <w:rsid w:val="00874279"/>
    <w:rsid w:val="00876FFC"/>
    <w:rsid w:val="00881C99"/>
    <w:rsid w:val="008820B3"/>
    <w:rsid w:val="00883326"/>
    <w:rsid w:val="00884E10"/>
    <w:rsid w:val="008862C0"/>
    <w:rsid w:val="00886E8E"/>
    <w:rsid w:val="0088704B"/>
    <w:rsid w:val="00887575"/>
    <w:rsid w:val="00890708"/>
    <w:rsid w:val="008909C9"/>
    <w:rsid w:val="0089160D"/>
    <w:rsid w:val="00891AFC"/>
    <w:rsid w:val="00893AB1"/>
    <w:rsid w:val="0089571B"/>
    <w:rsid w:val="0089581C"/>
    <w:rsid w:val="008958F6"/>
    <w:rsid w:val="00896E7F"/>
    <w:rsid w:val="00897796"/>
    <w:rsid w:val="008A22FA"/>
    <w:rsid w:val="008A5A2D"/>
    <w:rsid w:val="008A6070"/>
    <w:rsid w:val="008A6163"/>
    <w:rsid w:val="008A6723"/>
    <w:rsid w:val="008A717B"/>
    <w:rsid w:val="008A7405"/>
    <w:rsid w:val="008A7610"/>
    <w:rsid w:val="008A77C0"/>
    <w:rsid w:val="008B18B8"/>
    <w:rsid w:val="008B2FF0"/>
    <w:rsid w:val="008B3B88"/>
    <w:rsid w:val="008B3CBE"/>
    <w:rsid w:val="008B7814"/>
    <w:rsid w:val="008C103F"/>
    <w:rsid w:val="008C2DDA"/>
    <w:rsid w:val="008D055F"/>
    <w:rsid w:val="008D1247"/>
    <w:rsid w:val="008D1AAE"/>
    <w:rsid w:val="008D3908"/>
    <w:rsid w:val="008D3FC9"/>
    <w:rsid w:val="008D4035"/>
    <w:rsid w:val="008D616F"/>
    <w:rsid w:val="008D6A70"/>
    <w:rsid w:val="008E13C7"/>
    <w:rsid w:val="008E1A88"/>
    <w:rsid w:val="008E201D"/>
    <w:rsid w:val="008E33EC"/>
    <w:rsid w:val="008E34FA"/>
    <w:rsid w:val="008E36E8"/>
    <w:rsid w:val="008E3B7D"/>
    <w:rsid w:val="008E6590"/>
    <w:rsid w:val="008F23F6"/>
    <w:rsid w:val="008F28B2"/>
    <w:rsid w:val="008F2EF2"/>
    <w:rsid w:val="008F4849"/>
    <w:rsid w:val="008F518E"/>
    <w:rsid w:val="008F5C61"/>
    <w:rsid w:val="00902772"/>
    <w:rsid w:val="00903F63"/>
    <w:rsid w:val="009055B5"/>
    <w:rsid w:val="009062BD"/>
    <w:rsid w:val="00906A2E"/>
    <w:rsid w:val="009070F8"/>
    <w:rsid w:val="00910283"/>
    <w:rsid w:val="00911279"/>
    <w:rsid w:val="009122BD"/>
    <w:rsid w:val="009127F1"/>
    <w:rsid w:val="00912962"/>
    <w:rsid w:val="00912CF2"/>
    <w:rsid w:val="00913A30"/>
    <w:rsid w:val="009163D5"/>
    <w:rsid w:val="0091754F"/>
    <w:rsid w:val="009213EA"/>
    <w:rsid w:val="00921802"/>
    <w:rsid w:val="009218A5"/>
    <w:rsid w:val="00922091"/>
    <w:rsid w:val="00922851"/>
    <w:rsid w:val="0092333E"/>
    <w:rsid w:val="00925880"/>
    <w:rsid w:val="009301B8"/>
    <w:rsid w:val="00931A7F"/>
    <w:rsid w:val="00931C59"/>
    <w:rsid w:val="009322B0"/>
    <w:rsid w:val="0093275D"/>
    <w:rsid w:val="00933173"/>
    <w:rsid w:val="009336E0"/>
    <w:rsid w:val="00933E3E"/>
    <w:rsid w:val="0093689C"/>
    <w:rsid w:val="00936E60"/>
    <w:rsid w:val="00937839"/>
    <w:rsid w:val="009379F3"/>
    <w:rsid w:val="00937A92"/>
    <w:rsid w:val="0094049B"/>
    <w:rsid w:val="00940503"/>
    <w:rsid w:val="00941B46"/>
    <w:rsid w:val="0094344F"/>
    <w:rsid w:val="00945B65"/>
    <w:rsid w:val="009508CA"/>
    <w:rsid w:val="00950FBF"/>
    <w:rsid w:val="009513BB"/>
    <w:rsid w:val="009518B3"/>
    <w:rsid w:val="0095282F"/>
    <w:rsid w:val="00952C24"/>
    <w:rsid w:val="00952FDF"/>
    <w:rsid w:val="00954BED"/>
    <w:rsid w:val="009556BB"/>
    <w:rsid w:val="00957819"/>
    <w:rsid w:val="009578A4"/>
    <w:rsid w:val="00960333"/>
    <w:rsid w:val="0096037A"/>
    <w:rsid w:val="009615DE"/>
    <w:rsid w:val="00962927"/>
    <w:rsid w:val="00962D59"/>
    <w:rsid w:val="00963D0A"/>
    <w:rsid w:val="00966A20"/>
    <w:rsid w:val="009676E9"/>
    <w:rsid w:val="00970306"/>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687C"/>
    <w:rsid w:val="009975C6"/>
    <w:rsid w:val="00997FE2"/>
    <w:rsid w:val="009A0317"/>
    <w:rsid w:val="009A08E2"/>
    <w:rsid w:val="009A11FD"/>
    <w:rsid w:val="009A17C5"/>
    <w:rsid w:val="009A1967"/>
    <w:rsid w:val="009A2CA4"/>
    <w:rsid w:val="009A31AF"/>
    <w:rsid w:val="009A39B6"/>
    <w:rsid w:val="009A4549"/>
    <w:rsid w:val="009A5910"/>
    <w:rsid w:val="009A59CC"/>
    <w:rsid w:val="009A7CC8"/>
    <w:rsid w:val="009B1161"/>
    <w:rsid w:val="009B296F"/>
    <w:rsid w:val="009B42AB"/>
    <w:rsid w:val="009B4B82"/>
    <w:rsid w:val="009B5308"/>
    <w:rsid w:val="009B7483"/>
    <w:rsid w:val="009C048F"/>
    <w:rsid w:val="009C09D9"/>
    <w:rsid w:val="009C565E"/>
    <w:rsid w:val="009C7648"/>
    <w:rsid w:val="009C7D71"/>
    <w:rsid w:val="009D1E93"/>
    <w:rsid w:val="009D2C5D"/>
    <w:rsid w:val="009D504E"/>
    <w:rsid w:val="009D5570"/>
    <w:rsid w:val="009D62DD"/>
    <w:rsid w:val="009E0BD7"/>
    <w:rsid w:val="009E0DA2"/>
    <w:rsid w:val="009E1150"/>
    <w:rsid w:val="009E28C6"/>
    <w:rsid w:val="009E2D6B"/>
    <w:rsid w:val="009E4B43"/>
    <w:rsid w:val="009E4C21"/>
    <w:rsid w:val="009E67D1"/>
    <w:rsid w:val="009E7FF8"/>
    <w:rsid w:val="009F03F9"/>
    <w:rsid w:val="009F08C5"/>
    <w:rsid w:val="009F25C0"/>
    <w:rsid w:val="009F4F1A"/>
    <w:rsid w:val="009F54E5"/>
    <w:rsid w:val="009F5BE2"/>
    <w:rsid w:val="009F6180"/>
    <w:rsid w:val="00A00CEB"/>
    <w:rsid w:val="00A00EF0"/>
    <w:rsid w:val="00A01A68"/>
    <w:rsid w:val="00A03F37"/>
    <w:rsid w:val="00A043E6"/>
    <w:rsid w:val="00A0462F"/>
    <w:rsid w:val="00A06B8D"/>
    <w:rsid w:val="00A074A9"/>
    <w:rsid w:val="00A07501"/>
    <w:rsid w:val="00A10273"/>
    <w:rsid w:val="00A10855"/>
    <w:rsid w:val="00A11867"/>
    <w:rsid w:val="00A1274B"/>
    <w:rsid w:val="00A13AB1"/>
    <w:rsid w:val="00A155C4"/>
    <w:rsid w:val="00A15686"/>
    <w:rsid w:val="00A166A6"/>
    <w:rsid w:val="00A17947"/>
    <w:rsid w:val="00A20EAD"/>
    <w:rsid w:val="00A20F7D"/>
    <w:rsid w:val="00A21EDD"/>
    <w:rsid w:val="00A22F78"/>
    <w:rsid w:val="00A236C1"/>
    <w:rsid w:val="00A24930"/>
    <w:rsid w:val="00A253F5"/>
    <w:rsid w:val="00A25F91"/>
    <w:rsid w:val="00A3002F"/>
    <w:rsid w:val="00A334DD"/>
    <w:rsid w:val="00A33609"/>
    <w:rsid w:val="00A33929"/>
    <w:rsid w:val="00A35050"/>
    <w:rsid w:val="00A356E3"/>
    <w:rsid w:val="00A362AF"/>
    <w:rsid w:val="00A37B5C"/>
    <w:rsid w:val="00A40123"/>
    <w:rsid w:val="00A408EC"/>
    <w:rsid w:val="00A42B77"/>
    <w:rsid w:val="00A44364"/>
    <w:rsid w:val="00A44682"/>
    <w:rsid w:val="00A458A0"/>
    <w:rsid w:val="00A46A0A"/>
    <w:rsid w:val="00A50025"/>
    <w:rsid w:val="00A52AE3"/>
    <w:rsid w:val="00A52D1B"/>
    <w:rsid w:val="00A5402B"/>
    <w:rsid w:val="00A54F30"/>
    <w:rsid w:val="00A55CC5"/>
    <w:rsid w:val="00A56585"/>
    <w:rsid w:val="00A57A6F"/>
    <w:rsid w:val="00A61DB8"/>
    <w:rsid w:val="00A61E48"/>
    <w:rsid w:val="00A61E8E"/>
    <w:rsid w:val="00A6276D"/>
    <w:rsid w:val="00A627ED"/>
    <w:rsid w:val="00A63807"/>
    <w:rsid w:val="00A64DEB"/>
    <w:rsid w:val="00A65E81"/>
    <w:rsid w:val="00A66EBC"/>
    <w:rsid w:val="00A6732B"/>
    <w:rsid w:val="00A71392"/>
    <w:rsid w:val="00A71F18"/>
    <w:rsid w:val="00A7207A"/>
    <w:rsid w:val="00A72117"/>
    <w:rsid w:val="00A73B5E"/>
    <w:rsid w:val="00A74044"/>
    <w:rsid w:val="00A74359"/>
    <w:rsid w:val="00A747FB"/>
    <w:rsid w:val="00A74B97"/>
    <w:rsid w:val="00A80695"/>
    <w:rsid w:val="00A8129A"/>
    <w:rsid w:val="00A83390"/>
    <w:rsid w:val="00A838CE"/>
    <w:rsid w:val="00A84333"/>
    <w:rsid w:val="00A846D4"/>
    <w:rsid w:val="00A90055"/>
    <w:rsid w:val="00A900D2"/>
    <w:rsid w:val="00A927AB"/>
    <w:rsid w:val="00A92C96"/>
    <w:rsid w:val="00A92D39"/>
    <w:rsid w:val="00AA30BC"/>
    <w:rsid w:val="00AA3101"/>
    <w:rsid w:val="00AA3F93"/>
    <w:rsid w:val="00AA4C4A"/>
    <w:rsid w:val="00AA6F3F"/>
    <w:rsid w:val="00AA7255"/>
    <w:rsid w:val="00AB01CE"/>
    <w:rsid w:val="00AB2552"/>
    <w:rsid w:val="00AB2A99"/>
    <w:rsid w:val="00AB311B"/>
    <w:rsid w:val="00AB3831"/>
    <w:rsid w:val="00AB4208"/>
    <w:rsid w:val="00AB45A4"/>
    <w:rsid w:val="00AB47C4"/>
    <w:rsid w:val="00AB52E4"/>
    <w:rsid w:val="00AB54BA"/>
    <w:rsid w:val="00AC091B"/>
    <w:rsid w:val="00AC0B44"/>
    <w:rsid w:val="00AC1297"/>
    <w:rsid w:val="00AC2463"/>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5F4"/>
    <w:rsid w:val="00AF2B63"/>
    <w:rsid w:val="00AF3458"/>
    <w:rsid w:val="00AF392D"/>
    <w:rsid w:val="00AF6F59"/>
    <w:rsid w:val="00AF71D3"/>
    <w:rsid w:val="00AF78DC"/>
    <w:rsid w:val="00B0039B"/>
    <w:rsid w:val="00B03304"/>
    <w:rsid w:val="00B04309"/>
    <w:rsid w:val="00B047A9"/>
    <w:rsid w:val="00B05A3D"/>
    <w:rsid w:val="00B05CF7"/>
    <w:rsid w:val="00B06A16"/>
    <w:rsid w:val="00B10C34"/>
    <w:rsid w:val="00B112CD"/>
    <w:rsid w:val="00B123FC"/>
    <w:rsid w:val="00B1283A"/>
    <w:rsid w:val="00B13921"/>
    <w:rsid w:val="00B14596"/>
    <w:rsid w:val="00B162E7"/>
    <w:rsid w:val="00B17939"/>
    <w:rsid w:val="00B219E8"/>
    <w:rsid w:val="00B22679"/>
    <w:rsid w:val="00B22D93"/>
    <w:rsid w:val="00B24870"/>
    <w:rsid w:val="00B24A3E"/>
    <w:rsid w:val="00B26A91"/>
    <w:rsid w:val="00B2740D"/>
    <w:rsid w:val="00B27BA2"/>
    <w:rsid w:val="00B309FD"/>
    <w:rsid w:val="00B3131C"/>
    <w:rsid w:val="00B33F8B"/>
    <w:rsid w:val="00B342B2"/>
    <w:rsid w:val="00B371C4"/>
    <w:rsid w:val="00B373CE"/>
    <w:rsid w:val="00B402F9"/>
    <w:rsid w:val="00B4030B"/>
    <w:rsid w:val="00B41378"/>
    <w:rsid w:val="00B428F6"/>
    <w:rsid w:val="00B43733"/>
    <w:rsid w:val="00B43B84"/>
    <w:rsid w:val="00B443AC"/>
    <w:rsid w:val="00B4477E"/>
    <w:rsid w:val="00B44BA3"/>
    <w:rsid w:val="00B46DC3"/>
    <w:rsid w:val="00B521E9"/>
    <w:rsid w:val="00B52FCB"/>
    <w:rsid w:val="00B55920"/>
    <w:rsid w:val="00B560E3"/>
    <w:rsid w:val="00B6073D"/>
    <w:rsid w:val="00B63255"/>
    <w:rsid w:val="00B63AF2"/>
    <w:rsid w:val="00B65421"/>
    <w:rsid w:val="00B65765"/>
    <w:rsid w:val="00B70983"/>
    <w:rsid w:val="00B71A4C"/>
    <w:rsid w:val="00B71CE4"/>
    <w:rsid w:val="00B71DD9"/>
    <w:rsid w:val="00B71FAA"/>
    <w:rsid w:val="00B728EA"/>
    <w:rsid w:val="00B7545F"/>
    <w:rsid w:val="00B75938"/>
    <w:rsid w:val="00B8211C"/>
    <w:rsid w:val="00B850E0"/>
    <w:rsid w:val="00B85C01"/>
    <w:rsid w:val="00B8744F"/>
    <w:rsid w:val="00B9066B"/>
    <w:rsid w:val="00B90DAB"/>
    <w:rsid w:val="00B953B4"/>
    <w:rsid w:val="00B962F2"/>
    <w:rsid w:val="00B97F91"/>
    <w:rsid w:val="00BA1487"/>
    <w:rsid w:val="00BA1C2D"/>
    <w:rsid w:val="00BA2361"/>
    <w:rsid w:val="00BA3880"/>
    <w:rsid w:val="00BA3A4E"/>
    <w:rsid w:val="00BA4550"/>
    <w:rsid w:val="00BA5315"/>
    <w:rsid w:val="00BA5D24"/>
    <w:rsid w:val="00BA6A9F"/>
    <w:rsid w:val="00BB096E"/>
    <w:rsid w:val="00BB1249"/>
    <w:rsid w:val="00BB3FB0"/>
    <w:rsid w:val="00BB4F1E"/>
    <w:rsid w:val="00BB68E2"/>
    <w:rsid w:val="00BB7562"/>
    <w:rsid w:val="00BC04CA"/>
    <w:rsid w:val="00BC10FA"/>
    <w:rsid w:val="00BC2AD4"/>
    <w:rsid w:val="00BC3B48"/>
    <w:rsid w:val="00BC3C4C"/>
    <w:rsid w:val="00BC6A33"/>
    <w:rsid w:val="00BD087E"/>
    <w:rsid w:val="00BD3861"/>
    <w:rsid w:val="00BE0CED"/>
    <w:rsid w:val="00BE17CD"/>
    <w:rsid w:val="00BE272D"/>
    <w:rsid w:val="00BE2CB7"/>
    <w:rsid w:val="00BE44F7"/>
    <w:rsid w:val="00BE55EF"/>
    <w:rsid w:val="00BE6090"/>
    <w:rsid w:val="00BE6209"/>
    <w:rsid w:val="00BE746F"/>
    <w:rsid w:val="00BE7B79"/>
    <w:rsid w:val="00BF06EF"/>
    <w:rsid w:val="00BF12E4"/>
    <w:rsid w:val="00BF2695"/>
    <w:rsid w:val="00BF38AC"/>
    <w:rsid w:val="00BF3CAF"/>
    <w:rsid w:val="00BF3FD2"/>
    <w:rsid w:val="00BF4755"/>
    <w:rsid w:val="00BF517B"/>
    <w:rsid w:val="00BF7BF5"/>
    <w:rsid w:val="00C0083D"/>
    <w:rsid w:val="00C02E88"/>
    <w:rsid w:val="00C0385A"/>
    <w:rsid w:val="00C03CE9"/>
    <w:rsid w:val="00C04210"/>
    <w:rsid w:val="00C069F3"/>
    <w:rsid w:val="00C07FE9"/>
    <w:rsid w:val="00C10F95"/>
    <w:rsid w:val="00C17F2F"/>
    <w:rsid w:val="00C2054B"/>
    <w:rsid w:val="00C21326"/>
    <w:rsid w:val="00C21A84"/>
    <w:rsid w:val="00C24169"/>
    <w:rsid w:val="00C24B91"/>
    <w:rsid w:val="00C25832"/>
    <w:rsid w:val="00C30059"/>
    <w:rsid w:val="00C3185F"/>
    <w:rsid w:val="00C33353"/>
    <w:rsid w:val="00C34286"/>
    <w:rsid w:val="00C34414"/>
    <w:rsid w:val="00C34810"/>
    <w:rsid w:val="00C37DD1"/>
    <w:rsid w:val="00C400E9"/>
    <w:rsid w:val="00C4014F"/>
    <w:rsid w:val="00C416FD"/>
    <w:rsid w:val="00C41B59"/>
    <w:rsid w:val="00C44457"/>
    <w:rsid w:val="00C45696"/>
    <w:rsid w:val="00C4641F"/>
    <w:rsid w:val="00C47390"/>
    <w:rsid w:val="00C501F8"/>
    <w:rsid w:val="00C52430"/>
    <w:rsid w:val="00C5366A"/>
    <w:rsid w:val="00C5370A"/>
    <w:rsid w:val="00C548C5"/>
    <w:rsid w:val="00C552F6"/>
    <w:rsid w:val="00C56032"/>
    <w:rsid w:val="00C56DFE"/>
    <w:rsid w:val="00C56E5E"/>
    <w:rsid w:val="00C60445"/>
    <w:rsid w:val="00C6059D"/>
    <w:rsid w:val="00C6077D"/>
    <w:rsid w:val="00C60B8E"/>
    <w:rsid w:val="00C60BE0"/>
    <w:rsid w:val="00C62C31"/>
    <w:rsid w:val="00C62C4B"/>
    <w:rsid w:val="00C63096"/>
    <w:rsid w:val="00C6331D"/>
    <w:rsid w:val="00C6409A"/>
    <w:rsid w:val="00C651C7"/>
    <w:rsid w:val="00C65394"/>
    <w:rsid w:val="00C6660A"/>
    <w:rsid w:val="00C66771"/>
    <w:rsid w:val="00C675D5"/>
    <w:rsid w:val="00C67A3D"/>
    <w:rsid w:val="00C67F1C"/>
    <w:rsid w:val="00C7173F"/>
    <w:rsid w:val="00C71E8C"/>
    <w:rsid w:val="00C726B7"/>
    <w:rsid w:val="00C72D31"/>
    <w:rsid w:val="00C746BD"/>
    <w:rsid w:val="00C765B4"/>
    <w:rsid w:val="00C76A5E"/>
    <w:rsid w:val="00C77182"/>
    <w:rsid w:val="00C779AE"/>
    <w:rsid w:val="00C77A99"/>
    <w:rsid w:val="00C8082C"/>
    <w:rsid w:val="00C80C47"/>
    <w:rsid w:val="00C80FA6"/>
    <w:rsid w:val="00C83E69"/>
    <w:rsid w:val="00C842AC"/>
    <w:rsid w:val="00C85869"/>
    <w:rsid w:val="00C85F03"/>
    <w:rsid w:val="00C86E3D"/>
    <w:rsid w:val="00C91B87"/>
    <w:rsid w:val="00C91D85"/>
    <w:rsid w:val="00C92993"/>
    <w:rsid w:val="00C94365"/>
    <w:rsid w:val="00C94A03"/>
    <w:rsid w:val="00C94E80"/>
    <w:rsid w:val="00C950A3"/>
    <w:rsid w:val="00C9512D"/>
    <w:rsid w:val="00C973BE"/>
    <w:rsid w:val="00CA0D70"/>
    <w:rsid w:val="00CA1360"/>
    <w:rsid w:val="00CA4129"/>
    <w:rsid w:val="00CA5DA6"/>
    <w:rsid w:val="00CA61F3"/>
    <w:rsid w:val="00CA6358"/>
    <w:rsid w:val="00CA7DC0"/>
    <w:rsid w:val="00CB61D0"/>
    <w:rsid w:val="00CC008C"/>
    <w:rsid w:val="00CC107D"/>
    <w:rsid w:val="00CC184E"/>
    <w:rsid w:val="00CC245C"/>
    <w:rsid w:val="00CC2BAC"/>
    <w:rsid w:val="00CC2CDB"/>
    <w:rsid w:val="00CC3D61"/>
    <w:rsid w:val="00CC4B62"/>
    <w:rsid w:val="00CC605E"/>
    <w:rsid w:val="00CC7E35"/>
    <w:rsid w:val="00CD0DF9"/>
    <w:rsid w:val="00CD35F9"/>
    <w:rsid w:val="00CD49C7"/>
    <w:rsid w:val="00CD526A"/>
    <w:rsid w:val="00CD52B3"/>
    <w:rsid w:val="00CD6E5E"/>
    <w:rsid w:val="00CD757A"/>
    <w:rsid w:val="00CE366D"/>
    <w:rsid w:val="00CE40D5"/>
    <w:rsid w:val="00CE450D"/>
    <w:rsid w:val="00CE4670"/>
    <w:rsid w:val="00CE4C33"/>
    <w:rsid w:val="00CE52A2"/>
    <w:rsid w:val="00CE56F7"/>
    <w:rsid w:val="00CE71C5"/>
    <w:rsid w:val="00CE7E26"/>
    <w:rsid w:val="00CF0889"/>
    <w:rsid w:val="00CF2899"/>
    <w:rsid w:val="00CF31BE"/>
    <w:rsid w:val="00CF46E9"/>
    <w:rsid w:val="00CF4D9F"/>
    <w:rsid w:val="00CF78E4"/>
    <w:rsid w:val="00CF7ACB"/>
    <w:rsid w:val="00D00342"/>
    <w:rsid w:val="00D0156F"/>
    <w:rsid w:val="00D01AD8"/>
    <w:rsid w:val="00D020DC"/>
    <w:rsid w:val="00D02E99"/>
    <w:rsid w:val="00D03C32"/>
    <w:rsid w:val="00D04BE0"/>
    <w:rsid w:val="00D057CB"/>
    <w:rsid w:val="00D071B1"/>
    <w:rsid w:val="00D07972"/>
    <w:rsid w:val="00D1024C"/>
    <w:rsid w:val="00D10BCE"/>
    <w:rsid w:val="00D1187B"/>
    <w:rsid w:val="00D12084"/>
    <w:rsid w:val="00D12606"/>
    <w:rsid w:val="00D12B2F"/>
    <w:rsid w:val="00D14034"/>
    <w:rsid w:val="00D14380"/>
    <w:rsid w:val="00D14BBD"/>
    <w:rsid w:val="00D14F8B"/>
    <w:rsid w:val="00D1540E"/>
    <w:rsid w:val="00D17052"/>
    <w:rsid w:val="00D20F08"/>
    <w:rsid w:val="00D21A26"/>
    <w:rsid w:val="00D24EFD"/>
    <w:rsid w:val="00D26FE2"/>
    <w:rsid w:val="00D272CA"/>
    <w:rsid w:val="00D2755F"/>
    <w:rsid w:val="00D30AD8"/>
    <w:rsid w:val="00D30DD3"/>
    <w:rsid w:val="00D3172A"/>
    <w:rsid w:val="00D32B58"/>
    <w:rsid w:val="00D331BB"/>
    <w:rsid w:val="00D346C1"/>
    <w:rsid w:val="00D34A06"/>
    <w:rsid w:val="00D36D8C"/>
    <w:rsid w:val="00D36F18"/>
    <w:rsid w:val="00D40D8F"/>
    <w:rsid w:val="00D40FDD"/>
    <w:rsid w:val="00D42540"/>
    <w:rsid w:val="00D427EE"/>
    <w:rsid w:val="00D46EBE"/>
    <w:rsid w:val="00D51098"/>
    <w:rsid w:val="00D531E5"/>
    <w:rsid w:val="00D54EFF"/>
    <w:rsid w:val="00D566DE"/>
    <w:rsid w:val="00D6050A"/>
    <w:rsid w:val="00D60690"/>
    <w:rsid w:val="00D60DBC"/>
    <w:rsid w:val="00D61720"/>
    <w:rsid w:val="00D62F3F"/>
    <w:rsid w:val="00D633FF"/>
    <w:rsid w:val="00D63836"/>
    <w:rsid w:val="00D63ADC"/>
    <w:rsid w:val="00D65555"/>
    <w:rsid w:val="00D65E9A"/>
    <w:rsid w:val="00D664C2"/>
    <w:rsid w:val="00D665F9"/>
    <w:rsid w:val="00D66EEF"/>
    <w:rsid w:val="00D6741C"/>
    <w:rsid w:val="00D679C8"/>
    <w:rsid w:val="00D71F02"/>
    <w:rsid w:val="00D7217F"/>
    <w:rsid w:val="00D727E8"/>
    <w:rsid w:val="00D72E0B"/>
    <w:rsid w:val="00D7379D"/>
    <w:rsid w:val="00D73DFD"/>
    <w:rsid w:val="00D73F19"/>
    <w:rsid w:val="00D74148"/>
    <w:rsid w:val="00D74237"/>
    <w:rsid w:val="00D74773"/>
    <w:rsid w:val="00D749F8"/>
    <w:rsid w:val="00D759A9"/>
    <w:rsid w:val="00D77CAD"/>
    <w:rsid w:val="00D80379"/>
    <w:rsid w:val="00D82A64"/>
    <w:rsid w:val="00D83315"/>
    <w:rsid w:val="00D83799"/>
    <w:rsid w:val="00D85388"/>
    <w:rsid w:val="00D85C2E"/>
    <w:rsid w:val="00D86357"/>
    <w:rsid w:val="00D873A5"/>
    <w:rsid w:val="00D90AA1"/>
    <w:rsid w:val="00D9169D"/>
    <w:rsid w:val="00D9238A"/>
    <w:rsid w:val="00D93B89"/>
    <w:rsid w:val="00D9487C"/>
    <w:rsid w:val="00D963EF"/>
    <w:rsid w:val="00D97648"/>
    <w:rsid w:val="00D976EB"/>
    <w:rsid w:val="00D97A53"/>
    <w:rsid w:val="00DA04F8"/>
    <w:rsid w:val="00DA170A"/>
    <w:rsid w:val="00DA2E3A"/>
    <w:rsid w:val="00DA4A0A"/>
    <w:rsid w:val="00DA526A"/>
    <w:rsid w:val="00DA61D8"/>
    <w:rsid w:val="00DB01B5"/>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31D1"/>
    <w:rsid w:val="00DC5A27"/>
    <w:rsid w:val="00DC7AC1"/>
    <w:rsid w:val="00DC7F4F"/>
    <w:rsid w:val="00DD0144"/>
    <w:rsid w:val="00DD0D0E"/>
    <w:rsid w:val="00DD0DF6"/>
    <w:rsid w:val="00DD11EC"/>
    <w:rsid w:val="00DD522E"/>
    <w:rsid w:val="00DD6A63"/>
    <w:rsid w:val="00DE2388"/>
    <w:rsid w:val="00DE29A5"/>
    <w:rsid w:val="00DE2A75"/>
    <w:rsid w:val="00DE3639"/>
    <w:rsid w:val="00DE3941"/>
    <w:rsid w:val="00DE44CF"/>
    <w:rsid w:val="00DE5BA2"/>
    <w:rsid w:val="00DE5FAA"/>
    <w:rsid w:val="00DE664E"/>
    <w:rsid w:val="00DE6FAD"/>
    <w:rsid w:val="00DE7BE3"/>
    <w:rsid w:val="00DF0031"/>
    <w:rsid w:val="00DF1244"/>
    <w:rsid w:val="00DF276A"/>
    <w:rsid w:val="00DF5889"/>
    <w:rsid w:val="00DF62E4"/>
    <w:rsid w:val="00E0158E"/>
    <w:rsid w:val="00E01C08"/>
    <w:rsid w:val="00E01FEC"/>
    <w:rsid w:val="00E02F68"/>
    <w:rsid w:val="00E04BC7"/>
    <w:rsid w:val="00E05077"/>
    <w:rsid w:val="00E054DB"/>
    <w:rsid w:val="00E054EF"/>
    <w:rsid w:val="00E05A86"/>
    <w:rsid w:val="00E06CCD"/>
    <w:rsid w:val="00E07431"/>
    <w:rsid w:val="00E07DD0"/>
    <w:rsid w:val="00E119EE"/>
    <w:rsid w:val="00E14932"/>
    <w:rsid w:val="00E14B22"/>
    <w:rsid w:val="00E15C3E"/>
    <w:rsid w:val="00E15CD1"/>
    <w:rsid w:val="00E20514"/>
    <w:rsid w:val="00E21A1A"/>
    <w:rsid w:val="00E231C7"/>
    <w:rsid w:val="00E23A3D"/>
    <w:rsid w:val="00E23C9F"/>
    <w:rsid w:val="00E25B36"/>
    <w:rsid w:val="00E26DB3"/>
    <w:rsid w:val="00E30793"/>
    <w:rsid w:val="00E311A7"/>
    <w:rsid w:val="00E32393"/>
    <w:rsid w:val="00E33105"/>
    <w:rsid w:val="00E34530"/>
    <w:rsid w:val="00E349DF"/>
    <w:rsid w:val="00E35AEB"/>
    <w:rsid w:val="00E36AE6"/>
    <w:rsid w:val="00E37DF8"/>
    <w:rsid w:val="00E4488E"/>
    <w:rsid w:val="00E449B8"/>
    <w:rsid w:val="00E45E30"/>
    <w:rsid w:val="00E473CF"/>
    <w:rsid w:val="00E47B61"/>
    <w:rsid w:val="00E509A7"/>
    <w:rsid w:val="00E51552"/>
    <w:rsid w:val="00E5184C"/>
    <w:rsid w:val="00E5211B"/>
    <w:rsid w:val="00E54551"/>
    <w:rsid w:val="00E54786"/>
    <w:rsid w:val="00E568BA"/>
    <w:rsid w:val="00E60CED"/>
    <w:rsid w:val="00E63EB4"/>
    <w:rsid w:val="00E6440D"/>
    <w:rsid w:val="00E64C2B"/>
    <w:rsid w:val="00E651BF"/>
    <w:rsid w:val="00E660DD"/>
    <w:rsid w:val="00E67674"/>
    <w:rsid w:val="00E70345"/>
    <w:rsid w:val="00E70D74"/>
    <w:rsid w:val="00E7273E"/>
    <w:rsid w:val="00E72E59"/>
    <w:rsid w:val="00E735AA"/>
    <w:rsid w:val="00E735BD"/>
    <w:rsid w:val="00E737D4"/>
    <w:rsid w:val="00E74E7C"/>
    <w:rsid w:val="00E753A9"/>
    <w:rsid w:val="00E8159E"/>
    <w:rsid w:val="00E82ED4"/>
    <w:rsid w:val="00E83D78"/>
    <w:rsid w:val="00E84DE1"/>
    <w:rsid w:val="00E875E8"/>
    <w:rsid w:val="00E90431"/>
    <w:rsid w:val="00E90DBC"/>
    <w:rsid w:val="00E911F7"/>
    <w:rsid w:val="00E9190D"/>
    <w:rsid w:val="00E91BE2"/>
    <w:rsid w:val="00E930AD"/>
    <w:rsid w:val="00E93423"/>
    <w:rsid w:val="00E93E83"/>
    <w:rsid w:val="00E95571"/>
    <w:rsid w:val="00E95FB2"/>
    <w:rsid w:val="00E95FDF"/>
    <w:rsid w:val="00E97DA7"/>
    <w:rsid w:val="00EA2FC9"/>
    <w:rsid w:val="00EA390A"/>
    <w:rsid w:val="00EA3AAF"/>
    <w:rsid w:val="00EA3BC4"/>
    <w:rsid w:val="00EA4A4D"/>
    <w:rsid w:val="00EA4FA2"/>
    <w:rsid w:val="00EA5E03"/>
    <w:rsid w:val="00EB0BFF"/>
    <w:rsid w:val="00EB276F"/>
    <w:rsid w:val="00EB47CF"/>
    <w:rsid w:val="00EB5D6F"/>
    <w:rsid w:val="00EC0A19"/>
    <w:rsid w:val="00EC194C"/>
    <w:rsid w:val="00EC2196"/>
    <w:rsid w:val="00EC25B5"/>
    <w:rsid w:val="00EC2797"/>
    <w:rsid w:val="00EC27F0"/>
    <w:rsid w:val="00EC39E8"/>
    <w:rsid w:val="00EC3B88"/>
    <w:rsid w:val="00EC3F35"/>
    <w:rsid w:val="00EC4835"/>
    <w:rsid w:val="00EC7E76"/>
    <w:rsid w:val="00EC7FB0"/>
    <w:rsid w:val="00ED0772"/>
    <w:rsid w:val="00ED206C"/>
    <w:rsid w:val="00ED3530"/>
    <w:rsid w:val="00ED64FE"/>
    <w:rsid w:val="00ED68DB"/>
    <w:rsid w:val="00ED6B95"/>
    <w:rsid w:val="00ED7DE7"/>
    <w:rsid w:val="00ED7F92"/>
    <w:rsid w:val="00EE07D5"/>
    <w:rsid w:val="00EE0B5B"/>
    <w:rsid w:val="00EE14F0"/>
    <w:rsid w:val="00EE1827"/>
    <w:rsid w:val="00EE18E1"/>
    <w:rsid w:val="00EE1F95"/>
    <w:rsid w:val="00EE2CEA"/>
    <w:rsid w:val="00EE41E4"/>
    <w:rsid w:val="00EE4647"/>
    <w:rsid w:val="00EF03E3"/>
    <w:rsid w:val="00EF06D2"/>
    <w:rsid w:val="00EF1C6D"/>
    <w:rsid w:val="00EF3AE1"/>
    <w:rsid w:val="00EF5CE6"/>
    <w:rsid w:val="00EF62FA"/>
    <w:rsid w:val="00EF71E5"/>
    <w:rsid w:val="00F00176"/>
    <w:rsid w:val="00F01F32"/>
    <w:rsid w:val="00F026C3"/>
    <w:rsid w:val="00F02784"/>
    <w:rsid w:val="00F03C46"/>
    <w:rsid w:val="00F04B5A"/>
    <w:rsid w:val="00F05BF8"/>
    <w:rsid w:val="00F100C2"/>
    <w:rsid w:val="00F11CE9"/>
    <w:rsid w:val="00F13225"/>
    <w:rsid w:val="00F13CCD"/>
    <w:rsid w:val="00F15F44"/>
    <w:rsid w:val="00F1608F"/>
    <w:rsid w:val="00F164A2"/>
    <w:rsid w:val="00F206A9"/>
    <w:rsid w:val="00F20DC3"/>
    <w:rsid w:val="00F211E8"/>
    <w:rsid w:val="00F30CB7"/>
    <w:rsid w:val="00F32588"/>
    <w:rsid w:val="00F37475"/>
    <w:rsid w:val="00F37B69"/>
    <w:rsid w:val="00F43086"/>
    <w:rsid w:val="00F438BC"/>
    <w:rsid w:val="00F445F1"/>
    <w:rsid w:val="00F44864"/>
    <w:rsid w:val="00F44B94"/>
    <w:rsid w:val="00F455AA"/>
    <w:rsid w:val="00F4576D"/>
    <w:rsid w:val="00F45FC5"/>
    <w:rsid w:val="00F47F82"/>
    <w:rsid w:val="00F505CD"/>
    <w:rsid w:val="00F50813"/>
    <w:rsid w:val="00F52AED"/>
    <w:rsid w:val="00F53642"/>
    <w:rsid w:val="00F552C4"/>
    <w:rsid w:val="00F56229"/>
    <w:rsid w:val="00F5724D"/>
    <w:rsid w:val="00F57434"/>
    <w:rsid w:val="00F574F4"/>
    <w:rsid w:val="00F60C16"/>
    <w:rsid w:val="00F61973"/>
    <w:rsid w:val="00F655BF"/>
    <w:rsid w:val="00F65C49"/>
    <w:rsid w:val="00F66596"/>
    <w:rsid w:val="00F67F51"/>
    <w:rsid w:val="00F7165C"/>
    <w:rsid w:val="00F72FB4"/>
    <w:rsid w:val="00F73110"/>
    <w:rsid w:val="00F76296"/>
    <w:rsid w:val="00F7637A"/>
    <w:rsid w:val="00F76D88"/>
    <w:rsid w:val="00F805AA"/>
    <w:rsid w:val="00F80B4E"/>
    <w:rsid w:val="00F819EE"/>
    <w:rsid w:val="00F8270B"/>
    <w:rsid w:val="00F833C5"/>
    <w:rsid w:val="00F85171"/>
    <w:rsid w:val="00F8596F"/>
    <w:rsid w:val="00F902B5"/>
    <w:rsid w:val="00F90E5F"/>
    <w:rsid w:val="00F91A5C"/>
    <w:rsid w:val="00F920F2"/>
    <w:rsid w:val="00F93318"/>
    <w:rsid w:val="00F939F9"/>
    <w:rsid w:val="00F94434"/>
    <w:rsid w:val="00F95381"/>
    <w:rsid w:val="00F954FD"/>
    <w:rsid w:val="00F95DB8"/>
    <w:rsid w:val="00F96DC3"/>
    <w:rsid w:val="00F96EEB"/>
    <w:rsid w:val="00F9710A"/>
    <w:rsid w:val="00F97397"/>
    <w:rsid w:val="00F973B1"/>
    <w:rsid w:val="00F97DDD"/>
    <w:rsid w:val="00FA1536"/>
    <w:rsid w:val="00FA1AE6"/>
    <w:rsid w:val="00FA29A9"/>
    <w:rsid w:val="00FA44B5"/>
    <w:rsid w:val="00FA6873"/>
    <w:rsid w:val="00FB098F"/>
    <w:rsid w:val="00FB0A88"/>
    <w:rsid w:val="00FB0E46"/>
    <w:rsid w:val="00FB19A2"/>
    <w:rsid w:val="00FB237A"/>
    <w:rsid w:val="00FB2569"/>
    <w:rsid w:val="00FB3487"/>
    <w:rsid w:val="00FB4412"/>
    <w:rsid w:val="00FB49E2"/>
    <w:rsid w:val="00FB5513"/>
    <w:rsid w:val="00FB752A"/>
    <w:rsid w:val="00FC1F29"/>
    <w:rsid w:val="00FC24AF"/>
    <w:rsid w:val="00FC2DBD"/>
    <w:rsid w:val="00FC2F28"/>
    <w:rsid w:val="00FC46E1"/>
    <w:rsid w:val="00FC5262"/>
    <w:rsid w:val="00FC66EC"/>
    <w:rsid w:val="00FC6FB5"/>
    <w:rsid w:val="00FD2092"/>
    <w:rsid w:val="00FD212F"/>
    <w:rsid w:val="00FD37EF"/>
    <w:rsid w:val="00FD3D4D"/>
    <w:rsid w:val="00FD43CD"/>
    <w:rsid w:val="00FD6EFB"/>
    <w:rsid w:val="00FE0F0C"/>
    <w:rsid w:val="00FE2018"/>
    <w:rsid w:val="00FE295D"/>
    <w:rsid w:val="00FE397E"/>
    <w:rsid w:val="00FE425E"/>
    <w:rsid w:val="00FE4B02"/>
    <w:rsid w:val="00FE525E"/>
    <w:rsid w:val="00FF1595"/>
    <w:rsid w:val="00FF3166"/>
    <w:rsid w:val="00FF3FD0"/>
    <w:rsid w:val="00FF4C4B"/>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uiPriority w:val="99"/>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8"/>
    <w:uiPriority w:val="99"/>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uiPriority w:val="99"/>
    <w:rsid w:val="0054595A"/>
    <w:rPr>
      <w:rFonts w:ascii="Times New Roman" w:eastAsia="SimSun" w:hAnsi="Times New Roman" w:cs="Times New Roman"/>
      <w:sz w:val="20"/>
      <w:szCs w:val="20"/>
      <w:lang w:eastAsia="ru-RU"/>
    </w:rPr>
  </w:style>
  <w:style w:type="character" w:styleId="af9">
    <w:name w:val="footnote reference"/>
    <w:basedOn w:val="a8"/>
    <w:uiPriority w:val="99"/>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lang w:val="x-none" w:eastAsia="x-none"/>
    </w:rPr>
  </w:style>
  <w:style w:type="character" w:customStyle="1" w:styleId="afff7">
    <w:name w:val="Список Знак"/>
    <w:link w:val="a3"/>
    <w:rsid w:val="00574465"/>
    <w:rPr>
      <w:rFonts w:ascii="Times New Roman" w:eastAsia="Times New Roman" w:hAnsi="Times New Roman" w:cs="Times New Roman"/>
      <w:snapToGrid w:val="0"/>
      <w:sz w:val="24"/>
      <w:szCs w:val="24"/>
      <w:lang w:val="x-none" w:eastAsia="x-none"/>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qFormat/>
    <w:rsid w:val="00EF3AE1"/>
    <w:pPr>
      <w:widowControl/>
      <w:snapToGrid/>
      <w:spacing w:before="120" w:after="120"/>
      <w:jc w:val="center"/>
    </w:pPr>
    <w:rPr>
      <w:b/>
      <w:bCs/>
      <w:sz w:val="24"/>
      <w:szCs w:val="24"/>
      <w:lang w:val="x-none" w:eastAsia="x-none"/>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EF3AE1"/>
    <w:rPr>
      <w:rFonts w:ascii="Times New Roman" w:eastAsia="Times New Roman" w:hAnsi="Times New Roman" w:cs="Times New Roman"/>
      <w:b/>
      <w:bCs/>
      <w:sz w:val="24"/>
      <w:szCs w:val="24"/>
      <w:lang w:val="x-none" w:eastAsia="x-none"/>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8"/>
    <w:link w:val="9"/>
    <w:rsid w:val="00D97648"/>
    <w:rPr>
      <w:rFonts w:ascii="Arial" w:eastAsia="Times New Roman" w:hAnsi="Arial" w:cs="Times New Roman"/>
      <w:lang w:val="x-none" w:eastAsia="x-none"/>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lang w:val="x-none"/>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lang w:val="x-none"/>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d">
    <w:name w:val="Шапка Знак"/>
    <w:basedOn w:val="a8"/>
    <w:link w:val="affffc"/>
    <w:rsid w:val="003B48AB"/>
    <w:rPr>
      <w:rFonts w:ascii="Arial" w:hAnsi="Arial"/>
      <w:lang w:val="x-none"/>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lang w:val="x-none" w:eastAsia="x-none"/>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lang w:val="x-none"/>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lang w:val="x-none"/>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val="x-none"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val="x-none"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lang w:val="x-none" w:eastAsia="x-none"/>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lang w:val="x-none" w:eastAsia="x-none"/>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lang w:val="x-none"/>
    </w:rPr>
  </w:style>
  <w:style w:type="paragraph" w:styleId="afffffd">
    <w:name w:val="annotation subject"/>
    <w:basedOn w:val="afffe"/>
    <w:next w:val="afffe"/>
    <w:link w:val="afffffe"/>
    <w:semiHidden/>
    <w:unhideWhenUsed/>
    <w:rsid w:val="003B48AB"/>
    <w:pPr>
      <w:ind w:firstLine="284"/>
      <w:jc w:val="both"/>
    </w:pPr>
    <w:rPr>
      <w:b/>
      <w:bCs/>
      <w:lang w:val="x-none" w:eastAsia="x-none"/>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lang w:val="x-none" w:eastAsia="x-none"/>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lang w:val="x-none" w:eastAsia="x-none"/>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6"/>
    <w:rsid w:val="003B48AB"/>
    <w:pPr>
      <w:widowControl/>
      <w:numPr>
        <w:numId w:val="17"/>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rPr>
      <w:lang w:val="x-none" w:eastAsia="x-none"/>
    </w:rPr>
  </w:style>
  <w:style w:type="paragraph" w:customStyle="1" w:styleId="a2">
    <w:name w:val="Табличный_нумерованный"/>
    <w:basedOn w:val="a6"/>
    <w:link w:val="affffff7"/>
    <w:rsid w:val="003B48AB"/>
    <w:pPr>
      <w:widowControl/>
      <w:numPr>
        <w:numId w:val="18"/>
      </w:numPr>
      <w:snapToGrid/>
      <w:jc w:val="left"/>
    </w:pPr>
    <w:rPr>
      <w:rFonts w:asciiTheme="minorHAnsi" w:eastAsiaTheme="minorHAnsi" w:hAnsiTheme="minorHAnsi" w:cstheme="minorBidi"/>
      <w:sz w:val="22"/>
      <w:szCs w:val="22"/>
      <w:lang w:val="x-none" w:eastAsia="x-none"/>
    </w:rPr>
  </w:style>
  <w:style w:type="paragraph" w:customStyle="1" w:styleId="a5">
    <w:name w:val="Требования"/>
    <w:basedOn w:val="a6"/>
    <w:rsid w:val="003B48AB"/>
    <w:pPr>
      <w:widowControl/>
      <w:numPr>
        <w:ilvl w:val="1"/>
        <w:numId w:val="19"/>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20"/>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1"/>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lang w:val="x-none" w:eastAsia="x-none"/>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d">
    <w:name w:val="ООО  «Институт Территориального Планирования Знак"/>
    <w:link w:val="affffffe"/>
    <w:locked/>
    <w:rsid w:val="003B48AB"/>
    <w:rPr>
      <w:sz w:val="24"/>
      <w:szCs w:val="24"/>
      <w:lang w:val="x-none" w:eastAsia="x-none"/>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2"/>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3"/>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lang w:val="x-none" w:eastAsia="x-none"/>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2">
    <w:name w:val="табл_строка Знак"/>
    <w:link w:val="afffffff3"/>
    <w:locked/>
    <w:rsid w:val="003B48AB"/>
    <w:rPr>
      <w:sz w:val="24"/>
      <w:lang w:val="x-none" w:eastAsia="x-none"/>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4"/>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1"/>
      </w:numPr>
    </w:pPr>
  </w:style>
  <w:style w:type="numbering" w:customStyle="1" w:styleId="11">
    <w:name w:val="Статья / Раздел11"/>
    <w:rsid w:val="003B48AB"/>
    <w:pPr>
      <w:numPr>
        <w:numId w:val="25"/>
      </w:numPr>
    </w:pPr>
  </w:style>
  <w:style w:type="numbering" w:customStyle="1" w:styleId="21">
    <w:name w:val="Статья / Раздел2"/>
    <w:rsid w:val="003B48AB"/>
    <w:pPr>
      <w:numPr>
        <w:numId w:val="26"/>
      </w:numPr>
    </w:pPr>
  </w:style>
  <w:style w:type="numbering" w:customStyle="1" w:styleId="2010">
    <w:name w:val="Перечисление 2010"/>
    <w:rsid w:val="003B48AB"/>
    <w:pPr>
      <w:numPr>
        <w:numId w:val="27"/>
      </w:numPr>
    </w:pPr>
  </w:style>
  <w:style w:type="numbering" w:customStyle="1" w:styleId="1ai1">
    <w:name w:val="1 / a / i1"/>
    <w:rsid w:val="003B48AB"/>
    <w:pPr>
      <w:numPr>
        <w:numId w:val="28"/>
      </w:numPr>
    </w:pPr>
  </w:style>
  <w:style w:type="numbering" w:customStyle="1" w:styleId="1111111">
    <w:name w:val="1 / 1.1 / 1.1.11"/>
    <w:rsid w:val="003B48AB"/>
    <w:pPr>
      <w:numPr>
        <w:numId w:val="29"/>
      </w:numPr>
    </w:pPr>
  </w:style>
  <w:style w:type="numbering" w:customStyle="1" w:styleId="11111111">
    <w:name w:val="1 / 1.1 / 1.1.111"/>
    <w:rsid w:val="003B48AB"/>
    <w:pPr>
      <w:numPr>
        <w:numId w:val="30"/>
      </w:numPr>
    </w:pPr>
  </w:style>
  <w:style w:type="numbering" w:customStyle="1" w:styleId="201011">
    <w:name w:val="Перечисление 201011"/>
    <w:rsid w:val="003B48AB"/>
    <w:pPr>
      <w:numPr>
        <w:numId w:val="31"/>
      </w:numPr>
    </w:pPr>
  </w:style>
  <w:style w:type="numbering" w:customStyle="1" w:styleId="20101">
    <w:name w:val="Перечисление 20101"/>
    <w:rsid w:val="003B48AB"/>
    <w:pPr>
      <w:numPr>
        <w:numId w:val="32"/>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uiPriority w:val="99"/>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8"/>
    <w:uiPriority w:val="99"/>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uiPriority w:val="99"/>
    <w:rsid w:val="0054595A"/>
    <w:rPr>
      <w:rFonts w:ascii="Times New Roman" w:eastAsia="SimSun" w:hAnsi="Times New Roman" w:cs="Times New Roman"/>
      <w:sz w:val="20"/>
      <w:szCs w:val="20"/>
      <w:lang w:eastAsia="ru-RU"/>
    </w:rPr>
  </w:style>
  <w:style w:type="character" w:styleId="af9">
    <w:name w:val="footnote reference"/>
    <w:basedOn w:val="a8"/>
    <w:uiPriority w:val="99"/>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lang w:val="x-none" w:eastAsia="x-none"/>
    </w:rPr>
  </w:style>
  <w:style w:type="character" w:customStyle="1" w:styleId="afff7">
    <w:name w:val="Список Знак"/>
    <w:link w:val="a3"/>
    <w:rsid w:val="00574465"/>
    <w:rPr>
      <w:rFonts w:ascii="Times New Roman" w:eastAsia="Times New Roman" w:hAnsi="Times New Roman" w:cs="Times New Roman"/>
      <w:snapToGrid w:val="0"/>
      <w:sz w:val="24"/>
      <w:szCs w:val="24"/>
      <w:lang w:val="x-none" w:eastAsia="x-none"/>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qFormat/>
    <w:rsid w:val="00EF3AE1"/>
    <w:pPr>
      <w:widowControl/>
      <w:snapToGrid/>
      <w:spacing w:before="120" w:after="120"/>
      <w:jc w:val="center"/>
    </w:pPr>
    <w:rPr>
      <w:b/>
      <w:bCs/>
      <w:sz w:val="24"/>
      <w:szCs w:val="24"/>
      <w:lang w:val="x-none" w:eastAsia="x-none"/>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locked/>
    <w:rsid w:val="00EF3AE1"/>
    <w:rPr>
      <w:rFonts w:ascii="Times New Roman" w:eastAsia="Times New Roman" w:hAnsi="Times New Roman" w:cs="Times New Roman"/>
      <w:b/>
      <w:bCs/>
      <w:sz w:val="24"/>
      <w:szCs w:val="24"/>
      <w:lang w:val="x-none" w:eastAsia="x-none"/>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8"/>
    <w:link w:val="9"/>
    <w:rsid w:val="00D97648"/>
    <w:rPr>
      <w:rFonts w:ascii="Arial" w:eastAsia="Times New Roman" w:hAnsi="Arial" w:cs="Times New Roman"/>
      <w:lang w:val="x-none" w:eastAsia="x-none"/>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lang w:val="x-none"/>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lang w:val="x-none"/>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d">
    <w:name w:val="Шапка Знак"/>
    <w:basedOn w:val="a8"/>
    <w:link w:val="affffc"/>
    <w:rsid w:val="003B48AB"/>
    <w:rPr>
      <w:rFonts w:ascii="Arial" w:hAnsi="Arial"/>
      <w:lang w:val="x-none"/>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lang w:val="x-none" w:eastAsia="x-none"/>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lang w:val="x-none"/>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lang w:val="x-none"/>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val="x-none"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val="x-none"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lang w:val="x-none" w:eastAsia="x-none"/>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lang w:val="x-none" w:eastAsia="x-none"/>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lang w:val="x-none"/>
    </w:rPr>
  </w:style>
  <w:style w:type="paragraph" w:styleId="afffffd">
    <w:name w:val="annotation subject"/>
    <w:basedOn w:val="afffe"/>
    <w:next w:val="afffe"/>
    <w:link w:val="afffffe"/>
    <w:semiHidden/>
    <w:unhideWhenUsed/>
    <w:rsid w:val="003B48AB"/>
    <w:pPr>
      <w:ind w:firstLine="284"/>
      <w:jc w:val="both"/>
    </w:pPr>
    <w:rPr>
      <w:b/>
      <w:bCs/>
      <w:lang w:val="x-none" w:eastAsia="x-none"/>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lang w:val="x-none" w:eastAsia="x-none"/>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lang w:val="x-none" w:eastAsia="x-none"/>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6"/>
    <w:rsid w:val="003B48AB"/>
    <w:pPr>
      <w:widowControl/>
      <w:numPr>
        <w:numId w:val="17"/>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rPr>
      <w:lang w:val="x-none" w:eastAsia="x-none"/>
    </w:rPr>
  </w:style>
  <w:style w:type="paragraph" w:customStyle="1" w:styleId="a2">
    <w:name w:val="Табличный_нумерованный"/>
    <w:basedOn w:val="a6"/>
    <w:link w:val="affffff7"/>
    <w:rsid w:val="003B48AB"/>
    <w:pPr>
      <w:widowControl/>
      <w:numPr>
        <w:numId w:val="18"/>
      </w:numPr>
      <w:snapToGrid/>
      <w:jc w:val="left"/>
    </w:pPr>
    <w:rPr>
      <w:rFonts w:asciiTheme="minorHAnsi" w:eastAsiaTheme="minorHAnsi" w:hAnsiTheme="minorHAnsi" w:cstheme="minorBidi"/>
      <w:sz w:val="22"/>
      <w:szCs w:val="22"/>
      <w:lang w:val="x-none" w:eastAsia="x-none"/>
    </w:rPr>
  </w:style>
  <w:style w:type="paragraph" w:customStyle="1" w:styleId="a5">
    <w:name w:val="Требования"/>
    <w:basedOn w:val="a6"/>
    <w:rsid w:val="003B48AB"/>
    <w:pPr>
      <w:widowControl/>
      <w:numPr>
        <w:ilvl w:val="1"/>
        <w:numId w:val="19"/>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20"/>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1"/>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lang w:val="x-none" w:eastAsia="x-none"/>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d">
    <w:name w:val="ООО  «Институт Территориального Планирования Знак"/>
    <w:link w:val="affffffe"/>
    <w:locked/>
    <w:rsid w:val="003B48AB"/>
    <w:rPr>
      <w:sz w:val="24"/>
      <w:szCs w:val="24"/>
      <w:lang w:val="x-none" w:eastAsia="x-none"/>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2"/>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3"/>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lang w:val="x-none" w:eastAsia="x-none"/>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2">
    <w:name w:val="табл_строка Знак"/>
    <w:link w:val="afffffff3"/>
    <w:locked/>
    <w:rsid w:val="003B48AB"/>
    <w:rPr>
      <w:sz w:val="24"/>
      <w:lang w:val="x-none" w:eastAsia="x-none"/>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4"/>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1"/>
      </w:numPr>
    </w:pPr>
  </w:style>
  <w:style w:type="numbering" w:customStyle="1" w:styleId="11">
    <w:name w:val="Статья / Раздел11"/>
    <w:rsid w:val="003B48AB"/>
    <w:pPr>
      <w:numPr>
        <w:numId w:val="25"/>
      </w:numPr>
    </w:pPr>
  </w:style>
  <w:style w:type="numbering" w:customStyle="1" w:styleId="21">
    <w:name w:val="Статья / Раздел2"/>
    <w:rsid w:val="003B48AB"/>
    <w:pPr>
      <w:numPr>
        <w:numId w:val="26"/>
      </w:numPr>
    </w:pPr>
  </w:style>
  <w:style w:type="numbering" w:customStyle="1" w:styleId="2010">
    <w:name w:val="Перечисление 2010"/>
    <w:rsid w:val="003B48AB"/>
    <w:pPr>
      <w:numPr>
        <w:numId w:val="27"/>
      </w:numPr>
    </w:pPr>
  </w:style>
  <w:style w:type="numbering" w:customStyle="1" w:styleId="1ai1">
    <w:name w:val="1 / a / i1"/>
    <w:rsid w:val="003B48AB"/>
    <w:pPr>
      <w:numPr>
        <w:numId w:val="28"/>
      </w:numPr>
    </w:pPr>
  </w:style>
  <w:style w:type="numbering" w:customStyle="1" w:styleId="1111111">
    <w:name w:val="1 / 1.1 / 1.1.11"/>
    <w:rsid w:val="003B48AB"/>
    <w:pPr>
      <w:numPr>
        <w:numId w:val="29"/>
      </w:numPr>
    </w:pPr>
  </w:style>
  <w:style w:type="numbering" w:customStyle="1" w:styleId="11111111">
    <w:name w:val="1 / 1.1 / 1.1.111"/>
    <w:rsid w:val="003B48AB"/>
    <w:pPr>
      <w:numPr>
        <w:numId w:val="30"/>
      </w:numPr>
    </w:pPr>
  </w:style>
  <w:style w:type="numbering" w:customStyle="1" w:styleId="201011">
    <w:name w:val="Перечисление 201011"/>
    <w:rsid w:val="003B48AB"/>
    <w:pPr>
      <w:numPr>
        <w:numId w:val="31"/>
      </w:numPr>
    </w:pPr>
  </w:style>
  <w:style w:type="numbering" w:customStyle="1" w:styleId="20101">
    <w:name w:val="Перечисление 20101"/>
    <w:rsid w:val="003B48AB"/>
    <w:pPr>
      <w:numPr>
        <w:numId w:val="32"/>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1CF436B886E88E38606EB1DF21F57A90BA85037B1C1C6C8351BBDEBD885FA4997A08C378B1B8B89BcBl7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3F2E7-9DBC-4424-95E3-6FC45FCD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3940</TotalTime>
  <Pages>1</Pages>
  <Words>12244</Words>
  <Characters>69792</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424</cp:revision>
  <cp:lastPrinted>2016-10-20T07:21:00Z</cp:lastPrinted>
  <dcterms:created xsi:type="dcterms:W3CDTF">2016-08-13T08:39:00Z</dcterms:created>
  <dcterms:modified xsi:type="dcterms:W3CDTF">2017-06-20T10:00:00Z</dcterms:modified>
</cp:coreProperties>
</file>