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2" w:rsidRDefault="004802D2" w:rsidP="004802D2">
      <w:pPr>
        <w:spacing w:line="360" w:lineRule="auto"/>
        <w:jc w:val="center"/>
      </w:pPr>
    </w:p>
    <w:p w:rsidR="004802D2" w:rsidRDefault="004802D2" w:rsidP="004802D2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 wp14:anchorId="5970AB32" wp14:editId="5264944D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2" w:rsidRDefault="004802D2" w:rsidP="004802D2">
      <w:pPr>
        <w:jc w:val="center"/>
      </w:pP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ЛАДОЖСКОГО СЕЛЬСКОГО ПОСЕЛЕНИЯ </w:t>
      </w: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 УСТЬ-ЛАБИНСКОГО РАЙОНА</w:t>
      </w:r>
    </w:p>
    <w:p w:rsidR="004802D2" w:rsidRDefault="004802D2" w:rsidP="004802D2">
      <w:pPr>
        <w:jc w:val="center"/>
        <w:rPr>
          <w:b/>
          <w:szCs w:val="28"/>
        </w:rPr>
      </w:pPr>
    </w:p>
    <w:p w:rsidR="004802D2" w:rsidRPr="00D21698" w:rsidRDefault="004802D2" w:rsidP="004802D2">
      <w:pPr>
        <w:jc w:val="center"/>
        <w:rPr>
          <w:b/>
          <w:szCs w:val="28"/>
        </w:rPr>
      </w:pPr>
      <w:proofErr w:type="gramStart"/>
      <w:r w:rsidRPr="00D21698">
        <w:rPr>
          <w:b/>
          <w:szCs w:val="28"/>
        </w:rPr>
        <w:t>П</w:t>
      </w:r>
      <w:proofErr w:type="gramEnd"/>
      <w:r w:rsidRPr="00D21698">
        <w:rPr>
          <w:b/>
          <w:szCs w:val="28"/>
        </w:rPr>
        <w:t xml:space="preserve"> О С Т А Н О В Л Е Н И Е</w:t>
      </w:r>
    </w:p>
    <w:p w:rsidR="004802D2" w:rsidRDefault="004802D2" w:rsidP="004802D2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802D2" w:rsidRDefault="004802D2" w:rsidP="004802D2">
      <w:pPr>
        <w:jc w:val="right"/>
        <w:rPr>
          <w:b/>
          <w:szCs w:val="28"/>
        </w:rPr>
      </w:pPr>
    </w:p>
    <w:p w:rsidR="004802D2" w:rsidRDefault="003547EC" w:rsidP="004103E2">
      <w:pPr>
        <w:ind w:firstLine="0"/>
        <w:rPr>
          <w:szCs w:val="28"/>
        </w:rPr>
      </w:pPr>
      <w:r>
        <w:rPr>
          <w:szCs w:val="28"/>
        </w:rPr>
        <w:t>от  11.01.</w:t>
      </w:r>
      <w:r w:rsidR="004103E2">
        <w:rPr>
          <w:szCs w:val="28"/>
        </w:rPr>
        <w:t>2018</w:t>
      </w:r>
      <w:r>
        <w:rPr>
          <w:szCs w:val="28"/>
        </w:rPr>
        <w:t xml:space="preserve"> </w:t>
      </w:r>
      <w:r w:rsidR="004802D2">
        <w:rPr>
          <w:szCs w:val="28"/>
        </w:rPr>
        <w:t xml:space="preserve">г.       </w:t>
      </w:r>
      <w:r w:rsidR="004802D2">
        <w:rPr>
          <w:szCs w:val="28"/>
        </w:rPr>
        <w:tab/>
      </w:r>
      <w:r w:rsidR="004802D2">
        <w:rPr>
          <w:szCs w:val="28"/>
        </w:rPr>
        <w:tab/>
      </w:r>
      <w:r w:rsidR="004802D2">
        <w:rPr>
          <w:szCs w:val="28"/>
        </w:rPr>
        <w:tab/>
        <w:t xml:space="preserve">                            </w:t>
      </w:r>
      <w:r w:rsidR="004103E2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r w:rsidR="004103E2">
        <w:rPr>
          <w:szCs w:val="28"/>
        </w:rPr>
        <w:t xml:space="preserve">   </w:t>
      </w:r>
      <w:r>
        <w:rPr>
          <w:szCs w:val="28"/>
        </w:rPr>
        <w:t xml:space="preserve"> № 3</w:t>
      </w:r>
    </w:p>
    <w:p w:rsidR="004802D2" w:rsidRPr="00583CE1" w:rsidRDefault="004802D2" w:rsidP="004802D2">
      <w:pPr>
        <w:jc w:val="center"/>
        <w:rPr>
          <w:szCs w:val="28"/>
        </w:rPr>
      </w:pPr>
      <w:r>
        <w:t>станица Ладожская</w:t>
      </w:r>
    </w:p>
    <w:p w:rsidR="004802D2" w:rsidRDefault="004802D2" w:rsidP="004802D2">
      <w:pPr>
        <w:jc w:val="center"/>
      </w:pPr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802D2">
        <w:rPr>
          <w:szCs w:val="28"/>
        </w:rPr>
        <w:t>Ладожского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E8724B"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="00E8724B"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</w:t>
      </w:r>
      <w:r w:rsidR="004F511B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</w:t>
      </w:r>
      <w:r w:rsidR="004802D2">
        <w:rPr>
          <w:rFonts w:eastAsia="Times New Roman"/>
          <w:spacing w:val="-2"/>
          <w:szCs w:val="28"/>
          <w:lang w:eastAsia="ru-RU"/>
        </w:rPr>
        <w:t xml:space="preserve"> Главному специалисту о</w:t>
      </w:r>
      <w:r w:rsidRPr="00306680">
        <w:rPr>
          <w:rFonts w:eastAsia="Times New Roman"/>
          <w:spacing w:val="-2"/>
          <w:szCs w:val="28"/>
          <w:lang w:eastAsia="ru-RU"/>
        </w:rPr>
        <w:t>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802D2">
        <w:rPr>
          <w:rFonts w:eastAsia="Times New Roman"/>
          <w:spacing w:val="-10"/>
          <w:szCs w:val="28"/>
          <w:lang w:eastAsia="ru-RU"/>
        </w:rPr>
        <w:t>Ладожского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4802D2">
        <w:rPr>
          <w:rFonts w:eastAsia="Times New Roman"/>
          <w:spacing w:val="-5"/>
          <w:szCs w:val="28"/>
          <w:lang w:eastAsia="ru-RU"/>
        </w:rPr>
        <w:t>Тунгатова</w:t>
      </w:r>
      <w:proofErr w:type="spellEnd"/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802D2">
        <w:rPr>
          <w:rFonts w:eastAsia="Times New Roman"/>
          <w:spacing w:val="-9"/>
          <w:szCs w:val="28"/>
          <w:lang w:eastAsia="ru-RU"/>
        </w:rPr>
        <w:t>Ладожского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="004802D2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Pr="00306680">
        <w:rPr>
          <w:rFonts w:eastAsia="Times New Roman"/>
          <w:szCs w:val="28"/>
          <w:lang w:eastAsia="ru-RU"/>
        </w:rPr>
        <w:t>Контроль за</w:t>
      </w:r>
      <w:proofErr w:type="gramEnd"/>
      <w:r w:rsidRPr="0030668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4802D2">
        <w:rPr>
          <w:rFonts w:eastAsia="Times New Roman"/>
          <w:spacing w:val="-3"/>
          <w:szCs w:val="28"/>
          <w:lang w:eastAsia="ru-RU"/>
        </w:rPr>
        <w:t>Ладожског</w:t>
      </w:r>
      <w:r w:rsidR="004F511B">
        <w:rPr>
          <w:rFonts w:eastAsia="Times New Roman"/>
          <w:spacing w:val="-3"/>
          <w:szCs w:val="28"/>
          <w:lang w:eastAsia="ru-RU"/>
        </w:rPr>
        <w:t>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4802D2">
        <w:rPr>
          <w:rFonts w:eastAsia="Times New Roman"/>
          <w:spacing w:val="-3"/>
          <w:szCs w:val="28"/>
          <w:lang w:eastAsia="ru-RU"/>
        </w:rPr>
        <w:t>Марчук Т.М.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="004802D2">
        <w:rPr>
          <w:rFonts w:eastAsia="Times New Roman"/>
          <w:spacing w:val="-17"/>
          <w:szCs w:val="28"/>
          <w:lang w:eastAsia="ru-RU"/>
        </w:rPr>
        <w:t xml:space="preserve"> 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 w:rsidR="004802D2">
        <w:rPr>
          <w:rFonts w:eastAsia="Times New Roman"/>
          <w:spacing w:val="-7"/>
          <w:szCs w:val="28"/>
          <w:lang w:eastAsia="ru-RU"/>
        </w:rPr>
        <w:t xml:space="preserve"> 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4802D2">
        <w:rPr>
          <w:rFonts w:eastAsia="Times New Roman"/>
          <w:spacing w:val="-7"/>
          <w:szCs w:val="28"/>
          <w:lang w:eastAsia="ru-RU"/>
        </w:rPr>
        <w:t>Т. М. Марчук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Ладожског</w:t>
      </w:r>
      <w:r w:rsidR="004F511B">
        <w:rPr>
          <w:rFonts w:eastAsia="Times New Roman"/>
          <w:spacing w:val="-6"/>
          <w:szCs w:val="28"/>
          <w:lang w:eastAsia="ru-RU"/>
        </w:rPr>
        <w:t>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547EC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pacing w:val="-6"/>
          <w:szCs w:val="28"/>
          <w:lang w:eastAsia="ru-RU"/>
        </w:rPr>
        <w:t xml:space="preserve">от  11.01. </w:t>
      </w:r>
      <w:r w:rsidR="00306680" w:rsidRPr="00306680">
        <w:rPr>
          <w:rFonts w:eastAsia="Times New Roman"/>
          <w:spacing w:val="-6"/>
          <w:szCs w:val="28"/>
          <w:lang w:eastAsia="ru-RU"/>
        </w:rPr>
        <w:t>201</w:t>
      </w:r>
      <w:r w:rsidR="004103E2">
        <w:rPr>
          <w:rFonts w:eastAsia="Times New Roman"/>
          <w:spacing w:val="-6"/>
          <w:szCs w:val="28"/>
          <w:lang w:eastAsia="ru-RU"/>
        </w:rPr>
        <w:t>8</w:t>
      </w:r>
      <w:r>
        <w:rPr>
          <w:rFonts w:eastAsia="Times New Roman"/>
          <w:spacing w:val="-6"/>
          <w:szCs w:val="28"/>
          <w:lang w:eastAsia="ru-RU"/>
        </w:rPr>
        <w:t xml:space="preserve"> г.  №  3</w:t>
      </w:r>
    </w:p>
    <w:p w:rsid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4103E2" w:rsidRPr="00306680" w:rsidRDefault="004103E2" w:rsidP="00306680">
      <w:pPr>
        <w:ind w:firstLine="0"/>
        <w:rPr>
          <w:rFonts w:eastAsia="Times New Roman"/>
          <w:sz w:val="24"/>
          <w:lang w:eastAsia="ru-RU"/>
        </w:rPr>
      </w:pPr>
    </w:p>
    <w:p w:rsidR="00E8724B" w:rsidRPr="00306680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E8724B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 w:rsidR="00306680"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 w:rsidR="00306680">
        <w:rPr>
          <w:b/>
          <w:szCs w:val="28"/>
        </w:rPr>
        <w:t>й службе в Российской Федерации»</w:t>
      </w:r>
    </w:p>
    <w:p w:rsidR="004F511B" w:rsidRDefault="004F511B" w:rsidP="00306680">
      <w:pPr>
        <w:ind w:firstLine="0"/>
        <w:jc w:val="center"/>
        <w:rPr>
          <w:b/>
          <w:szCs w:val="28"/>
        </w:rPr>
      </w:pPr>
    </w:p>
    <w:p w:rsidR="00306680" w:rsidRPr="004F511B" w:rsidRDefault="00306680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1.Общие положения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1.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4802D2">
        <w:rPr>
          <w:szCs w:val="28"/>
        </w:rPr>
        <w:t>Ладожского</w:t>
      </w:r>
      <w:r w:rsidR="00306680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 w:rsidR="00306680"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 w:rsidR="00306680"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4F511B" w:rsidRPr="00E8724B" w:rsidRDefault="004F511B" w:rsidP="004F511B">
      <w:pPr>
        <w:rPr>
          <w:szCs w:val="28"/>
        </w:rPr>
      </w:pPr>
    </w:p>
    <w:p w:rsidR="00E8724B" w:rsidRPr="004F511B" w:rsidRDefault="00E8724B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2. Порядок и сроки применения дисциплинарного взыскания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2.2. Перед применением дисциплинарного взыскания проводится служебная проверка.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распоряжения.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2.8. Если в течение одного года со дня применения дисциплинарного взыскания, предусмотренного статьями 14.1. 15, 27.1 Федерального закона от 2 марта 2007 года </w:t>
      </w:r>
      <w:r w:rsidR="00244D67">
        <w:rPr>
          <w:szCs w:val="28"/>
        </w:rPr>
        <w:t>№ 25-ФЗ «</w:t>
      </w:r>
      <w:r w:rsidRPr="00E8724B">
        <w:rPr>
          <w:szCs w:val="28"/>
        </w:rPr>
        <w:t>О муниципально</w:t>
      </w:r>
      <w:r w:rsidR="00244D67">
        <w:rPr>
          <w:szCs w:val="28"/>
        </w:rPr>
        <w:t>й службе в Российской Федерации»</w:t>
      </w:r>
      <w:r w:rsidRPr="00E8724B">
        <w:rPr>
          <w:szCs w:val="28"/>
        </w:rPr>
        <w:t>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2.10. При освобождении муниципального служащего от замещаемой должности муниципальной службы в связи с дисциплинарным взысканием, он включается в кадровый резерв для замещения иной должности муниципальной службы на конкурсной основе.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244D67">
      <w:pPr>
        <w:ind w:firstLine="0"/>
        <w:jc w:val="center"/>
        <w:rPr>
          <w:szCs w:val="28"/>
        </w:rPr>
      </w:pPr>
      <w:r w:rsidRPr="0009480B">
        <w:rPr>
          <w:szCs w:val="28"/>
        </w:rPr>
        <w:t>3. Служебная проверка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3.1. 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 совершения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вина муниципального служащего;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3.4. Проведение служебной проверки </w:t>
      </w:r>
      <w:r w:rsidR="00244D67">
        <w:rPr>
          <w:szCs w:val="28"/>
        </w:rPr>
        <w:t xml:space="preserve">общему отделу администрации </w:t>
      </w:r>
      <w:r w:rsidR="004802D2">
        <w:rPr>
          <w:szCs w:val="28"/>
        </w:rPr>
        <w:t>Ладожского</w:t>
      </w:r>
      <w:r w:rsidR="00244D67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3.9. В письменном заключении по результатам служебной проверки указываются: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1) факты и обстоятельства, установленные по результатам служебной проверки;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3.10. Письменное заключение по результатам служебной проверки подписывается </w:t>
      </w:r>
      <w:r w:rsidR="00AE26F3">
        <w:rPr>
          <w:szCs w:val="28"/>
        </w:rPr>
        <w:t xml:space="preserve">главой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 </w:t>
      </w:r>
      <w:r w:rsidR="00AE26F3" w:rsidRPr="00E8724B">
        <w:rPr>
          <w:szCs w:val="28"/>
        </w:rPr>
        <w:t>и</w:t>
      </w:r>
      <w:r w:rsidRPr="00E8724B">
        <w:rPr>
          <w:szCs w:val="28"/>
        </w:rPr>
        <w:t xml:space="preserve"> приобщается к личному делу муниципального служащего, в отношении которого проводилась служебная проверка.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4. Виды возможной дисциплинарной ответственности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замечание;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выговор;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3) увольнение с муниципальной службы по соответствующим основаниям, в связи с утратой доверия в частности.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5. Основания применения дисциплинарной ответственности</w:t>
      </w:r>
    </w:p>
    <w:p w:rsidR="0073079D" w:rsidRDefault="00E8724B" w:rsidP="0009480B">
      <w:pPr>
        <w:rPr>
          <w:szCs w:val="28"/>
        </w:rPr>
      </w:pPr>
      <w:r w:rsidRPr="00E8724B">
        <w:rPr>
          <w:szCs w:val="28"/>
        </w:rPr>
        <w:t xml:space="preserve">5.1. Основанием для применения дисциплинарного взыскания по отношению к муниципальному служащему администрации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являются нарушения требований законодательства о муниципальной службе в Российской Федерации, нарушение Трудового кодекса Российской Федерации, муниципальных нормативных правовых актов.</w:t>
      </w:r>
    </w:p>
    <w:p w:rsidR="00AE26F3" w:rsidRDefault="00AE26F3" w:rsidP="00E8724B">
      <w:pPr>
        <w:ind w:firstLine="0"/>
        <w:rPr>
          <w:szCs w:val="28"/>
        </w:rPr>
      </w:pPr>
    </w:p>
    <w:p w:rsidR="00317835" w:rsidRDefault="00317835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Pr="00306680" w:rsidRDefault="004802D2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>
        <w:rPr>
          <w:rFonts w:eastAsia="Times New Roman"/>
          <w:spacing w:val="-7"/>
          <w:szCs w:val="28"/>
          <w:lang w:eastAsia="ru-RU"/>
        </w:rPr>
        <w:t xml:space="preserve"> 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>
        <w:rPr>
          <w:rFonts w:eastAsia="Times New Roman"/>
          <w:spacing w:val="-7"/>
          <w:szCs w:val="28"/>
          <w:lang w:eastAsia="ru-RU"/>
        </w:rPr>
        <w:t>Т. М. Марчук</w:t>
      </w: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547EC"/>
    <w:rsid w:val="003A084B"/>
    <w:rsid w:val="003F48AC"/>
    <w:rsid w:val="004103E2"/>
    <w:rsid w:val="004802D2"/>
    <w:rsid w:val="004F511B"/>
    <w:rsid w:val="006475BB"/>
    <w:rsid w:val="0073079D"/>
    <w:rsid w:val="007338AC"/>
    <w:rsid w:val="007F7BC2"/>
    <w:rsid w:val="008A6D62"/>
    <w:rsid w:val="00A135E0"/>
    <w:rsid w:val="00A666C9"/>
    <w:rsid w:val="00A96F9F"/>
    <w:rsid w:val="00AD4D09"/>
    <w:rsid w:val="00AE26F3"/>
    <w:rsid w:val="00B511CB"/>
    <w:rsid w:val="00B51CC9"/>
    <w:rsid w:val="00C82B4D"/>
    <w:rsid w:val="00E72502"/>
    <w:rsid w:val="00E8724B"/>
    <w:rsid w:val="00E97685"/>
    <w:rsid w:val="00F01C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Комп</cp:lastModifiedBy>
  <cp:revision>6</cp:revision>
  <cp:lastPrinted>2018-01-17T11:16:00Z</cp:lastPrinted>
  <dcterms:created xsi:type="dcterms:W3CDTF">2017-12-19T10:36:00Z</dcterms:created>
  <dcterms:modified xsi:type="dcterms:W3CDTF">2018-01-18T05:45:00Z</dcterms:modified>
</cp:coreProperties>
</file>