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751" w:rsidRDefault="00021751" w:rsidP="00995FC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bookmark0"/>
      <w:bookmarkStart w:id="1" w:name="bookmark1"/>
      <w:bookmarkStart w:id="2" w:name="bookmark2"/>
    </w:p>
    <w:p w:rsidR="00995FC2" w:rsidRPr="000131D0" w:rsidRDefault="00995FC2" w:rsidP="00995FC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0131D0">
        <w:rPr>
          <w:rFonts w:ascii="Times New Roman" w:hAnsi="Times New Roman" w:cs="Times New Roman"/>
          <w:sz w:val="24"/>
          <w:szCs w:val="24"/>
        </w:rPr>
        <w:t>Сообщение о возможном установлении публичного сервитута</w:t>
      </w:r>
      <w:r w:rsidR="00E04364" w:rsidRPr="000131D0">
        <w:rPr>
          <w:rFonts w:ascii="Times New Roman" w:hAnsi="Times New Roman" w:cs="Times New Roman"/>
          <w:sz w:val="24"/>
          <w:szCs w:val="24"/>
        </w:rPr>
        <w:t xml:space="preserve"> в отношении земель</w:t>
      </w:r>
      <w:r w:rsidR="00BA274D" w:rsidRPr="000131D0">
        <w:rPr>
          <w:rFonts w:ascii="Times New Roman" w:hAnsi="Times New Roman" w:cs="Times New Roman"/>
          <w:sz w:val="24"/>
          <w:szCs w:val="24"/>
        </w:rPr>
        <w:t xml:space="preserve">ных участков </w:t>
      </w:r>
      <w:r w:rsidR="00E04364" w:rsidRPr="000131D0">
        <w:rPr>
          <w:rFonts w:ascii="Times New Roman" w:hAnsi="Times New Roman" w:cs="Times New Roman"/>
          <w:sz w:val="24"/>
          <w:szCs w:val="24"/>
        </w:rPr>
        <w:t>и</w:t>
      </w:r>
      <w:r w:rsidR="00BA274D" w:rsidRPr="000131D0">
        <w:rPr>
          <w:rFonts w:ascii="Times New Roman" w:hAnsi="Times New Roman" w:cs="Times New Roman"/>
          <w:sz w:val="24"/>
          <w:szCs w:val="24"/>
        </w:rPr>
        <w:t xml:space="preserve"> (или) </w:t>
      </w:r>
      <w:r w:rsidR="00E04364" w:rsidRPr="000131D0">
        <w:rPr>
          <w:rFonts w:ascii="Times New Roman" w:hAnsi="Times New Roman" w:cs="Times New Roman"/>
          <w:sz w:val="24"/>
          <w:szCs w:val="24"/>
        </w:rPr>
        <w:t xml:space="preserve">земель </w:t>
      </w:r>
      <w:r w:rsidRPr="000131D0">
        <w:rPr>
          <w:rFonts w:ascii="Times New Roman" w:hAnsi="Times New Roman" w:cs="Times New Roman"/>
          <w:sz w:val="24"/>
          <w:szCs w:val="24"/>
        </w:rPr>
        <w:t xml:space="preserve">с целью </w:t>
      </w:r>
      <w:r w:rsidR="00556EAF" w:rsidRPr="000131D0">
        <w:rPr>
          <w:rFonts w:ascii="Times New Roman" w:hAnsi="Times New Roman" w:cs="Times New Roman"/>
          <w:sz w:val="24"/>
          <w:szCs w:val="24"/>
        </w:rPr>
        <w:t xml:space="preserve">строительства линейного объекта системы газоснабжения: «Распределительный </w:t>
      </w:r>
      <w:r w:rsidR="00E25E5D" w:rsidRPr="000131D0">
        <w:rPr>
          <w:rFonts w:ascii="Times New Roman" w:hAnsi="Times New Roman" w:cs="Times New Roman"/>
          <w:sz w:val="24"/>
          <w:szCs w:val="24"/>
        </w:rPr>
        <w:t xml:space="preserve">газопровод </w:t>
      </w:r>
      <w:r w:rsidR="006A750C">
        <w:rPr>
          <w:rFonts w:ascii="Times New Roman" w:hAnsi="Times New Roman" w:cs="Times New Roman"/>
          <w:sz w:val="24"/>
          <w:szCs w:val="24"/>
        </w:rPr>
        <w:t xml:space="preserve">низкого </w:t>
      </w:r>
      <w:r w:rsidR="00E25E5D" w:rsidRPr="000131D0">
        <w:rPr>
          <w:rFonts w:ascii="Times New Roman" w:hAnsi="Times New Roman" w:cs="Times New Roman"/>
          <w:sz w:val="24"/>
          <w:szCs w:val="24"/>
        </w:rPr>
        <w:t xml:space="preserve">давления, прокладываемый по ул. </w:t>
      </w:r>
      <w:r w:rsidR="0087037C">
        <w:rPr>
          <w:rFonts w:ascii="Times New Roman" w:hAnsi="Times New Roman" w:cs="Times New Roman"/>
          <w:sz w:val="24"/>
          <w:szCs w:val="24"/>
        </w:rPr>
        <w:t>Победы</w:t>
      </w:r>
      <w:r w:rsidR="006A750C">
        <w:rPr>
          <w:rFonts w:ascii="Times New Roman" w:hAnsi="Times New Roman" w:cs="Times New Roman"/>
          <w:sz w:val="24"/>
          <w:szCs w:val="24"/>
        </w:rPr>
        <w:t xml:space="preserve"> от </w:t>
      </w:r>
      <w:r w:rsidR="00021751">
        <w:rPr>
          <w:rFonts w:ascii="Times New Roman" w:hAnsi="Times New Roman" w:cs="Times New Roman"/>
          <w:sz w:val="24"/>
          <w:szCs w:val="24"/>
        </w:rPr>
        <w:t xml:space="preserve"> </w:t>
      </w:r>
      <w:r w:rsidR="00BA274D" w:rsidRPr="000131D0">
        <w:rPr>
          <w:rFonts w:ascii="Times New Roman" w:hAnsi="Times New Roman" w:cs="Times New Roman"/>
          <w:sz w:val="24"/>
          <w:szCs w:val="24"/>
        </w:rPr>
        <w:t>ул.</w:t>
      </w:r>
      <w:r w:rsidR="00FE19F6">
        <w:rPr>
          <w:rFonts w:ascii="Times New Roman" w:hAnsi="Times New Roman" w:cs="Times New Roman"/>
          <w:sz w:val="24"/>
          <w:szCs w:val="24"/>
        </w:rPr>
        <w:t xml:space="preserve"> </w:t>
      </w:r>
      <w:r w:rsidR="0087037C">
        <w:rPr>
          <w:rFonts w:ascii="Times New Roman" w:hAnsi="Times New Roman" w:cs="Times New Roman"/>
          <w:sz w:val="24"/>
          <w:szCs w:val="24"/>
        </w:rPr>
        <w:t>Народной</w:t>
      </w:r>
      <w:r w:rsidR="006A750C">
        <w:rPr>
          <w:rFonts w:ascii="Times New Roman" w:hAnsi="Times New Roman" w:cs="Times New Roman"/>
          <w:sz w:val="24"/>
          <w:szCs w:val="24"/>
        </w:rPr>
        <w:t xml:space="preserve"> до жилого дома № </w:t>
      </w:r>
      <w:r w:rsidR="0087037C">
        <w:rPr>
          <w:rFonts w:ascii="Times New Roman" w:hAnsi="Times New Roman" w:cs="Times New Roman"/>
          <w:sz w:val="24"/>
          <w:szCs w:val="24"/>
        </w:rPr>
        <w:t>69</w:t>
      </w:r>
      <w:r w:rsidR="006A750C">
        <w:rPr>
          <w:rFonts w:ascii="Times New Roman" w:hAnsi="Times New Roman" w:cs="Times New Roman"/>
          <w:sz w:val="24"/>
          <w:szCs w:val="24"/>
        </w:rPr>
        <w:t xml:space="preserve"> </w:t>
      </w:r>
      <w:r w:rsidR="00FE19F6">
        <w:rPr>
          <w:rFonts w:ascii="Times New Roman" w:hAnsi="Times New Roman" w:cs="Times New Roman"/>
          <w:sz w:val="24"/>
          <w:szCs w:val="24"/>
        </w:rPr>
        <w:t xml:space="preserve">в ст. </w:t>
      </w:r>
      <w:r w:rsidR="0087037C">
        <w:rPr>
          <w:rFonts w:ascii="Times New Roman" w:hAnsi="Times New Roman" w:cs="Times New Roman"/>
          <w:sz w:val="24"/>
          <w:szCs w:val="24"/>
        </w:rPr>
        <w:t>Ладожской</w:t>
      </w:r>
      <w:r w:rsidR="00FE19F6">
        <w:rPr>
          <w:rFonts w:ascii="Times New Roman" w:hAnsi="Times New Roman" w:cs="Times New Roman"/>
          <w:sz w:val="24"/>
          <w:szCs w:val="24"/>
        </w:rPr>
        <w:t xml:space="preserve"> </w:t>
      </w:r>
      <w:r w:rsidR="00E25E5D" w:rsidRPr="000131D0">
        <w:rPr>
          <w:rFonts w:ascii="Times New Roman" w:hAnsi="Times New Roman" w:cs="Times New Roman"/>
          <w:sz w:val="24"/>
          <w:szCs w:val="24"/>
        </w:rPr>
        <w:t xml:space="preserve">Усть-Лабинского района. </w:t>
      </w:r>
      <w:r w:rsidR="006A750C">
        <w:rPr>
          <w:rFonts w:ascii="Times New Roman" w:hAnsi="Times New Roman" w:cs="Times New Roman"/>
          <w:sz w:val="24"/>
          <w:szCs w:val="24"/>
        </w:rPr>
        <w:t xml:space="preserve"> </w:t>
      </w:r>
      <w:r w:rsidR="00E25E5D" w:rsidRPr="000131D0">
        <w:rPr>
          <w:rFonts w:ascii="Times New Roman" w:hAnsi="Times New Roman" w:cs="Times New Roman"/>
          <w:sz w:val="24"/>
          <w:szCs w:val="24"/>
        </w:rPr>
        <w:t>(номер объекта 23-</w:t>
      </w:r>
      <w:r w:rsidR="0087037C">
        <w:rPr>
          <w:rFonts w:ascii="Times New Roman" w:hAnsi="Times New Roman" w:cs="Times New Roman"/>
          <w:sz w:val="24"/>
          <w:szCs w:val="24"/>
        </w:rPr>
        <w:t>21</w:t>
      </w:r>
      <w:r w:rsidR="00E25E5D" w:rsidRPr="000131D0">
        <w:rPr>
          <w:rFonts w:ascii="Times New Roman" w:hAnsi="Times New Roman" w:cs="Times New Roman"/>
          <w:sz w:val="24"/>
          <w:szCs w:val="24"/>
        </w:rPr>
        <w:t>-006-</w:t>
      </w:r>
      <w:r w:rsidR="0087037C">
        <w:rPr>
          <w:rFonts w:ascii="Times New Roman" w:hAnsi="Times New Roman" w:cs="Times New Roman"/>
          <w:sz w:val="24"/>
          <w:szCs w:val="24"/>
        </w:rPr>
        <w:t>0046</w:t>
      </w:r>
      <w:r w:rsidR="00E25E5D" w:rsidRPr="000131D0">
        <w:rPr>
          <w:rFonts w:ascii="Times New Roman" w:hAnsi="Times New Roman" w:cs="Times New Roman"/>
          <w:sz w:val="24"/>
          <w:szCs w:val="24"/>
        </w:rPr>
        <w:t>)»</w:t>
      </w:r>
    </w:p>
    <w:p w:rsidR="00866139" w:rsidRPr="000131D0" w:rsidRDefault="00866139" w:rsidP="00995FC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995FC2" w:rsidRPr="000131D0" w:rsidRDefault="00995FC2" w:rsidP="00556EAF">
      <w:pPr>
        <w:pStyle w:val="ConsPlusNormal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131D0">
        <w:rPr>
          <w:rFonts w:ascii="Times New Roman" w:hAnsi="Times New Roman" w:cs="Times New Roman"/>
          <w:sz w:val="24"/>
          <w:szCs w:val="24"/>
        </w:rPr>
        <w:t xml:space="preserve">Наименование уполномоченного органа, которым рассматривается ходатайство об установлении публичного сервитута: Администрация муниципального образования </w:t>
      </w:r>
      <w:r w:rsidR="00021751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0131D0">
        <w:rPr>
          <w:rFonts w:ascii="Times New Roman" w:hAnsi="Times New Roman" w:cs="Times New Roman"/>
          <w:sz w:val="24"/>
          <w:szCs w:val="24"/>
        </w:rPr>
        <w:t>Усть-Лабинский район</w:t>
      </w:r>
    </w:p>
    <w:p w:rsidR="00995FC2" w:rsidRPr="000131D0" w:rsidRDefault="00995FC2" w:rsidP="00995FC2">
      <w:pPr>
        <w:pStyle w:val="ConsPlusNormal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995FC2" w:rsidRPr="000131D0" w:rsidRDefault="00995FC2" w:rsidP="006E7805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131D0">
        <w:rPr>
          <w:rFonts w:ascii="Times New Roman" w:hAnsi="Times New Roman" w:cs="Times New Roman"/>
          <w:sz w:val="24"/>
          <w:szCs w:val="24"/>
        </w:rPr>
        <w:t xml:space="preserve">Наименование лица, обратившегося с ходатайством об установлении публичного сервитута: </w:t>
      </w:r>
      <w:r w:rsidR="00E17FE2" w:rsidRPr="000131D0">
        <w:rPr>
          <w:rFonts w:ascii="Times New Roman" w:hAnsi="Times New Roman" w:cs="Times New Roman"/>
          <w:sz w:val="24"/>
          <w:szCs w:val="24"/>
        </w:rPr>
        <w:t>Акционерное общество «Предприятие «Усть-Лабинскрайгаз»</w:t>
      </w:r>
    </w:p>
    <w:p w:rsidR="00995FC2" w:rsidRPr="000131D0" w:rsidRDefault="00995FC2" w:rsidP="00995FC2">
      <w:pPr>
        <w:pStyle w:val="ConsPlusNormal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131D0">
        <w:rPr>
          <w:rFonts w:ascii="Times New Roman" w:hAnsi="Times New Roman" w:cs="Times New Roman"/>
          <w:sz w:val="24"/>
          <w:szCs w:val="24"/>
        </w:rPr>
        <w:t>Адрес (или иное описание местоположения), а также кадастровые номера земельных участков, в отношении которых и</w:t>
      </w:r>
      <w:r w:rsidR="001B0FA0" w:rsidRPr="000131D0">
        <w:rPr>
          <w:rFonts w:ascii="Times New Roman" w:hAnsi="Times New Roman" w:cs="Times New Roman"/>
          <w:sz w:val="24"/>
          <w:szCs w:val="24"/>
        </w:rPr>
        <w:t xml:space="preserve">спрашивается публичный сервитут </w:t>
      </w:r>
      <w:r w:rsidRPr="000131D0">
        <w:rPr>
          <w:rFonts w:ascii="Times New Roman" w:hAnsi="Times New Roman" w:cs="Times New Roman"/>
          <w:sz w:val="24"/>
          <w:szCs w:val="24"/>
        </w:rPr>
        <w:t>(на территории Усть-Лабинского района):</w:t>
      </w:r>
    </w:p>
    <w:p w:rsidR="00995FC2" w:rsidRPr="000131D0" w:rsidRDefault="00995FC2" w:rsidP="00995FC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624" w:type="dxa"/>
        <w:tblInd w:w="108" w:type="dxa"/>
        <w:tblLook w:val="04A0"/>
      </w:tblPr>
      <w:tblGrid>
        <w:gridCol w:w="540"/>
        <w:gridCol w:w="2613"/>
        <w:gridCol w:w="6471"/>
      </w:tblGrid>
      <w:tr w:rsidR="00995FC2" w:rsidRPr="000131D0" w:rsidTr="00747217">
        <w:trPr>
          <w:trHeight w:val="48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C2" w:rsidRPr="000131D0" w:rsidRDefault="00995FC2" w:rsidP="001516A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1D0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C2" w:rsidRPr="000131D0" w:rsidRDefault="00995FC2" w:rsidP="00582D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31D0">
              <w:rPr>
                <w:rFonts w:ascii="Times New Roman" w:hAnsi="Times New Roman"/>
                <w:sz w:val="24"/>
                <w:szCs w:val="24"/>
              </w:rPr>
              <w:t>Кадастровый номер земельного участка</w:t>
            </w:r>
          </w:p>
        </w:tc>
        <w:tc>
          <w:tcPr>
            <w:tcW w:w="6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C2" w:rsidRPr="000131D0" w:rsidRDefault="00995FC2" w:rsidP="00582D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31D0">
              <w:rPr>
                <w:rFonts w:ascii="Times New Roman" w:hAnsi="Times New Roman"/>
                <w:sz w:val="24"/>
                <w:szCs w:val="24"/>
              </w:rPr>
              <w:t>Адрес (местоположение)</w:t>
            </w:r>
          </w:p>
        </w:tc>
      </w:tr>
      <w:tr w:rsidR="002710DE" w:rsidRPr="000131D0" w:rsidTr="00747217">
        <w:trPr>
          <w:trHeight w:val="244"/>
        </w:trPr>
        <w:tc>
          <w:tcPr>
            <w:tcW w:w="534" w:type="dxa"/>
          </w:tcPr>
          <w:p w:rsidR="002710DE" w:rsidRPr="000131D0" w:rsidRDefault="002710DE" w:rsidP="005D608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4" w:type="dxa"/>
          </w:tcPr>
          <w:p w:rsidR="002710DE" w:rsidRPr="000131D0" w:rsidRDefault="00747217" w:rsidP="0087037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31D0">
              <w:rPr>
                <w:rFonts w:ascii="Times New Roman" w:hAnsi="Times New Roman"/>
                <w:sz w:val="24"/>
                <w:szCs w:val="24"/>
              </w:rPr>
              <w:t>23:35:</w:t>
            </w:r>
            <w:r w:rsidR="00941135">
              <w:rPr>
                <w:rFonts w:ascii="Times New Roman" w:hAnsi="Times New Roman"/>
                <w:sz w:val="24"/>
                <w:szCs w:val="24"/>
              </w:rPr>
              <w:t>1</w:t>
            </w:r>
            <w:r w:rsidR="0087037C">
              <w:rPr>
                <w:rFonts w:ascii="Times New Roman" w:hAnsi="Times New Roman"/>
                <w:sz w:val="24"/>
                <w:szCs w:val="24"/>
              </w:rPr>
              <w:t>008001</w:t>
            </w:r>
          </w:p>
        </w:tc>
        <w:tc>
          <w:tcPr>
            <w:tcW w:w="6476" w:type="dxa"/>
          </w:tcPr>
          <w:p w:rsidR="002710DE" w:rsidRPr="000131D0" w:rsidRDefault="002710DE" w:rsidP="0087037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31D0">
              <w:rPr>
                <w:rFonts w:ascii="Times New Roman" w:hAnsi="Times New Roman"/>
                <w:sz w:val="24"/>
                <w:szCs w:val="24"/>
              </w:rPr>
              <w:t xml:space="preserve">установлено относительно ориентира, расположенного в границах участка. Почтовый адрес ориентира: </w:t>
            </w:r>
            <w:r w:rsidR="009D69F5">
              <w:rPr>
                <w:rFonts w:ascii="Times New Roman" w:hAnsi="Times New Roman"/>
                <w:sz w:val="24"/>
                <w:szCs w:val="24"/>
              </w:rPr>
              <w:t xml:space="preserve">Российская Федерация, </w:t>
            </w:r>
            <w:bookmarkStart w:id="3" w:name="_GoBack"/>
            <w:bookmarkEnd w:id="3"/>
            <w:r w:rsidRPr="000131D0">
              <w:rPr>
                <w:rFonts w:ascii="Times New Roman" w:hAnsi="Times New Roman"/>
                <w:sz w:val="24"/>
                <w:szCs w:val="24"/>
              </w:rPr>
              <w:t xml:space="preserve">Краснодарский край, Усть-Лабинский р-н, </w:t>
            </w:r>
            <w:r w:rsidR="00941135">
              <w:rPr>
                <w:rFonts w:ascii="Times New Roman" w:hAnsi="Times New Roman"/>
                <w:sz w:val="24"/>
                <w:szCs w:val="24"/>
              </w:rPr>
              <w:t xml:space="preserve">                                     ст</w:t>
            </w:r>
            <w:r w:rsidR="000131D0" w:rsidRPr="000131D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87037C">
              <w:rPr>
                <w:rFonts w:ascii="Times New Roman" w:hAnsi="Times New Roman"/>
                <w:sz w:val="24"/>
                <w:szCs w:val="24"/>
              </w:rPr>
              <w:t>Ладожская</w:t>
            </w:r>
          </w:p>
        </w:tc>
      </w:tr>
    </w:tbl>
    <w:p w:rsidR="00995FC2" w:rsidRPr="000131D0" w:rsidRDefault="00995FC2" w:rsidP="00995FC2">
      <w:pPr>
        <w:pStyle w:val="a4"/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995FC2" w:rsidRPr="000131D0" w:rsidRDefault="00582D48" w:rsidP="00314ABC">
      <w:pPr>
        <w:pStyle w:val="a4"/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0131D0">
        <w:rPr>
          <w:rFonts w:ascii="Times New Roman" w:eastAsiaTheme="minorHAnsi" w:hAnsi="Times New Roman"/>
          <w:sz w:val="24"/>
          <w:szCs w:val="24"/>
          <w:lang w:eastAsia="en-US"/>
        </w:rPr>
        <w:t>3</w:t>
      </w:r>
      <w:r w:rsidR="00995FC2" w:rsidRPr="000131D0">
        <w:rPr>
          <w:rFonts w:ascii="Times New Roman" w:eastAsiaTheme="minorHAnsi" w:hAnsi="Times New Roman"/>
          <w:sz w:val="24"/>
          <w:szCs w:val="24"/>
          <w:lang w:eastAsia="en-US"/>
        </w:rPr>
        <w:t>.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а также подать заявления об учете прав на указанные земельные участки(в случае, если права на них не зарегистрированы в Едином государственном реестре недвижимости) можно в Управлении по вопросам земельных отношений и учета муниципальной собственности администрации муниципального образования Усть-Лабинский район по адресу: Краснодарский край, г. Усть-Лабинск, ул. Ленина, д. 33, каб. 2, тел.: +7(861 35) 5 00 29; понедельник – четверг с 9:00 до 18:00 часов (перерыв с 13:00 до 1</w:t>
      </w:r>
      <w:r w:rsidR="00314ABC" w:rsidRPr="000131D0">
        <w:rPr>
          <w:rFonts w:ascii="Times New Roman" w:eastAsiaTheme="minorHAnsi" w:hAnsi="Times New Roman"/>
          <w:sz w:val="24"/>
          <w:szCs w:val="24"/>
          <w:lang w:eastAsia="en-US"/>
        </w:rPr>
        <w:t>3</w:t>
      </w:r>
      <w:r w:rsidR="00995FC2" w:rsidRPr="000131D0">
        <w:rPr>
          <w:rFonts w:ascii="Times New Roman" w:eastAsiaTheme="minorHAnsi" w:hAnsi="Times New Roman"/>
          <w:sz w:val="24"/>
          <w:szCs w:val="24"/>
          <w:lang w:eastAsia="en-US"/>
        </w:rPr>
        <w:t>:</w:t>
      </w:r>
      <w:r w:rsidR="00314ABC" w:rsidRPr="000131D0">
        <w:rPr>
          <w:rFonts w:ascii="Times New Roman" w:eastAsiaTheme="minorHAnsi" w:hAnsi="Times New Roman"/>
          <w:sz w:val="24"/>
          <w:szCs w:val="24"/>
          <w:lang w:eastAsia="en-US"/>
        </w:rPr>
        <w:t>48</w:t>
      </w:r>
      <w:r w:rsidR="00995FC2" w:rsidRPr="000131D0">
        <w:rPr>
          <w:rFonts w:ascii="Times New Roman" w:eastAsiaTheme="minorHAnsi" w:hAnsi="Times New Roman"/>
          <w:sz w:val="24"/>
          <w:szCs w:val="24"/>
          <w:lang w:eastAsia="en-US"/>
        </w:rPr>
        <w:t xml:space="preserve"> часов), пятница с 9:00 до 17:00 </w:t>
      </w:r>
      <w:r w:rsidR="00314ABC" w:rsidRPr="000131D0">
        <w:rPr>
          <w:rFonts w:ascii="Times New Roman" w:eastAsiaTheme="minorHAnsi" w:hAnsi="Times New Roman"/>
          <w:sz w:val="24"/>
          <w:szCs w:val="24"/>
          <w:lang w:eastAsia="en-US"/>
        </w:rPr>
        <w:t xml:space="preserve">часов (перерыв с </w:t>
      </w:r>
      <w:r w:rsidR="00995FC2" w:rsidRPr="000131D0">
        <w:rPr>
          <w:rFonts w:ascii="Times New Roman" w:eastAsiaTheme="minorHAnsi" w:hAnsi="Times New Roman"/>
          <w:sz w:val="24"/>
          <w:szCs w:val="24"/>
          <w:lang w:eastAsia="en-US"/>
        </w:rPr>
        <w:t>13:00 до 1</w:t>
      </w:r>
      <w:r w:rsidR="00314ABC" w:rsidRPr="000131D0">
        <w:rPr>
          <w:rFonts w:ascii="Times New Roman" w:eastAsiaTheme="minorHAnsi" w:hAnsi="Times New Roman"/>
          <w:sz w:val="24"/>
          <w:szCs w:val="24"/>
          <w:lang w:eastAsia="en-US"/>
        </w:rPr>
        <w:t>3</w:t>
      </w:r>
      <w:r w:rsidR="00995FC2" w:rsidRPr="000131D0">
        <w:rPr>
          <w:rFonts w:ascii="Times New Roman" w:eastAsiaTheme="minorHAnsi" w:hAnsi="Times New Roman"/>
          <w:sz w:val="24"/>
          <w:szCs w:val="24"/>
          <w:lang w:eastAsia="en-US"/>
        </w:rPr>
        <w:t>:</w:t>
      </w:r>
      <w:r w:rsidR="00314ABC" w:rsidRPr="000131D0">
        <w:rPr>
          <w:rFonts w:ascii="Times New Roman" w:eastAsiaTheme="minorHAnsi" w:hAnsi="Times New Roman"/>
          <w:sz w:val="24"/>
          <w:szCs w:val="24"/>
          <w:lang w:eastAsia="en-US"/>
        </w:rPr>
        <w:t>48</w:t>
      </w:r>
      <w:r w:rsidR="00995FC2" w:rsidRPr="000131D0">
        <w:rPr>
          <w:rFonts w:ascii="Times New Roman" w:eastAsiaTheme="minorHAnsi" w:hAnsi="Times New Roman"/>
          <w:sz w:val="24"/>
          <w:szCs w:val="24"/>
          <w:lang w:eastAsia="en-US"/>
        </w:rPr>
        <w:t xml:space="preserve"> часов).</w:t>
      </w:r>
    </w:p>
    <w:p w:rsidR="00995FC2" w:rsidRPr="000131D0" w:rsidRDefault="00995FC2" w:rsidP="00314ABC">
      <w:pPr>
        <w:pStyle w:val="a4"/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0131D0">
        <w:rPr>
          <w:rFonts w:ascii="Times New Roman" w:eastAsiaTheme="minorHAnsi" w:hAnsi="Times New Roman"/>
          <w:sz w:val="24"/>
          <w:szCs w:val="24"/>
          <w:lang w:eastAsia="en-US"/>
        </w:rPr>
        <w:t>Заявления об учете прав на земельные участки принимаются в течение 15 дней со дня официального опубликования настоящего сообщения.</w:t>
      </w:r>
    </w:p>
    <w:p w:rsidR="00995FC2" w:rsidRPr="000131D0" w:rsidRDefault="005F22DD" w:rsidP="00314ABC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31D0">
        <w:rPr>
          <w:rFonts w:ascii="Times New Roman" w:eastAsiaTheme="minorHAnsi" w:hAnsi="Times New Roman"/>
          <w:sz w:val="24"/>
          <w:szCs w:val="24"/>
          <w:lang w:eastAsia="en-US"/>
        </w:rPr>
        <w:t>4</w:t>
      </w:r>
      <w:r w:rsidR="00995FC2" w:rsidRPr="000131D0">
        <w:rPr>
          <w:rFonts w:ascii="Times New Roman" w:eastAsiaTheme="minorHAnsi" w:hAnsi="Times New Roman"/>
          <w:sz w:val="24"/>
          <w:szCs w:val="24"/>
          <w:lang w:eastAsia="en-US"/>
        </w:rPr>
        <w:t>. Сообщение о возможном установлении публичного сервитута в отношении земельных участков</w:t>
      </w:r>
      <w:r w:rsidR="00AC70D3">
        <w:rPr>
          <w:rFonts w:ascii="Times New Roman" w:eastAsiaTheme="minorHAnsi" w:hAnsi="Times New Roman"/>
          <w:sz w:val="24"/>
          <w:szCs w:val="24"/>
          <w:lang w:eastAsia="en-US"/>
        </w:rPr>
        <w:t xml:space="preserve"> и (или) земель</w:t>
      </w:r>
      <w:r w:rsidR="00995FC2" w:rsidRPr="000131D0">
        <w:rPr>
          <w:rFonts w:ascii="Times New Roman" w:eastAsiaTheme="minorHAnsi" w:hAnsi="Times New Roman"/>
          <w:sz w:val="24"/>
          <w:szCs w:val="24"/>
          <w:lang w:eastAsia="en-US"/>
        </w:rPr>
        <w:t xml:space="preserve">, расположенных на территории </w:t>
      </w:r>
      <w:r w:rsidR="00995FC2" w:rsidRPr="000131D0">
        <w:rPr>
          <w:rFonts w:ascii="Times New Roman" w:hAnsi="Times New Roman"/>
          <w:sz w:val="24"/>
          <w:szCs w:val="24"/>
        </w:rPr>
        <w:t>Усть-Лабинск</w:t>
      </w:r>
      <w:r w:rsidR="00995FC2" w:rsidRPr="000131D0">
        <w:rPr>
          <w:rFonts w:ascii="Times New Roman" w:eastAsiaTheme="minorHAnsi" w:hAnsi="Times New Roman"/>
          <w:sz w:val="24"/>
          <w:szCs w:val="24"/>
          <w:lang w:eastAsia="en-US"/>
        </w:rPr>
        <w:t>ого района</w:t>
      </w:r>
      <w:r w:rsidR="005420CA">
        <w:rPr>
          <w:rFonts w:ascii="Times New Roman" w:eastAsiaTheme="minorHAnsi" w:hAnsi="Times New Roman"/>
          <w:sz w:val="24"/>
          <w:szCs w:val="24"/>
          <w:lang w:eastAsia="en-US"/>
        </w:rPr>
        <w:t xml:space="preserve">, а также </w:t>
      </w:r>
      <w:r w:rsidR="00995FC2" w:rsidRPr="000131D0">
        <w:rPr>
          <w:rFonts w:ascii="Times New Roman" w:eastAsiaTheme="minorHAnsi" w:hAnsi="Times New Roman"/>
          <w:sz w:val="24"/>
          <w:szCs w:val="24"/>
          <w:lang w:eastAsia="en-US"/>
        </w:rPr>
        <w:t xml:space="preserve">описание местоположения границ публичного сервитута, размещены </w:t>
      </w:r>
      <w:r w:rsidR="00995FC2" w:rsidRPr="000131D0">
        <w:rPr>
          <w:rFonts w:ascii="Times New Roman" w:hAnsi="Times New Roman"/>
          <w:sz w:val="24"/>
          <w:szCs w:val="24"/>
        </w:rPr>
        <w:t>на официальн</w:t>
      </w:r>
      <w:r w:rsidR="001F79EA" w:rsidRPr="000131D0">
        <w:rPr>
          <w:rFonts w:ascii="Times New Roman" w:hAnsi="Times New Roman"/>
          <w:sz w:val="24"/>
          <w:szCs w:val="24"/>
        </w:rPr>
        <w:t>ых</w:t>
      </w:r>
      <w:r w:rsidR="00995FC2" w:rsidRPr="000131D0">
        <w:rPr>
          <w:rFonts w:ascii="Times New Roman" w:hAnsi="Times New Roman"/>
          <w:sz w:val="24"/>
          <w:szCs w:val="24"/>
        </w:rPr>
        <w:t xml:space="preserve"> сайт</w:t>
      </w:r>
      <w:r w:rsidR="001F79EA" w:rsidRPr="000131D0">
        <w:rPr>
          <w:rFonts w:ascii="Times New Roman" w:hAnsi="Times New Roman"/>
          <w:sz w:val="24"/>
          <w:szCs w:val="24"/>
        </w:rPr>
        <w:t xml:space="preserve">ах </w:t>
      </w:r>
      <w:r w:rsidR="00995FC2" w:rsidRPr="000131D0">
        <w:rPr>
          <w:rFonts w:ascii="Times New Roman" w:hAnsi="Times New Roman"/>
          <w:sz w:val="24"/>
          <w:szCs w:val="24"/>
        </w:rPr>
        <w:t xml:space="preserve">администрации муниципального образования </w:t>
      </w:r>
      <w:r w:rsidR="005420CA">
        <w:rPr>
          <w:rFonts w:ascii="Times New Roman" w:hAnsi="Times New Roman"/>
          <w:sz w:val="24"/>
          <w:szCs w:val="24"/>
        </w:rPr>
        <w:t xml:space="preserve">  </w:t>
      </w:r>
      <w:r w:rsidR="00995FC2" w:rsidRPr="000131D0">
        <w:rPr>
          <w:rFonts w:ascii="Times New Roman" w:hAnsi="Times New Roman"/>
          <w:sz w:val="24"/>
          <w:szCs w:val="24"/>
        </w:rPr>
        <w:t>Усть-Лабинский</w:t>
      </w:r>
      <w:r w:rsidR="00995FC2" w:rsidRPr="000131D0">
        <w:rPr>
          <w:rFonts w:ascii="Times New Roman" w:eastAsiaTheme="minorHAnsi" w:hAnsi="Times New Roman"/>
          <w:sz w:val="24"/>
          <w:szCs w:val="24"/>
          <w:lang w:eastAsia="en-US"/>
        </w:rPr>
        <w:t xml:space="preserve"> район </w:t>
      </w:r>
      <w:r w:rsidR="00995FC2" w:rsidRPr="000131D0">
        <w:rPr>
          <w:rFonts w:ascii="Times New Roman" w:hAnsi="Times New Roman"/>
          <w:sz w:val="24"/>
          <w:szCs w:val="24"/>
        </w:rPr>
        <w:t>(</w:t>
      </w:r>
      <w:hyperlink r:id="rId8" w:history="1">
        <w:r w:rsidR="00995FC2" w:rsidRPr="000131D0">
          <w:rPr>
            <w:rStyle w:val="a3"/>
            <w:rFonts w:ascii="Times New Roman" w:hAnsi="Times New Roman"/>
            <w:color w:val="auto"/>
            <w:sz w:val="24"/>
            <w:szCs w:val="24"/>
          </w:rPr>
          <w:t>http://adminustlabinsk.ru/</w:t>
        </w:r>
      </w:hyperlink>
      <w:r w:rsidR="00995FC2" w:rsidRPr="000131D0">
        <w:rPr>
          <w:rFonts w:ascii="Times New Roman" w:hAnsi="Times New Roman"/>
          <w:sz w:val="24"/>
          <w:szCs w:val="24"/>
        </w:rPr>
        <w:t>)</w:t>
      </w:r>
      <w:r w:rsidR="001F79EA" w:rsidRPr="000131D0">
        <w:rPr>
          <w:rFonts w:ascii="Times New Roman" w:hAnsi="Times New Roman"/>
          <w:sz w:val="24"/>
          <w:szCs w:val="24"/>
        </w:rPr>
        <w:t xml:space="preserve"> и администрации </w:t>
      </w:r>
      <w:r w:rsidR="0087037C">
        <w:rPr>
          <w:rFonts w:ascii="Times New Roman" w:hAnsi="Times New Roman"/>
          <w:sz w:val="24"/>
          <w:szCs w:val="24"/>
        </w:rPr>
        <w:t xml:space="preserve">Ладожского </w:t>
      </w:r>
      <w:r w:rsidR="001F79EA" w:rsidRPr="000131D0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021751">
        <w:rPr>
          <w:rFonts w:ascii="Times New Roman" w:hAnsi="Times New Roman"/>
          <w:sz w:val="24"/>
          <w:szCs w:val="24"/>
        </w:rPr>
        <w:t xml:space="preserve">  </w:t>
      </w:r>
      <w:r w:rsidR="001F79EA" w:rsidRPr="000131D0">
        <w:rPr>
          <w:rFonts w:ascii="Times New Roman" w:hAnsi="Times New Roman"/>
          <w:sz w:val="24"/>
          <w:szCs w:val="24"/>
        </w:rPr>
        <w:t xml:space="preserve">Усть-Лабинского района </w:t>
      </w:r>
      <w:r w:rsidR="001F79EA" w:rsidRPr="006C76B7">
        <w:rPr>
          <w:rFonts w:ascii="Times New Roman" w:hAnsi="Times New Roman"/>
          <w:sz w:val="24"/>
          <w:szCs w:val="24"/>
        </w:rPr>
        <w:t>(</w:t>
      </w:r>
      <w:r w:rsidR="005F72CF" w:rsidRPr="006C76B7">
        <w:rPr>
          <w:rFonts w:ascii="Times New Roman" w:hAnsi="Times New Roman"/>
          <w:sz w:val="24"/>
          <w:szCs w:val="24"/>
        </w:rPr>
        <w:t>https://</w:t>
      </w:r>
      <w:r w:rsidR="006C76B7">
        <w:rPr>
          <w:rFonts w:ascii="Times New Roman" w:hAnsi="Times New Roman"/>
          <w:sz w:val="24"/>
          <w:szCs w:val="24"/>
          <w:lang w:val="en-US"/>
        </w:rPr>
        <w:t>ladoga</w:t>
      </w:r>
      <w:r w:rsidR="005F72CF" w:rsidRPr="006C76B7">
        <w:rPr>
          <w:rFonts w:ascii="Times New Roman" w:hAnsi="Times New Roman"/>
          <w:sz w:val="24"/>
          <w:szCs w:val="24"/>
        </w:rPr>
        <w:t>sp</w:t>
      </w:r>
      <w:r w:rsidR="005F72CF" w:rsidRPr="005524E5">
        <w:rPr>
          <w:rFonts w:ascii="Times New Roman" w:hAnsi="Times New Roman"/>
          <w:sz w:val="24"/>
          <w:szCs w:val="24"/>
        </w:rPr>
        <w:t>.ru/</w:t>
      </w:r>
      <w:r w:rsidR="001F79EA" w:rsidRPr="005524E5">
        <w:rPr>
          <w:rFonts w:ascii="Times New Roman" w:hAnsi="Times New Roman"/>
          <w:sz w:val="24"/>
          <w:szCs w:val="24"/>
        </w:rPr>
        <w:t>)</w:t>
      </w:r>
      <w:r w:rsidR="00995FC2" w:rsidRPr="005524E5">
        <w:rPr>
          <w:rFonts w:ascii="Times New Roman" w:hAnsi="Times New Roman"/>
          <w:sz w:val="24"/>
          <w:szCs w:val="24"/>
        </w:rPr>
        <w:t>,</w:t>
      </w:r>
      <w:r w:rsidR="005524E5">
        <w:rPr>
          <w:rFonts w:ascii="Times New Roman" w:hAnsi="Times New Roman"/>
          <w:sz w:val="24"/>
          <w:szCs w:val="24"/>
        </w:rPr>
        <w:t xml:space="preserve"> в </w:t>
      </w:r>
      <w:r w:rsidR="00995FC2" w:rsidRPr="000131D0">
        <w:rPr>
          <w:rFonts w:ascii="Times New Roman" w:hAnsi="Times New Roman"/>
          <w:sz w:val="24"/>
          <w:szCs w:val="24"/>
        </w:rPr>
        <w:t>информационно-телекоммуникационной сети «Интернет».</w:t>
      </w:r>
    </w:p>
    <w:p w:rsidR="00995FC2" w:rsidRPr="000131D0" w:rsidRDefault="005F22DD" w:rsidP="00314AB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31D0">
        <w:rPr>
          <w:rFonts w:ascii="Times New Roman" w:hAnsi="Times New Roman" w:cs="Times New Roman"/>
          <w:sz w:val="24"/>
          <w:szCs w:val="24"/>
        </w:rPr>
        <w:t>5</w:t>
      </w:r>
      <w:r w:rsidR="00995FC2" w:rsidRPr="000131D0">
        <w:rPr>
          <w:rFonts w:ascii="Times New Roman" w:hAnsi="Times New Roman" w:cs="Times New Roman"/>
          <w:sz w:val="24"/>
          <w:szCs w:val="24"/>
        </w:rPr>
        <w:t>. Обоснование необходимости установления публичного сервитута:</w:t>
      </w:r>
    </w:p>
    <w:p w:rsidR="00995FC2" w:rsidRPr="000131D0" w:rsidRDefault="00995FC2" w:rsidP="00314AB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31D0">
        <w:rPr>
          <w:rFonts w:ascii="Times New Roman" w:hAnsi="Times New Roman" w:cs="Times New Roman"/>
          <w:sz w:val="24"/>
          <w:szCs w:val="24"/>
        </w:rPr>
        <w:t xml:space="preserve">- </w:t>
      </w:r>
      <w:r w:rsidR="005F72CF" w:rsidRPr="000131D0">
        <w:rPr>
          <w:rFonts w:ascii="Times New Roman" w:hAnsi="Times New Roman" w:cs="Times New Roman"/>
          <w:sz w:val="24"/>
          <w:szCs w:val="24"/>
        </w:rPr>
        <w:t>Проектирование и строительство вышеуказанного объекта выполняется в соответствии с перечнем поручений Президента Р</w:t>
      </w:r>
      <w:r w:rsidR="000131D0" w:rsidRPr="000131D0">
        <w:rPr>
          <w:rFonts w:ascii="Times New Roman" w:hAnsi="Times New Roman" w:cs="Times New Roman"/>
          <w:sz w:val="24"/>
          <w:szCs w:val="24"/>
        </w:rPr>
        <w:t>оссийской Федерации</w:t>
      </w:r>
      <w:r w:rsidR="005F72CF" w:rsidRPr="000131D0">
        <w:rPr>
          <w:rFonts w:ascii="Times New Roman" w:hAnsi="Times New Roman" w:cs="Times New Roman"/>
          <w:sz w:val="24"/>
          <w:szCs w:val="24"/>
        </w:rPr>
        <w:t xml:space="preserve"> от 31 ма</w:t>
      </w:r>
      <w:r w:rsidR="00CE01DC" w:rsidRPr="000131D0">
        <w:rPr>
          <w:rFonts w:ascii="Times New Roman" w:hAnsi="Times New Roman" w:cs="Times New Roman"/>
          <w:sz w:val="24"/>
          <w:szCs w:val="24"/>
        </w:rPr>
        <w:t xml:space="preserve">я 2020 года в рамках социальной </w:t>
      </w:r>
      <w:r w:rsidR="005F72CF" w:rsidRPr="000131D0">
        <w:rPr>
          <w:rFonts w:ascii="Times New Roman" w:hAnsi="Times New Roman" w:cs="Times New Roman"/>
          <w:sz w:val="24"/>
          <w:szCs w:val="24"/>
        </w:rPr>
        <w:t xml:space="preserve">догазификации населения без привлечения средств граждан. </w:t>
      </w:r>
    </w:p>
    <w:p w:rsidR="00995FC2" w:rsidRDefault="005F22DD" w:rsidP="00314ABC">
      <w:pPr>
        <w:tabs>
          <w:tab w:val="left" w:pos="1325"/>
        </w:tabs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131D0">
        <w:rPr>
          <w:rFonts w:ascii="Times New Roman" w:hAnsi="Times New Roman"/>
          <w:sz w:val="24"/>
          <w:szCs w:val="24"/>
        </w:rPr>
        <w:t>6</w:t>
      </w:r>
      <w:r w:rsidR="00995FC2" w:rsidRPr="000131D0">
        <w:rPr>
          <w:rFonts w:ascii="Times New Roman" w:hAnsi="Times New Roman"/>
          <w:sz w:val="24"/>
          <w:szCs w:val="24"/>
        </w:rPr>
        <w:t xml:space="preserve">. Правообладатели земельных участков, подавшие заявления по истечении указанного в пункте </w:t>
      </w:r>
      <w:r w:rsidR="00582D48" w:rsidRPr="000131D0">
        <w:rPr>
          <w:rFonts w:ascii="Times New Roman" w:hAnsi="Times New Roman"/>
          <w:sz w:val="24"/>
          <w:szCs w:val="24"/>
        </w:rPr>
        <w:t>3</w:t>
      </w:r>
      <w:r w:rsidR="00995FC2" w:rsidRPr="000131D0">
        <w:rPr>
          <w:rFonts w:ascii="Times New Roman" w:hAnsi="Times New Roman"/>
          <w:sz w:val="24"/>
          <w:szCs w:val="24"/>
        </w:rPr>
        <w:t xml:space="preserve"> срока, несут риски невозможности обеспечения их прав в связи с отсутствием информации о таких лицах и их правах на земельные участки.</w:t>
      </w:r>
      <w:bookmarkEnd w:id="0"/>
      <w:bookmarkEnd w:id="1"/>
      <w:bookmarkEnd w:id="2"/>
    </w:p>
    <w:p w:rsidR="00C4174D" w:rsidRDefault="00C4174D" w:rsidP="00314ABC">
      <w:pPr>
        <w:tabs>
          <w:tab w:val="left" w:pos="1325"/>
        </w:tabs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C4174D" w:rsidRDefault="00C4174D" w:rsidP="00314ABC">
      <w:pPr>
        <w:tabs>
          <w:tab w:val="left" w:pos="1325"/>
        </w:tabs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C4174D" w:rsidRDefault="00C4174D" w:rsidP="00314ABC">
      <w:pPr>
        <w:tabs>
          <w:tab w:val="left" w:pos="1325"/>
        </w:tabs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C4174D" w:rsidRDefault="00C4174D" w:rsidP="00314ABC">
      <w:pPr>
        <w:tabs>
          <w:tab w:val="left" w:pos="1325"/>
        </w:tabs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C4174D" w:rsidRDefault="00C4174D" w:rsidP="00314ABC">
      <w:pPr>
        <w:tabs>
          <w:tab w:val="left" w:pos="1325"/>
        </w:tabs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C4174D" w:rsidRDefault="00C4174D" w:rsidP="00314ABC">
      <w:pPr>
        <w:tabs>
          <w:tab w:val="left" w:pos="1325"/>
        </w:tabs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C4174D" w:rsidRDefault="00C4174D" w:rsidP="00314ABC">
      <w:pPr>
        <w:tabs>
          <w:tab w:val="left" w:pos="1325"/>
        </w:tabs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leNormal"/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50"/>
        <w:gridCol w:w="5215"/>
        <w:gridCol w:w="4138"/>
      </w:tblGrid>
      <w:tr w:rsidR="00C4174D" w:rsidTr="00C4174D">
        <w:trPr>
          <w:trHeight w:val="2442"/>
        </w:trPr>
        <w:tc>
          <w:tcPr>
            <w:tcW w:w="10203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C4174D" w:rsidRPr="00C4174D" w:rsidRDefault="00C4174D">
            <w:pPr>
              <w:pStyle w:val="TableParagraph"/>
              <w:spacing w:before="75"/>
              <w:ind w:left="18" w:right="1"/>
              <w:rPr>
                <w:b/>
                <w:sz w:val="26"/>
                <w:lang w:val="ru-RU"/>
              </w:rPr>
            </w:pPr>
            <w:bookmarkStart w:id="4" w:name="Сведения_об_объекте_"/>
            <w:bookmarkEnd w:id="4"/>
            <w:r w:rsidRPr="00C4174D">
              <w:rPr>
                <w:b/>
                <w:sz w:val="26"/>
                <w:lang w:val="ru-RU"/>
              </w:rPr>
              <w:lastRenderedPageBreak/>
              <w:t>ГРАФИЧЕСКОЕ</w:t>
            </w:r>
            <w:r>
              <w:rPr>
                <w:b/>
                <w:sz w:val="26"/>
                <w:lang w:val="ru-RU"/>
              </w:rPr>
              <w:t xml:space="preserve"> </w:t>
            </w:r>
            <w:r w:rsidRPr="00C4174D">
              <w:rPr>
                <w:b/>
                <w:spacing w:val="-2"/>
                <w:sz w:val="26"/>
                <w:lang w:val="ru-RU"/>
              </w:rPr>
              <w:t>ОПИСАНИЕ</w:t>
            </w:r>
          </w:p>
          <w:p w:rsidR="00C4174D" w:rsidRPr="00C4174D" w:rsidRDefault="00C4174D">
            <w:pPr>
              <w:pStyle w:val="TableParagraph"/>
              <w:spacing w:before="9" w:line="244" w:lineRule="auto"/>
              <w:ind w:left="18"/>
              <w:rPr>
                <w:b/>
                <w:sz w:val="26"/>
                <w:lang w:val="ru-RU"/>
              </w:rPr>
            </w:pPr>
            <w:r w:rsidRPr="00C4174D">
              <w:rPr>
                <w:b/>
                <w:w w:val="105"/>
                <w:sz w:val="26"/>
                <w:lang w:val="ru-RU"/>
              </w:rPr>
              <w:t>местоположения</w:t>
            </w:r>
            <w:r>
              <w:rPr>
                <w:b/>
                <w:w w:val="105"/>
                <w:sz w:val="26"/>
                <w:lang w:val="ru-RU"/>
              </w:rPr>
              <w:t xml:space="preserve"> </w:t>
            </w:r>
            <w:r w:rsidRPr="00C4174D">
              <w:rPr>
                <w:b/>
                <w:w w:val="105"/>
                <w:sz w:val="26"/>
                <w:lang w:val="ru-RU"/>
              </w:rPr>
              <w:t>границ</w:t>
            </w:r>
            <w:r>
              <w:rPr>
                <w:b/>
                <w:w w:val="105"/>
                <w:sz w:val="26"/>
                <w:lang w:val="ru-RU"/>
              </w:rPr>
              <w:t xml:space="preserve"> </w:t>
            </w:r>
            <w:r w:rsidRPr="00C4174D">
              <w:rPr>
                <w:b/>
                <w:w w:val="105"/>
                <w:sz w:val="26"/>
                <w:lang w:val="ru-RU"/>
              </w:rPr>
              <w:t>населенных</w:t>
            </w:r>
            <w:r>
              <w:rPr>
                <w:b/>
                <w:w w:val="105"/>
                <w:sz w:val="26"/>
                <w:lang w:val="ru-RU"/>
              </w:rPr>
              <w:t xml:space="preserve"> </w:t>
            </w:r>
            <w:r w:rsidRPr="00C4174D">
              <w:rPr>
                <w:b/>
                <w:w w:val="105"/>
                <w:sz w:val="26"/>
                <w:lang w:val="ru-RU"/>
              </w:rPr>
              <w:t>пунктов,</w:t>
            </w:r>
            <w:r>
              <w:rPr>
                <w:b/>
                <w:w w:val="105"/>
                <w:sz w:val="26"/>
                <w:lang w:val="ru-RU"/>
              </w:rPr>
              <w:t xml:space="preserve"> </w:t>
            </w:r>
            <w:r w:rsidRPr="00C4174D">
              <w:rPr>
                <w:b/>
                <w:w w:val="105"/>
                <w:sz w:val="26"/>
                <w:lang w:val="ru-RU"/>
              </w:rPr>
              <w:t>территориальных</w:t>
            </w:r>
            <w:r>
              <w:rPr>
                <w:b/>
                <w:w w:val="105"/>
                <w:sz w:val="26"/>
                <w:lang w:val="ru-RU"/>
              </w:rPr>
              <w:t xml:space="preserve"> </w:t>
            </w:r>
            <w:r w:rsidRPr="00C4174D">
              <w:rPr>
                <w:b/>
                <w:w w:val="105"/>
                <w:sz w:val="26"/>
                <w:lang w:val="ru-RU"/>
              </w:rPr>
              <w:t>зон,</w:t>
            </w:r>
            <w:r>
              <w:rPr>
                <w:b/>
                <w:w w:val="105"/>
                <w:sz w:val="26"/>
                <w:lang w:val="ru-RU"/>
              </w:rPr>
              <w:t xml:space="preserve"> </w:t>
            </w:r>
            <w:r w:rsidRPr="00C4174D">
              <w:rPr>
                <w:b/>
                <w:w w:val="105"/>
                <w:sz w:val="26"/>
                <w:lang w:val="ru-RU"/>
              </w:rPr>
              <w:t>особо</w:t>
            </w:r>
            <w:r>
              <w:rPr>
                <w:b/>
                <w:w w:val="105"/>
                <w:sz w:val="26"/>
                <w:lang w:val="ru-RU"/>
              </w:rPr>
              <w:t xml:space="preserve"> </w:t>
            </w:r>
            <w:r w:rsidRPr="00C4174D">
              <w:rPr>
                <w:b/>
                <w:sz w:val="26"/>
                <w:lang w:val="ru-RU"/>
              </w:rPr>
              <w:t>охраняемых природных территорий, зон с особыми условиями использования</w:t>
            </w:r>
            <w:r>
              <w:rPr>
                <w:b/>
                <w:sz w:val="26"/>
                <w:lang w:val="ru-RU"/>
              </w:rPr>
              <w:t xml:space="preserve"> </w:t>
            </w:r>
            <w:r w:rsidRPr="00C4174D">
              <w:rPr>
                <w:b/>
                <w:spacing w:val="-2"/>
                <w:w w:val="105"/>
                <w:sz w:val="26"/>
                <w:lang w:val="ru-RU"/>
              </w:rPr>
              <w:t>территории</w:t>
            </w:r>
          </w:p>
          <w:p w:rsidR="00C4174D" w:rsidRPr="00C4174D" w:rsidRDefault="00C4174D">
            <w:pPr>
              <w:pStyle w:val="TableParagraph"/>
              <w:spacing w:before="150" w:line="244" w:lineRule="auto"/>
              <w:ind w:left="134" w:right="118" w:firstLine="2"/>
              <w:rPr>
                <w:b/>
                <w:sz w:val="26"/>
                <w:lang w:val="ru-RU"/>
              </w:rPr>
            </w:pPr>
            <w:r w:rsidRPr="00C4174D">
              <w:rPr>
                <w:b/>
                <w:w w:val="105"/>
                <w:sz w:val="26"/>
                <w:lang w:val="ru-RU"/>
              </w:rPr>
              <w:t>Распределительного</w:t>
            </w:r>
            <w:r>
              <w:rPr>
                <w:b/>
                <w:w w:val="105"/>
                <w:sz w:val="26"/>
                <w:lang w:val="ru-RU"/>
              </w:rPr>
              <w:t xml:space="preserve"> </w:t>
            </w:r>
            <w:r w:rsidRPr="00C4174D">
              <w:rPr>
                <w:b/>
                <w:w w:val="105"/>
                <w:sz w:val="26"/>
                <w:lang w:val="ru-RU"/>
              </w:rPr>
              <w:t>газопровода</w:t>
            </w:r>
            <w:r>
              <w:rPr>
                <w:b/>
                <w:w w:val="105"/>
                <w:sz w:val="26"/>
                <w:lang w:val="ru-RU"/>
              </w:rPr>
              <w:t xml:space="preserve"> </w:t>
            </w:r>
            <w:r w:rsidRPr="00C4174D">
              <w:rPr>
                <w:b/>
                <w:w w:val="105"/>
                <w:sz w:val="26"/>
                <w:lang w:val="ru-RU"/>
              </w:rPr>
              <w:t>низкого</w:t>
            </w:r>
            <w:r>
              <w:rPr>
                <w:b/>
                <w:w w:val="105"/>
                <w:sz w:val="26"/>
                <w:lang w:val="ru-RU"/>
              </w:rPr>
              <w:t xml:space="preserve"> </w:t>
            </w:r>
            <w:r w:rsidRPr="00C4174D">
              <w:rPr>
                <w:b/>
                <w:w w:val="105"/>
                <w:sz w:val="26"/>
                <w:lang w:val="ru-RU"/>
              </w:rPr>
              <w:t>давления,</w:t>
            </w:r>
            <w:r>
              <w:rPr>
                <w:b/>
                <w:w w:val="105"/>
                <w:sz w:val="26"/>
                <w:lang w:val="ru-RU"/>
              </w:rPr>
              <w:t xml:space="preserve"> </w:t>
            </w:r>
            <w:r w:rsidRPr="00C4174D">
              <w:rPr>
                <w:b/>
                <w:w w:val="105"/>
                <w:sz w:val="26"/>
                <w:lang w:val="ru-RU"/>
              </w:rPr>
              <w:t>прокладываемого</w:t>
            </w:r>
            <w:r>
              <w:rPr>
                <w:b/>
                <w:w w:val="105"/>
                <w:sz w:val="26"/>
                <w:lang w:val="ru-RU"/>
              </w:rPr>
              <w:t xml:space="preserve"> </w:t>
            </w:r>
            <w:r w:rsidRPr="00C4174D">
              <w:rPr>
                <w:b/>
                <w:w w:val="105"/>
                <w:sz w:val="26"/>
                <w:lang w:val="ru-RU"/>
              </w:rPr>
              <w:t>по</w:t>
            </w:r>
            <w:r>
              <w:rPr>
                <w:b/>
                <w:w w:val="105"/>
                <w:sz w:val="26"/>
                <w:lang w:val="ru-RU"/>
              </w:rPr>
              <w:t xml:space="preserve"> </w:t>
            </w:r>
            <w:r w:rsidR="00021751">
              <w:rPr>
                <w:b/>
                <w:w w:val="105"/>
                <w:sz w:val="26"/>
                <w:lang w:val="ru-RU"/>
              </w:rPr>
              <w:t xml:space="preserve">                </w:t>
            </w:r>
            <w:r w:rsidRPr="00C4174D">
              <w:rPr>
                <w:b/>
                <w:sz w:val="26"/>
                <w:lang w:val="ru-RU"/>
              </w:rPr>
              <w:t>ул.</w:t>
            </w:r>
            <w:r>
              <w:rPr>
                <w:b/>
                <w:sz w:val="26"/>
                <w:lang w:val="ru-RU"/>
              </w:rPr>
              <w:t xml:space="preserve"> </w:t>
            </w:r>
            <w:r w:rsidRPr="00C4174D">
              <w:rPr>
                <w:b/>
                <w:sz w:val="26"/>
                <w:lang w:val="ru-RU"/>
              </w:rPr>
              <w:t>Победы от ул.</w:t>
            </w:r>
            <w:r>
              <w:rPr>
                <w:b/>
                <w:sz w:val="26"/>
                <w:lang w:val="ru-RU"/>
              </w:rPr>
              <w:t xml:space="preserve"> </w:t>
            </w:r>
            <w:r w:rsidRPr="00C4174D">
              <w:rPr>
                <w:b/>
                <w:sz w:val="26"/>
                <w:lang w:val="ru-RU"/>
              </w:rPr>
              <w:t>Народной до жилого дома №69 в ст.</w:t>
            </w:r>
            <w:r w:rsidR="00FE713F">
              <w:rPr>
                <w:b/>
                <w:sz w:val="26"/>
                <w:lang w:val="ru-RU"/>
              </w:rPr>
              <w:t xml:space="preserve"> </w:t>
            </w:r>
            <w:r w:rsidRPr="00C4174D">
              <w:rPr>
                <w:b/>
                <w:sz w:val="26"/>
                <w:lang w:val="ru-RU"/>
              </w:rPr>
              <w:t>Ладожской Усть-Лабинского</w:t>
            </w:r>
            <w:r>
              <w:rPr>
                <w:b/>
                <w:sz w:val="26"/>
                <w:lang w:val="ru-RU"/>
              </w:rPr>
              <w:t xml:space="preserve"> </w:t>
            </w:r>
            <w:r w:rsidRPr="00C4174D">
              <w:rPr>
                <w:b/>
                <w:w w:val="105"/>
                <w:sz w:val="26"/>
                <w:lang w:val="ru-RU"/>
              </w:rPr>
              <w:t>района (номер объекта 23-21-006-0046)</w:t>
            </w:r>
          </w:p>
        </w:tc>
      </w:tr>
      <w:tr w:rsidR="00C4174D" w:rsidTr="00C4174D">
        <w:trPr>
          <w:trHeight w:val="327"/>
        </w:trPr>
        <w:tc>
          <w:tcPr>
            <w:tcW w:w="10203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174D" w:rsidRDefault="00C4174D">
            <w:pPr>
              <w:pStyle w:val="TableParagraph"/>
              <w:spacing w:line="169" w:lineRule="exact"/>
              <w:ind w:left="18" w:right="2"/>
              <w:rPr>
                <w:sz w:val="15"/>
              </w:rPr>
            </w:pPr>
            <w:r>
              <w:rPr>
                <w:sz w:val="15"/>
              </w:rPr>
              <w:t>(наименованиеобъекта,местоположениеграницкоторогоописано(далее-</w:t>
            </w:r>
            <w:r>
              <w:rPr>
                <w:spacing w:val="-2"/>
                <w:sz w:val="15"/>
              </w:rPr>
              <w:t>объект))</w:t>
            </w:r>
          </w:p>
        </w:tc>
      </w:tr>
      <w:tr w:rsidR="00C4174D" w:rsidTr="00C4174D">
        <w:trPr>
          <w:trHeight w:val="438"/>
        </w:trPr>
        <w:tc>
          <w:tcPr>
            <w:tcW w:w="102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174D" w:rsidRDefault="00C4174D">
            <w:pPr>
              <w:pStyle w:val="TableParagraph"/>
              <w:spacing w:before="72"/>
              <w:ind w:left="18" w:right="3"/>
              <w:rPr>
                <w:b/>
                <w:sz w:val="26"/>
              </w:rPr>
            </w:pPr>
            <w:r>
              <w:rPr>
                <w:b/>
                <w:sz w:val="26"/>
              </w:rPr>
              <w:t>Раздел</w:t>
            </w:r>
            <w:r>
              <w:rPr>
                <w:b/>
                <w:sz w:val="26"/>
                <w:lang w:val="ru-RU"/>
              </w:rPr>
              <w:t xml:space="preserve"> </w:t>
            </w:r>
            <w:r>
              <w:rPr>
                <w:b/>
                <w:spacing w:val="-10"/>
                <w:sz w:val="26"/>
              </w:rPr>
              <w:t>1</w:t>
            </w:r>
          </w:p>
        </w:tc>
      </w:tr>
      <w:tr w:rsidR="00C4174D" w:rsidTr="00C4174D">
        <w:trPr>
          <w:trHeight w:val="438"/>
        </w:trPr>
        <w:tc>
          <w:tcPr>
            <w:tcW w:w="102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174D" w:rsidRDefault="00C4174D">
            <w:pPr>
              <w:pStyle w:val="TableParagraph"/>
              <w:spacing w:before="72"/>
              <w:ind w:left="18" w:right="2"/>
              <w:rPr>
                <w:b/>
                <w:sz w:val="26"/>
              </w:rPr>
            </w:pPr>
            <w:r>
              <w:rPr>
                <w:b/>
                <w:w w:val="105"/>
                <w:sz w:val="26"/>
              </w:rPr>
              <w:t>Сведения</w:t>
            </w:r>
            <w:r>
              <w:rPr>
                <w:b/>
                <w:w w:val="105"/>
                <w:sz w:val="26"/>
                <w:lang w:val="ru-RU"/>
              </w:rPr>
              <w:t xml:space="preserve"> </w:t>
            </w:r>
            <w:r>
              <w:rPr>
                <w:b/>
                <w:w w:val="105"/>
                <w:sz w:val="26"/>
              </w:rPr>
              <w:t>об</w:t>
            </w:r>
            <w:r>
              <w:rPr>
                <w:b/>
                <w:w w:val="105"/>
                <w:sz w:val="26"/>
                <w:lang w:val="ru-RU"/>
              </w:rPr>
              <w:t xml:space="preserve"> </w:t>
            </w:r>
            <w:r>
              <w:rPr>
                <w:b/>
                <w:spacing w:val="-2"/>
                <w:w w:val="105"/>
                <w:sz w:val="26"/>
              </w:rPr>
              <w:t>объекте</w:t>
            </w:r>
          </w:p>
        </w:tc>
      </w:tr>
      <w:tr w:rsidR="00C4174D" w:rsidTr="00C4174D">
        <w:trPr>
          <w:trHeight w:val="438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174D" w:rsidRDefault="00C4174D">
            <w:pPr>
              <w:pStyle w:val="TableParagraph"/>
              <w:spacing w:before="98"/>
              <w:ind w:left="14"/>
              <w:rPr>
                <w:b/>
                <w:sz w:val="21"/>
              </w:rPr>
            </w:pPr>
            <w:r>
              <w:rPr>
                <w:b/>
                <w:sz w:val="21"/>
              </w:rPr>
              <w:t>№</w:t>
            </w:r>
            <w:r>
              <w:rPr>
                <w:b/>
                <w:spacing w:val="-5"/>
                <w:sz w:val="21"/>
              </w:rPr>
              <w:t>п/п</w:t>
            </w:r>
          </w:p>
        </w:tc>
        <w:tc>
          <w:tcPr>
            <w:tcW w:w="5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174D" w:rsidRDefault="00C4174D">
            <w:pPr>
              <w:pStyle w:val="TableParagraph"/>
              <w:spacing w:before="98"/>
              <w:ind w:left="1404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>Характеристики</w:t>
            </w:r>
            <w:r>
              <w:rPr>
                <w:b/>
                <w:sz w:val="21"/>
                <w:lang w:val="ru-RU"/>
              </w:rPr>
              <w:t xml:space="preserve"> </w:t>
            </w:r>
            <w:r>
              <w:rPr>
                <w:b/>
                <w:spacing w:val="-2"/>
                <w:sz w:val="21"/>
              </w:rPr>
              <w:t>объекта</w:t>
            </w:r>
          </w:p>
        </w:tc>
        <w:tc>
          <w:tcPr>
            <w:tcW w:w="4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174D" w:rsidRDefault="00C4174D">
            <w:pPr>
              <w:pStyle w:val="TableParagraph"/>
              <w:spacing w:before="98"/>
              <w:ind w:left="858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Описание </w:t>
            </w:r>
            <w:r>
              <w:rPr>
                <w:b/>
                <w:spacing w:val="-2"/>
                <w:sz w:val="21"/>
              </w:rPr>
              <w:t>характеристик</w:t>
            </w:r>
          </w:p>
        </w:tc>
      </w:tr>
      <w:tr w:rsidR="00C4174D" w:rsidTr="00C4174D">
        <w:trPr>
          <w:trHeight w:val="325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174D" w:rsidRDefault="00C4174D">
            <w:pPr>
              <w:pStyle w:val="TableParagraph"/>
              <w:spacing w:before="42"/>
              <w:ind w:left="14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1</w:t>
            </w:r>
          </w:p>
        </w:tc>
        <w:tc>
          <w:tcPr>
            <w:tcW w:w="5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174D" w:rsidRDefault="00C4174D">
            <w:pPr>
              <w:pStyle w:val="TableParagraph"/>
              <w:spacing w:before="42"/>
              <w:ind w:left="1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2</w:t>
            </w:r>
          </w:p>
        </w:tc>
        <w:tc>
          <w:tcPr>
            <w:tcW w:w="4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174D" w:rsidRDefault="00C4174D">
            <w:pPr>
              <w:pStyle w:val="TableParagraph"/>
              <w:spacing w:before="42"/>
              <w:ind w:left="16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3</w:t>
            </w:r>
          </w:p>
        </w:tc>
      </w:tr>
      <w:tr w:rsidR="00C4174D" w:rsidTr="00C4174D">
        <w:trPr>
          <w:trHeight w:val="654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174D" w:rsidRDefault="00C4174D">
            <w:pPr>
              <w:pStyle w:val="TableParagraph"/>
              <w:spacing w:before="206"/>
              <w:ind w:left="14" w:right="7"/>
              <w:rPr>
                <w:sz w:val="21"/>
              </w:rPr>
            </w:pPr>
            <w:r>
              <w:rPr>
                <w:spacing w:val="-5"/>
                <w:sz w:val="21"/>
              </w:rPr>
              <w:t>1.</w:t>
            </w:r>
          </w:p>
        </w:tc>
        <w:tc>
          <w:tcPr>
            <w:tcW w:w="5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174D" w:rsidRDefault="00C4174D">
            <w:pPr>
              <w:pStyle w:val="TableParagraph"/>
              <w:spacing w:before="206"/>
              <w:ind w:left="79"/>
              <w:jc w:val="left"/>
              <w:rPr>
                <w:sz w:val="21"/>
              </w:rPr>
            </w:pPr>
            <w:r>
              <w:rPr>
                <w:sz w:val="21"/>
              </w:rPr>
              <w:t xml:space="preserve">Местоположение </w:t>
            </w:r>
            <w:r>
              <w:rPr>
                <w:spacing w:val="-2"/>
                <w:sz w:val="21"/>
              </w:rPr>
              <w:t>объекта</w:t>
            </w:r>
          </w:p>
        </w:tc>
        <w:tc>
          <w:tcPr>
            <w:tcW w:w="4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174D" w:rsidRPr="00C4174D" w:rsidRDefault="00C4174D">
            <w:pPr>
              <w:pStyle w:val="TableParagraph"/>
              <w:spacing w:before="76"/>
              <w:ind w:left="82" w:firstLine="52"/>
              <w:jc w:val="left"/>
              <w:rPr>
                <w:sz w:val="21"/>
                <w:lang w:val="ru-RU"/>
              </w:rPr>
            </w:pPr>
            <w:r w:rsidRPr="00C4174D">
              <w:rPr>
                <w:sz w:val="21"/>
                <w:lang w:val="ru-RU"/>
              </w:rPr>
              <w:t>Краснодарский</w:t>
            </w:r>
            <w:r>
              <w:rPr>
                <w:sz w:val="21"/>
                <w:lang w:val="ru-RU"/>
              </w:rPr>
              <w:t xml:space="preserve"> </w:t>
            </w:r>
            <w:r w:rsidRPr="00C4174D">
              <w:rPr>
                <w:sz w:val="21"/>
                <w:lang w:val="ru-RU"/>
              </w:rPr>
              <w:t>край,</w:t>
            </w:r>
            <w:r>
              <w:rPr>
                <w:sz w:val="21"/>
                <w:lang w:val="ru-RU"/>
              </w:rPr>
              <w:t xml:space="preserve"> </w:t>
            </w:r>
            <w:r w:rsidRPr="00C4174D">
              <w:rPr>
                <w:sz w:val="21"/>
                <w:lang w:val="ru-RU"/>
              </w:rPr>
              <w:t>район</w:t>
            </w:r>
            <w:r>
              <w:rPr>
                <w:sz w:val="21"/>
                <w:lang w:val="ru-RU"/>
              </w:rPr>
              <w:t xml:space="preserve"> </w:t>
            </w:r>
            <w:r w:rsidRPr="00C4174D">
              <w:rPr>
                <w:sz w:val="21"/>
                <w:lang w:val="ru-RU"/>
              </w:rPr>
              <w:t>Усть-Лабинский, станица Ладожская</w:t>
            </w:r>
          </w:p>
        </w:tc>
      </w:tr>
      <w:tr w:rsidR="00C4174D" w:rsidTr="00C4174D">
        <w:trPr>
          <w:trHeight w:val="665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174D" w:rsidRDefault="00C4174D">
            <w:pPr>
              <w:pStyle w:val="TableParagraph"/>
              <w:spacing w:before="212"/>
              <w:ind w:left="14" w:right="7"/>
              <w:rPr>
                <w:sz w:val="21"/>
              </w:rPr>
            </w:pPr>
            <w:r>
              <w:rPr>
                <w:spacing w:val="-5"/>
                <w:sz w:val="21"/>
              </w:rPr>
              <w:t>2.</w:t>
            </w:r>
          </w:p>
        </w:tc>
        <w:tc>
          <w:tcPr>
            <w:tcW w:w="5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174D" w:rsidRPr="00C4174D" w:rsidRDefault="00C4174D">
            <w:pPr>
              <w:pStyle w:val="TableParagraph"/>
              <w:spacing w:before="91"/>
              <w:ind w:left="79"/>
              <w:jc w:val="left"/>
              <w:rPr>
                <w:sz w:val="21"/>
                <w:lang w:val="ru-RU"/>
              </w:rPr>
            </w:pPr>
            <w:r w:rsidRPr="00C4174D">
              <w:rPr>
                <w:sz w:val="21"/>
                <w:lang w:val="ru-RU"/>
              </w:rPr>
              <w:t>Площадь</w:t>
            </w:r>
            <w:r>
              <w:rPr>
                <w:sz w:val="21"/>
                <w:lang w:val="ru-RU"/>
              </w:rPr>
              <w:t xml:space="preserve"> </w:t>
            </w:r>
            <w:r w:rsidRPr="00C4174D">
              <w:rPr>
                <w:sz w:val="21"/>
                <w:lang w:val="ru-RU"/>
              </w:rPr>
              <w:t>объекта+/-</w:t>
            </w:r>
            <w:r w:rsidRPr="00C4174D">
              <w:rPr>
                <w:spacing w:val="-2"/>
                <w:sz w:val="21"/>
                <w:lang w:val="ru-RU"/>
              </w:rPr>
              <w:t xml:space="preserve"> величина</w:t>
            </w:r>
          </w:p>
          <w:p w:rsidR="00C4174D" w:rsidRPr="00C4174D" w:rsidRDefault="00C4174D">
            <w:pPr>
              <w:pStyle w:val="TableParagraph"/>
              <w:ind w:left="79"/>
              <w:jc w:val="left"/>
              <w:rPr>
                <w:sz w:val="21"/>
                <w:lang w:val="ru-RU"/>
              </w:rPr>
            </w:pPr>
            <w:r w:rsidRPr="00C4174D">
              <w:rPr>
                <w:sz w:val="21"/>
                <w:lang w:val="ru-RU"/>
              </w:rPr>
              <w:t>Погрешности</w:t>
            </w:r>
            <w:r>
              <w:rPr>
                <w:sz w:val="21"/>
                <w:lang w:val="ru-RU"/>
              </w:rPr>
              <w:t xml:space="preserve"> </w:t>
            </w:r>
            <w:r w:rsidRPr="00C4174D">
              <w:rPr>
                <w:sz w:val="21"/>
                <w:lang w:val="ru-RU"/>
              </w:rPr>
              <w:t>определения</w:t>
            </w:r>
            <w:r>
              <w:rPr>
                <w:sz w:val="21"/>
                <w:lang w:val="ru-RU"/>
              </w:rPr>
              <w:t xml:space="preserve"> </w:t>
            </w:r>
            <w:r w:rsidRPr="00C4174D">
              <w:rPr>
                <w:sz w:val="21"/>
                <w:lang w:val="ru-RU"/>
              </w:rPr>
              <w:t>площади(Р+/-Дельта</w:t>
            </w:r>
            <w:r w:rsidR="00021751">
              <w:rPr>
                <w:sz w:val="21"/>
                <w:lang w:val="ru-RU"/>
              </w:rPr>
              <w:t xml:space="preserve"> </w:t>
            </w:r>
            <w:r w:rsidRPr="00C4174D">
              <w:rPr>
                <w:spacing w:val="-5"/>
                <w:sz w:val="21"/>
                <w:lang w:val="ru-RU"/>
              </w:rPr>
              <w:t>Р)</w:t>
            </w:r>
          </w:p>
        </w:tc>
        <w:tc>
          <w:tcPr>
            <w:tcW w:w="4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174D" w:rsidRDefault="00C4174D">
            <w:pPr>
              <w:pStyle w:val="TableParagraph"/>
              <w:spacing w:before="203"/>
              <w:ind w:left="135"/>
              <w:jc w:val="left"/>
              <w:rPr>
                <w:sz w:val="21"/>
              </w:rPr>
            </w:pPr>
            <w:r>
              <w:rPr>
                <w:sz w:val="21"/>
              </w:rPr>
              <w:t>17+/-1</w:t>
            </w:r>
            <w:r>
              <w:rPr>
                <w:spacing w:val="-5"/>
                <w:sz w:val="21"/>
              </w:rPr>
              <w:t>м²</w:t>
            </w:r>
          </w:p>
        </w:tc>
      </w:tr>
      <w:tr w:rsidR="00C4174D" w:rsidTr="00C4174D">
        <w:trPr>
          <w:trHeight w:val="438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174D" w:rsidRDefault="00C4174D">
            <w:pPr>
              <w:pStyle w:val="TableParagraph"/>
              <w:spacing w:before="98"/>
              <w:ind w:left="14" w:right="7"/>
              <w:rPr>
                <w:sz w:val="21"/>
              </w:rPr>
            </w:pPr>
            <w:r>
              <w:rPr>
                <w:spacing w:val="-5"/>
                <w:sz w:val="21"/>
              </w:rPr>
              <w:t>3.</w:t>
            </w:r>
          </w:p>
        </w:tc>
        <w:tc>
          <w:tcPr>
            <w:tcW w:w="5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174D" w:rsidRDefault="00C4174D">
            <w:pPr>
              <w:pStyle w:val="TableParagraph"/>
              <w:spacing w:before="98"/>
              <w:ind w:left="79"/>
              <w:jc w:val="left"/>
              <w:rPr>
                <w:sz w:val="21"/>
              </w:rPr>
            </w:pPr>
            <w:r>
              <w:rPr>
                <w:sz w:val="21"/>
              </w:rPr>
              <w:t>Иные</w:t>
            </w:r>
            <w:r>
              <w:rPr>
                <w:sz w:val="21"/>
                <w:lang w:val="ru-RU"/>
              </w:rPr>
              <w:t xml:space="preserve"> </w:t>
            </w:r>
            <w:r>
              <w:rPr>
                <w:sz w:val="21"/>
              </w:rPr>
              <w:t>характеристики</w:t>
            </w:r>
            <w:r>
              <w:rPr>
                <w:sz w:val="21"/>
                <w:lang w:val="ru-RU"/>
              </w:rPr>
              <w:t xml:space="preserve"> </w:t>
            </w:r>
            <w:r>
              <w:rPr>
                <w:spacing w:val="-2"/>
                <w:sz w:val="21"/>
              </w:rPr>
              <w:t>объекта</w:t>
            </w:r>
          </w:p>
        </w:tc>
        <w:tc>
          <w:tcPr>
            <w:tcW w:w="4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174D" w:rsidRDefault="00C4174D">
            <w:pPr>
              <w:pStyle w:val="TableParagraph"/>
              <w:spacing w:before="90"/>
              <w:ind w:left="135"/>
              <w:jc w:val="left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C4174D" w:rsidTr="00C4174D">
        <w:trPr>
          <w:trHeight w:val="8936"/>
        </w:trPr>
        <w:tc>
          <w:tcPr>
            <w:tcW w:w="102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174D" w:rsidRDefault="00C4174D">
            <w:pPr>
              <w:pStyle w:val="TableParagraph"/>
              <w:jc w:val="left"/>
            </w:pPr>
          </w:p>
        </w:tc>
      </w:tr>
    </w:tbl>
    <w:p w:rsidR="00C4174D" w:rsidRDefault="00C4174D" w:rsidP="00C4174D">
      <w:pPr>
        <w:rPr>
          <w:rFonts w:ascii="Times New Roman" w:eastAsia="Times New Roman" w:hAnsi="Times New Roman" w:cs="Times New Roman"/>
        </w:rPr>
        <w:sectPr w:rsidR="00C4174D">
          <w:pgSz w:w="11910" w:h="16840"/>
          <w:pgMar w:top="520" w:right="425" w:bottom="754" w:left="992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41"/>
        <w:gridCol w:w="1361"/>
        <w:gridCol w:w="1361"/>
        <w:gridCol w:w="1871"/>
        <w:gridCol w:w="1758"/>
        <w:gridCol w:w="1815"/>
      </w:tblGrid>
      <w:tr w:rsidR="00C4174D" w:rsidTr="00C4174D">
        <w:trPr>
          <w:trHeight w:val="608"/>
        </w:trPr>
        <w:tc>
          <w:tcPr>
            <w:tcW w:w="1020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174D" w:rsidRDefault="00C4174D">
            <w:pPr>
              <w:pStyle w:val="TableParagraph"/>
              <w:spacing w:before="182"/>
              <w:ind w:left="11"/>
              <w:rPr>
                <w:b/>
                <w:sz w:val="26"/>
              </w:rPr>
            </w:pPr>
            <w:bookmarkStart w:id="5" w:name="Сведения_о_местоположении_границ_объекта"/>
            <w:bookmarkEnd w:id="5"/>
            <w:r>
              <w:rPr>
                <w:b/>
                <w:sz w:val="26"/>
              </w:rPr>
              <w:lastRenderedPageBreak/>
              <w:t>Раздел</w:t>
            </w:r>
            <w:r>
              <w:rPr>
                <w:b/>
                <w:sz w:val="26"/>
                <w:lang w:val="ru-RU"/>
              </w:rPr>
              <w:t xml:space="preserve"> </w:t>
            </w:r>
            <w:r>
              <w:rPr>
                <w:b/>
                <w:spacing w:val="-10"/>
                <w:sz w:val="26"/>
              </w:rPr>
              <w:t>2</w:t>
            </w:r>
          </w:p>
        </w:tc>
      </w:tr>
      <w:tr w:rsidR="00C4174D" w:rsidTr="00C4174D">
        <w:trPr>
          <w:trHeight w:val="551"/>
        </w:trPr>
        <w:tc>
          <w:tcPr>
            <w:tcW w:w="1020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174D" w:rsidRPr="00C4174D" w:rsidRDefault="00C4174D">
            <w:pPr>
              <w:pStyle w:val="TableParagraph"/>
              <w:spacing w:before="126"/>
              <w:ind w:left="11"/>
              <w:rPr>
                <w:b/>
                <w:sz w:val="26"/>
                <w:lang w:val="ru-RU"/>
              </w:rPr>
            </w:pPr>
            <w:r w:rsidRPr="00C4174D">
              <w:rPr>
                <w:b/>
                <w:sz w:val="26"/>
                <w:lang w:val="ru-RU"/>
              </w:rPr>
              <w:t>Сведения</w:t>
            </w:r>
            <w:r>
              <w:rPr>
                <w:b/>
                <w:sz w:val="26"/>
                <w:lang w:val="ru-RU"/>
              </w:rPr>
              <w:t xml:space="preserve"> </w:t>
            </w:r>
            <w:r w:rsidRPr="00C4174D">
              <w:rPr>
                <w:b/>
                <w:sz w:val="26"/>
                <w:lang w:val="ru-RU"/>
              </w:rPr>
              <w:t>о</w:t>
            </w:r>
            <w:r>
              <w:rPr>
                <w:b/>
                <w:sz w:val="26"/>
                <w:lang w:val="ru-RU"/>
              </w:rPr>
              <w:t xml:space="preserve"> </w:t>
            </w:r>
            <w:r w:rsidRPr="00C4174D">
              <w:rPr>
                <w:b/>
                <w:sz w:val="26"/>
                <w:lang w:val="ru-RU"/>
              </w:rPr>
              <w:t>местоположении</w:t>
            </w:r>
            <w:r>
              <w:rPr>
                <w:b/>
                <w:sz w:val="26"/>
                <w:lang w:val="ru-RU"/>
              </w:rPr>
              <w:t xml:space="preserve"> </w:t>
            </w:r>
            <w:r w:rsidRPr="00C4174D">
              <w:rPr>
                <w:b/>
                <w:sz w:val="26"/>
                <w:lang w:val="ru-RU"/>
              </w:rPr>
              <w:t>границ</w:t>
            </w:r>
            <w:r>
              <w:rPr>
                <w:b/>
                <w:sz w:val="26"/>
                <w:lang w:val="ru-RU"/>
              </w:rPr>
              <w:t xml:space="preserve"> </w:t>
            </w:r>
            <w:r w:rsidRPr="00C4174D">
              <w:rPr>
                <w:b/>
                <w:spacing w:val="-2"/>
                <w:sz w:val="26"/>
                <w:lang w:val="ru-RU"/>
              </w:rPr>
              <w:t>объекта</w:t>
            </w:r>
          </w:p>
        </w:tc>
      </w:tr>
      <w:tr w:rsidR="00C4174D" w:rsidTr="00C4174D">
        <w:trPr>
          <w:trHeight w:val="438"/>
        </w:trPr>
        <w:tc>
          <w:tcPr>
            <w:tcW w:w="1020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174D" w:rsidRDefault="00C4174D">
            <w:pPr>
              <w:pStyle w:val="TableParagraph"/>
              <w:spacing w:before="152"/>
              <w:ind w:left="72"/>
              <w:jc w:val="left"/>
              <w:rPr>
                <w:sz w:val="21"/>
              </w:rPr>
            </w:pPr>
            <w:r>
              <w:rPr>
                <w:sz w:val="21"/>
              </w:rPr>
              <w:t xml:space="preserve">1. Система координатМСК-23, зона 2 </w:t>
            </w:r>
            <w:r>
              <w:rPr>
                <w:spacing w:val="-4"/>
                <w:sz w:val="21"/>
              </w:rPr>
              <w:t>(23)</w:t>
            </w:r>
          </w:p>
        </w:tc>
      </w:tr>
      <w:tr w:rsidR="00C4174D" w:rsidTr="00C4174D">
        <w:trPr>
          <w:trHeight w:val="325"/>
        </w:trPr>
        <w:tc>
          <w:tcPr>
            <w:tcW w:w="1020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174D" w:rsidRPr="00C4174D" w:rsidRDefault="00C4174D">
            <w:pPr>
              <w:pStyle w:val="TableParagraph"/>
              <w:spacing w:before="42"/>
              <w:ind w:left="72"/>
              <w:jc w:val="left"/>
              <w:rPr>
                <w:sz w:val="21"/>
                <w:lang w:val="ru-RU"/>
              </w:rPr>
            </w:pPr>
            <w:r w:rsidRPr="00C4174D">
              <w:rPr>
                <w:sz w:val="21"/>
                <w:lang w:val="ru-RU"/>
              </w:rPr>
              <w:t>2.Сведения</w:t>
            </w:r>
            <w:r>
              <w:rPr>
                <w:sz w:val="21"/>
                <w:lang w:val="ru-RU"/>
              </w:rPr>
              <w:t xml:space="preserve"> </w:t>
            </w:r>
            <w:r w:rsidRPr="00C4174D">
              <w:rPr>
                <w:sz w:val="21"/>
                <w:lang w:val="ru-RU"/>
              </w:rPr>
              <w:t>о</w:t>
            </w:r>
            <w:r>
              <w:rPr>
                <w:sz w:val="21"/>
                <w:lang w:val="ru-RU"/>
              </w:rPr>
              <w:t xml:space="preserve"> </w:t>
            </w:r>
            <w:r w:rsidRPr="00C4174D">
              <w:rPr>
                <w:sz w:val="21"/>
                <w:lang w:val="ru-RU"/>
              </w:rPr>
              <w:t>характерных</w:t>
            </w:r>
            <w:r>
              <w:rPr>
                <w:sz w:val="21"/>
                <w:lang w:val="ru-RU"/>
              </w:rPr>
              <w:t xml:space="preserve"> </w:t>
            </w:r>
            <w:r w:rsidRPr="00C4174D">
              <w:rPr>
                <w:sz w:val="21"/>
                <w:lang w:val="ru-RU"/>
              </w:rPr>
              <w:t>точках</w:t>
            </w:r>
            <w:r>
              <w:rPr>
                <w:sz w:val="21"/>
                <w:lang w:val="ru-RU"/>
              </w:rPr>
              <w:t xml:space="preserve"> </w:t>
            </w:r>
            <w:r w:rsidRPr="00C4174D">
              <w:rPr>
                <w:sz w:val="21"/>
                <w:lang w:val="ru-RU"/>
              </w:rPr>
              <w:t xml:space="preserve">границ </w:t>
            </w:r>
            <w:r w:rsidRPr="00C4174D">
              <w:rPr>
                <w:spacing w:val="-2"/>
                <w:sz w:val="21"/>
                <w:lang w:val="ru-RU"/>
              </w:rPr>
              <w:t>объекта</w:t>
            </w:r>
          </w:p>
        </w:tc>
      </w:tr>
      <w:tr w:rsidR="00C4174D" w:rsidTr="00C4174D">
        <w:trPr>
          <w:trHeight w:val="778"/>
        </w:trPr>
        <w:tc>
          <w:tcPr>
            <w:tcW w:w="20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174D" w:rsidRPr="00C4174D" w:rsidRDefault="00C4174D">
            <w:pPr>
              <w:pStyle w:val="TableParagraph"/>
              <w:spacing w:before="182"/>
              <w:jc w:val="left"/>
              <w:rPr>
                <w:sz w:val="21"/>
                <w:lang w:val="ru-RU"/>
              </w:rPr>
            </w:pPr>
          </w:p>
          <w:p w:rsidR="00C4174D" w:rsidRDefault="00C4174D">
            <w:pPr>
              <w:pStyle w:val="TableParagraph"/>
              <w:ind w:left="9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Обозначение</w:t>
            </w:r>
            <w:r>
              <w:rPr>
                <w:b/>
                <w:spacing w:val="-2"/>
                <w:sz w:val="21"/>
                <w:lang w:val="ru-RU"/>
              </w:rPr>
              <w:t xml:space="preserve"> </w:t>
            </w:r>
            <w:r>
              <w:rPr>
                <w:b/>
                <w:sz w:val="21"/>
              </w:rPr>
              <w:t>характерных</w:t>
            </w:r>
            <w:r>
              <w:rPr>
                <w:b/>
                <w:sz w:val="21"/>
                <w:lang w:val="ru-RU"/>
              </w:rPr>
              <w:t xml:space="preserve"> </w:t>
            </w:r>
            <w:r>
              <w:rPr>
                <w:b/>
                <w:sz w:val="21"/>
              </w:rPr>
              <w:t>точек</w:t>
            </w:r>
            <w:r>
              <w:rPr>
                <w:b/>
                <w:sz w:val="21"/>
                <w:lang w:val="ru-RU"/>
              </w:rPr>
              <w:t xml:space="preserve"> </w:t>
            </w:r>
            <w:r>
              <w:rPr>
                <w:b/>
                <w:spacing w:val="-2"/>
                <w:sz w:val="21"/>
              </w:rPr>
              <w:t>границ</w:t>
            </w:r>
          </w:p>
        </w:tc>
        <w:tc>
          <w:tcPr>
            <w:tcW w:w="27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174D" w:rsidRDefault="00C4174D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C4174D" w:rsidRDefault="00C4174D">
            <w:pPr>
              <w:pStyle w:val="TableParagraph"/>
              <w:ind w:left="634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Координаты, </w:t>
            </w:r>
            <w:r>
              <w:rPr>
                <w:b/>
                <w:spacing w:val="-10"/>
                <w:sz w:val="21"/>
              </w:rPr>
              <w:t>м</w:t>
            </w:r>
          </w:p>
        </w:tc>
        <w:tc>
          <w:tcPr>
            <w:tcW w:w="18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174D" w:rsidRPr="00C4174D" w:rsidRDefault="00C4174D">
            <w:pPr>
              <w:pStyle w:val="TableParagraph"/>
              <w:spacing w:before="61"/>
              <w:jc w:val="left"/>
              <w:rPr>
                <w:sz w:val="21"/>
                <w:lang w:val="ru-RU"/>
              </w:rPr>
            </w:pPr>
          </w:p>
          <w:p w:rsidR="00C4174D" w:rsidRPr="00C4174D" w:rsidRDefault="00C4174D">
            <w:pPr>
              <w:pStyle w:val="TableParagraph"/>
              <w:ind w:left="14" w:right="1"/>
              <w:rPr>
                <w:b/>
                <w:sz w:val="21"/>
                <w:lang w:val="ru-RU"/>
              </w:rPr>
            </w:pPr>
            <w:r w:rsidRPr="00C4174D">
              <w:rPr>
                <w:b/>
                <w:spacing w:val="-2"/>
                <w:sz w:val="21"/>
                <w:lang w:val="ru-RU"/>
              </w:rPr>
              <w:t>Метод</w:t>
            </w:r>
            <w:r>
              <w:rPr>
                <w:b/>
                <w:spacing w:val="-2"/>
                <w:sz w:val="21"/>
                <w:lang w:val="ru-RU"/>
              </w:rPr>
              <w:t xml:space="preserve"> </w:t>
            </w:r>
            <w:r w:rsidRPr="00C4174D">
              <w:rPr>
                <w:b/>
                <w:spacing w:val="-2"/>
                <w:sz w:val="21"/>
                <w:lang w:val="ru-RU"/>
              </w:rPr>
              <w:t>определения</w:t>
            </w:r>
            <w:r>
              <w:rPr>
                <w:b/>
                <w:spacing w:val="-2"/>
                <w:sz w:val="21"/>
                <w:lang w:val="ru-RU"/>
              </w:rPr>
              <w:t xml:space="preserve"> </w:t>
            </w:r>
            <w:r w:rsidRPr="00C4174D">
              <w:rPr>
                <w:b/>
                <w:spacing w:val="-2"/>
                <w:sz w:val="21"/>
                <w:lang w:val="ru-RU"/>
              </w:rPr>
              <w:t>координат</w:t>
            </w:r>
            <w:r>
              <w:rPr>
                <w:b/>
                <w:spacing w:val="-2"/>
                <w:sz w:val="21"/>
                <w:lang w:val="ru-RU"/>
              </w:rPr>
              <w:t xml:space="preserve"> </w:t>
            </w:r>
            <w:r w:rsidRPr="00C4174D">
              <w:rPr>
                <w:b/>
                <w:sz w:val="21"/>
                <w:lang w:val="ru-RU"/>
              </w:rPr>
              <w:t>характерной</w:t>
            </w:r>
            <w:r>
              <w:rPr>
                <w:b/>
                <w:sz w:val="21"/>
                <w:lang w:val="ru-RU"/>
              </w:rPr>
              <w:t xml:space="preserve"> </w:t>
            </w:r>
            <w:r w:rsidRPr="00C4174D">
              <w:rPr>
                <w:b/>
                <w:sz w:val="21"/>
                <w:lang w:val="ru-RU"/>
              </w:rPr>
              <w:t>точки</w:t>
            </w:r>
          </w:p>
        </w:tc>
        <w:tc>
          <w:tcPr>
            <w:tcW w:w="17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174D" w:rsidRPr="00C4174D" w:rsidRDefault="00C4174D">
            <w:pPr>
              <w:pStyle w:val="TableParagraph"/>
              <w:spacing w:before="61"/>
              <w:ind w:left="107" w:right="93" w:hanging="1"/>
              <w:rPr>
                <w:b/>
                <w:sz w:val="21"/>
                <w:lang w:val="ru-RU"/>
              </w:rPr>
            </w:pPr>
            <w:r w:rsidRPr="00C4174D">
              <w:rPr>
                <w:b/>
                <w:spacing w:val="-2"/>
                <w:sz w:val="21"/>
                <w:lang w:val="ru-RU"/>
              </w:rPr>
              <w:t>Средняя</w:t>
            </w:r>
            <w:r>
              <w:rPr>
                <w:b/>
                <w:spacing w:val="-2"/>
                <w:sz w:val="21"/>
                <w:lang w:val="ru-RU"/>
              </w:rPr>
              <w:t xml:space="preserve"> </w:t>
            </w:r>
            <w:r w:rsidRPr="00C4174D">
              <w:rPr>
                <w:b/>
                <w:spacing w:val="-2"/>
                <w:sz w:val="21"/>
                <w:lang w:val="ru-RU"/>
              </w:rPr>
              <w:t>квадратическаяпогрешность</w:t>
            </w:r>
            <w:r>
              <w:rPr>
                <w:b/>
                <w:spacing w:val="-2"/>
                <w:sz w:val="21"/>
                <w:lang w:val="ru-RU"/>
              </w:rPr>
              <w:t xml:space="preserve"> </w:t>
            </w:r>
            <w:r w:rsidRPr="00C4174D">
              <w:rPr>
                <w:b/>
                <w:spacing w:val="-2"/>
                <w:sz w:val="21"/>
                <w:lang w:val="ru-RU"/>
              </w:rPr>
              <w:t>положения</w:t>
            </w:r>
            <w:r>
              <w:rPr>
                <w:b/>
                <w:spacing w:val="-2"/>
                <w:sz w:val="21"/>
                <w:lang w:val="ru-RU"/>
              </w:rPr>
              <w:t xml:space="preserve"> </w:t>
            </w:r>
            <w:r w:rsidRPr="00C4174D">
              <w:rPr>
                <w:b/>
                <w:spacing w:val="-2"/>
                <w:sz w:val="21"/>
                <w:lang w:val="ru-RU"/>
              </w:rPr>
              <w:t>характерной</w:t>
            </w:r>
            <w:r>
              <w:rPr>
                <w:b/>
                <w:spacing w:val="-2"/>
                <w:sz w:val="21"/>
                <w:lang w:val="ru-RU"/>
              </w:rPr>
              <w:t xml:space="preserve"> </w:t>
            </w:r>
            <w:r w:rsidRPr="00C4174D">
              <w:rPr>
                <w:b/>
                <w:sz w:val="21"/>
                <w:lang w:val="ru-RU"/>
              </w:rPr>
              <w:t>точки (М</w:t>
            </w:r>
            <w:r>
              <w:rPr>
                <w:b/>
                <w:sz w:val="21"/>
              </w:rPr>
              <w:t>t</w:t>
            </w:r>
            <w:r w:rsidRPr="00C4174D">
              <w:rPr>
                <w:b/>
                <w:sz w:val="21"/>
                <w:lang w:val="ru-RU"/>
              </w:rPr>
              <w:t>), м</w:t>
            </w:r>
          </w:p>
        </w:tc>
        <w:tc>
          <w:tcPr>
            <w:tcW w:w="18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174D" w:rsidRPr="00C4174D" w:rsidRDefault="00C4174D">
            <w:pPr>
              <w:pStyle w:val="TableParagraph"/>
              <w:spacing w:before="182"/>
              <w:ind w:left="59" w:right="41"/>
              <w:rPr>
                <w:b/>
                <w:sz w:val="21"/>
                <w:lang w:val="ru-RU"/>
              </w:rPr>
            </w:pPr>
            <w:r w:rsidRPr="00C4174D">
              <w:rPr>
                <w:b/>
                <w:spacing w:val="-2"/>
                <w:sz w:val="21"/>
                <w:lang w:val="ru-RU"/>
              </w:rPr>
              <w:t>Описание</w:t>
            </w:r>
            <w:r>
              <w:rPr>
                <w:b/>
                <w:spacing w:val="-2"/>
                <w:sz w:val="21"/>
                <w:lang w:val="ru-RU"/>
              </w:rPr>
              <w:t xml:space="preserve"> </w:t>
            </w:r>
            <w:r w:rsidRPr="00C4174D">
              <w:rPr>
                <w:b/>
                <w:spacing w:val="-2"/>
                <w:sz w:val="21"/>
                <w:lang w:val="ru-RU"/>
              </w:rPr>
              <w:t>обозначения</w:t>
            </w:r>
            <w:r>
              <w:rPr>
                <w:b/>
                <w:spacing w:val="-2"/>
                <w:sz w:val="21"/>
                <w:lang w:val="ru-RU"/>
              </w:rPr>
              <w:t xml:space="preserve"> </w:t>
            </w:r>
            <w:r w:rsidRPr="00C4174D">
              <w:rPr>
                <w:b/>
                <w:sz w:val="21"/>
                <w:lang w:val="ru-RU"/>
              </w:rPr>
              <w:t>точки на местности</w:t>
            </w:r>
            <w:r>
              <w:rPr>
                <w:b/>
                <w:sz w:val="21"/>
                <w:lang w:val="ru-RU"/>
              </w:rPr>
              <w:t xml:space="preserve"> </w:t>
            </w:r>
            <w:r w:rsidRPr="00C4174D">
              <w:rPr>
                <w:b/>
                <w:sz w:val="21"/>
                <w:lang w:val="ru-RU"/>
              </w:rPr>
              <w:t>(при</w:t>
            </w:r>
            <w:r>
              <w:rPr>
                <w:b/>
                <w:sz w:val="21"/>
                <w:lang w:val="ru-RU"/>
              </w:rPr>
              <w:t xml:space="preserve"> </w:t>
            </w:r>
            <w:r w:rsidRPr="00C4174D">
              <w:rPr>
                <w:b/>
                <w:spacing w:val="-2"/>
                <w:sz w:val="21"/>
                <w:lang w:val="ru-RU"/>
              </w:rPr>
              <w:t>наличии)</w:t>
            </w:r>
          </w:p>
        </w:tc>
      </w:tr>
      <w:tr w:rsidR="00C4174D" w:rsidTr="00C4174D">
        <w:trPr>
          <w:trHeight w:val="778"/>
        </w:trPr>
        <w:tc>
          <w:tcPr>
            <w:tcW w:w="102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74D" w:rsidRPr="00C4174D" w:rsidRDefault="00C4174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1"/>
                <w:lang w:val="ru-RU"/>
              </w:rPr>
            </w:pP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174D" w:rsidRPr="00C4174D" w:rsidRDefault="00C4174D">
            <w:pPr>
              <w:pStyle w:val="TableParagraph"/>
              <w:spacing w:before="27"/>
              <w:jc w:val="left"/>
              <w:rPr>
                <w:sz w:val="21"/>
                <w:lang w:val="ru-RU"/>
              </w:rPr>
            </w:pPr>
          </w:p>
          <w:p w:rsidR="00C4174D" w:rsidRDefault="00C4174D">
            <w:pPr>
              <w:pStyle w:val="TableParagraph"/>
              <w:ind w:left="1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X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174D" w:rsidRDefault="00C4174D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C4174D" w:rsidRDefault="00C4174D">
            <w:pPr>
              <w:pStyle w:val="TableParagraph"/>
              <w:ind w:left="13" w:right="1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Y</w:t>
            </w:r>
          </w:p>
        </w:tc>
        <w:tc>
          <w:tcPr>
            <w:tcW w:w="18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74D" w:rsidRDefault="00C4174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1"/>
              </w:rPr>
            </w:pPr>
          </w:p>
        </w:tc>
        <w:tc>
          <w:tcPr>
            <w:tcW w:w="17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74D" w:rsidRDefault="00C4174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1"/>
              </w:rPr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74D" w:rsidRDefault="00C4174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1"/>
              </w:rPr>
            </w:pPr>
          </w:p>
        </w:tc>
      </w:tr>
      <w:tr w:rsidR="00C4174D" w:rsidTr="00C4174D">
        <w:trPr>
          <w:trHeight w:val="325"/>
        </w:trPr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174D" w:rsidRDefault="00C4174D">
            <w:pPr>
              <w:pStyle w:val="TableParagraph"/>
              <w:spacing w:before="38"/>
              <w:ind w:left="9" w:right="2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1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174D" w:rsidRDefault="00C4174D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2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174D" w:rsidRDefault="00C4174D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3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174D" w:rsidRDefault="00C4174D">
            <w:pPr>
              <w:pStyle w:val="TableParagraph"/>
              <w:spacing w:before="38"/>
              <w:ind w:left="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4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174D" w:rsidRDefault="00C4174D">
            <w:pPr>
              <w:pStyle w:val="TableParagraph"/>
              <w:spacing w:before="38"/>
              <w:ind w:left="4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5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174D" w:rsidRDefault="00C4174D">
            <w:pPr>
              <w:pStyle w:val="TableParagraph"/>
              <w:spacing w:before="38"/>
              <w:ind w:left="59" w:right="4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6</w:t>
            </w:r>
          </w:p>
        </w:tc>
      </w:tr>
      <w:tr w:rsidR="00C4174D" w:rsidTr="00C4174D">
        <w:trPr>
          <w:trHeight w:val="325"/>
        </w:trPr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174D" w:rsidRDefault="00C4174D">
            <w:pPr>
              <w:pStyle w:val="TableParagraph"/>
              <w:spacing w:before="42"/>
              <w:ind w:left="9" w:right="3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174D" w:rsidRDefault="00C4174D">
            <w:pPr>
              <w:pStyle w:val="TableParagraph"/>
              <w:spacing w:before="42"/>
              <w:ind w:left="13" w:right="7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174D" w:rsidRDefault="00C4174D">
            <w:pPr>
              <w:pStyle w:val="TableParagraph"/>
              <w:spacing w:before="42"/>
              <w:ind w:left="13" w:right="7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174D" w:rsidRDefault="00C4174D">
            <w:pPr>
              <w:pStyle w:val="TableParagraph"/>
              <w:spacing w:before="42"/>
              <w:ind w:left="5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174D" w:rsidRDefault="00C4174D">
            <w:pPr>
              <w:pStyle w:val="TableParagraph"/>
              <w:spacing w:before="42"/>
              <w:ind w:left="4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174D" w:rsidRDefault="00C4174D">
            <w:pPr>
              <w:pStyle w:val="TableParagraph"/>
              <w:jc w:val="left"/>
              <w:rPr>
                <w:sz w:val="20"/>
              </w:rPr>
            </w:pPr>
          </w:p>
        </w:tc>
      </w:tr>
      <w:tr w:rsidR="00C4174D" w:rsidTr="00C4174D">
        <w:trPr>
          <w:trHeight w:val="325"/>
        </w:trPr>
        <w:tc>
          <w:tcPr>
            <w:tcW w:w="1020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174D" w:rsidRDefault="00C4174D">
            <w:pPr>
              <w:pStyle w:val="TableParagraph"/>
              <w:spacing w:before="42"/>
              <w:ind w:left="72"/>
              <w:jc w:val="left"/>
              <w:rPr>
                <w:sz w:val="21"/>
              </w:rPr>
            </w:pPr>
            <w:r>
              <w:rPr>
                <w:sz w:val="21"/>
              </w:rPr>
              <w:t>3.Сведенияохарактерныхточкахчасти</w:t>
            </w:r>
            <w:r>
              <w:rPr>
                <w:sz w:val="21"/>
                <w:lang w:val="ru-RU"/>
              </w:rPr>
              <w:t xml:space="preserve"> </w:t>
            </w:r>
            <w:r>
              <w:rPr>
                <w:sz w:val="21"/>
              </w:rPr>
              <w:t>(частей)</w:t>
            </w:r>
            <w:r>
              <w:rPr>
                <w:sz w:val="21"/>
                <w:lang w:val="ru-RU"/>
              </w:rPr>
              <w:t xml:space="preserve"> </w:t>
            </w:r>
            <w:r>
              <w:rPr>
                <w:sz w:val="21"/>
              </w:rPr>
              <w:t xml:space="preserve">границы </w:t>
            </w:r>
            <w:r>
              <w:rPr>
                <w:spacing w:val="-2"/>
                <w:sz w:val="21"/>
              </w:rPr>
              <w:t>объекта</w:t>
            </w:r>
          </w:p>
        </w:tc>
      </w:tr>
      <w:tr w:rsidR="00C4174D" w:rsidTr="00C4174D">
        <w:trPr>
          <w:trHeight w:val="778"/>
        </w:trPr>
        <w:tc>
          <w:tcPr>
            <w:tcW w:w="20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174D" w:rsidRPr="00C4174D" w:rsidRDefault="00C4174D">
            <w:pPr>
              <w:pStyle w:val="TableParagraph"/>
              <w:spacing w:before="182"/>
              <w:jc w:val="left"/>
              <w:rPr>
                <w:sz w:val="21"/>
                <w:lang w:val="ru-RU"/>
              </w:rPr>
            </w:pPr>
          </w:p>
          <w:p w:rsidR="00C4174D" w:rsidRPr="00C4174D" w:rsidRDefault="00C4174D">
            <w:pPr>
              <w:pStyle w:val="TableParagraph"/>
              <w:ind w:left="9"/>
              <w:rPr>
                <w:b/>
                <w:sz w:val="21"/>
                <w:lang w:val="ru-RU"/>
              </w:rPr>
            </w:pPr>
            <w:r w:rsidRPr="00C4174D">
              <w:rPr>
                <w:b/>
                <w:spacing w:val="-2"/>
                <w:sz w:val="21"/>
                <w:lang w:val="ru-RU"/>
              </w:rPr>
              <w:t>Обозначение</w:t>
            </w:r>
            <w:r>
              <w:rPr>
                <w:b/>
                <w:spacing w:val="-2"/>
                <w:sz w:val="21"/>
                <w:lang w:val="ru-RU"/>
              </w:rPr>
              <w:t xml:space="preserve"> </w:t>
            </w:r>
            <w:r w:rsidRPr="00C4174D">
              <w:rPr>
                <w:b/>
                <w:sz w:val="21"/>
                <w:lang w:val="ru-RU"/>
              </w:rPr>
              <w:t>характерных</w:t>
            </w:r>
            <w:r>
              <w:rPr>
                <w:b/>
                <w:sz w:val="21"/>
                <w:lang w:val="ru-RU"/>
              </w:rPr>
              <w:t xml:space="preserve"> </w:t>
            </w:r>
            <w:r w:rsidRPr="00C4174D">
              <w:rPr>
                <w:b/>
                <w:sz w:val="21"/>
                <w:lang w:val="ru-RU"/>
              </w:rPr>
              <w:t>точек части границы</w:t>
            </w:r>
          </w:p>
        </w:tc>
        <w:tc>
          <w:tcPr>
            <w:tcW w:w="27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174D" w:rsidRPr="00C4174D" w:rsidRDefault="00C4174D">
            <w:pPr>
              <w:pStyle w:val="TableParagraph"/>
              <w:spacing w:before="27"/>
              <w:jc w:val="left"/>
              <w:rPr>
                <w:sz w:val="21"/>
                <w:lang w:val="ru-RU"/>
              </w:rPr>
            </w:pPr>
          </w:p>
          <w:p w:rsidR="00C4174D" w:rsidRDefault="00C4174D">
            <w:pPr>
              <w:pStyle w:val="TableParagraph"/>
              <w:ind w:left="634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Координаты, </w:t>
            </w:r>
            <w:r>
              <w:rPr>
                <w:b/>
                <w:spacing w:val="-10"/>
                <w:sz w:val="21"/>
              </w:rPr>
              <w:t>м</w:t>
            </w:r>
          </w:p>
        </w:tc>
        <w:tc>
          <w:tcPr>
            <w:tcW w:w="18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174D" w:rsidRPr="00C4174D" w:rsidRDefault="00C4174D">
            <w:pPr>
              <w:pStyle w:val="TableParagraph"/>
              <w:spacing w:before="61"/>
              <w:jc w:val="left"/>
              <w:rPr>
                <w:sz w:val="21"/>
                <w:lang w:val="ru-RU"/>
              </w:rPr>
            </w:pPr>
          </w:p>
          <w:p w:rsidR="00C4174D" w:rsidRPr="00C4174D" w:rsidRDefault="00C4174D">
            <w:pPr>
              <w:pStyle w:val="TableParagraph"/>
              <w:ind w:left="14" w:right="1"/>
              <w:rPr>
                <w:b/>
                <w:sz w:val="21"/>
                <w:lang w:val="ru-RU"/>
              </w:rPr>
            </w:pPr>
            <w:r w:rsidRPr="00C4174D">
              <w:rPr>
                <w:b/>
                <w:spacing w:val="-2"/>
                <w:sz w:val="21"/>
                <w:lang w:val="ru-RU"/>
              </w:rPr>
              <w:t>Метод</w:t>
            </w:r>
            <w:r>
              <w:rPr>
                <w:b/>
                <w:spacing w:val="-2"/>
                <w:sz w:val="21"/>
                <w:lang w:val="ru-RU"/>
              </w:rPr>
              <w:t xml:space="preserve"> </w:t>
            </w:r>
            <w:r w:rsidRPr="00C4174D">
              <w:rPr>
                <w:b/>
                <w:spacing w:val="-2"/>
                <w:sz w:val="21"/>
                <w:lang w:val="ru-RU"/>
              </w:rPr>
              <w:t>определения</w:t>
            </w:r>
            <w:r>
              <w:rPr>
                <w:b/>
                <w:spacing w:val="-2"/>
                <w:sz w:val="21"/>
                <w:lang w:val="ru-RU"/>
              </w:rPr>
              <w:t xml:space="preserve"> </w:t>
            </w:r>
            <w:r w:rsidRPr="00C4174D">
              <w:rPr>
                <w:b/>
                <w:spacing w:val="-2"/>
                <w:sz w:val="21"/>
                <w:lang w:val="ru-RU"/>
              </w:rPr>
              <w:t>координат</w:t>
            </w:r>
            <w:r>
              <w:rPr>
                <w:b/>
                <w:spacing w:val="-2"/>
                <w:sz w:val="21"/>
                <w:lang w:val="ru-RU"/>
              </w:rPr>
              <w:t xml:space="preserve"> </w:t>
            </w:r>
            <w:r w:rsidRPr="00C4174D">
              <w:rPr>
                <w:b/>
                <w:sz w:val="21"/>
                <w:lang w:val="ru-RU"/>
              </w:rPr>
              <w:t>характерной</w:t>
            </w:r>
            <w:r>
              <w:rPr>
                <w:b/>
                <w:sz w:val="21"/>
                <w:lang w:val="ru-RU"/>
              </w:rPr>
              <w:t xml:space="preserve"> </w:t>
            </w:r>
            <w:r w:rsidRPr="00C4174D">
              <w:rPr>
                <w:b/>
                <w:sz w:val="21"/>
                <w:lang w:val="ru-RU"/>
              </w:rPr>
              <w:t>точки</w:t>
            </w:r>
          </w:p>
        </w:tc>
        <w:tc>
          <w:tcPr>
            <w:tcW w:w="17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174D" w:rsidRPr="00C4174D" w:rsidRDefault="00C4174D">
            <w:pPr>
              <w:pStyle w:val="TableParagraph"/>
              <w:spacing w:before="61"/>
              <w:ind w:left="107" w:right="93" w:hanging="1"/>
              <w:rPr>
                <w:b/>
                <w:sz w:val="21"/>
                <w:lang w:val="ru-RU"/>
              </w:rPr>
            </w:pPr>
            <w:r w:rsidRPr="00C4174D">
              <w:rPr>
                <w:b/>
                <w:spacing w:val="-2"/>
                <w:sz w:val="21"/>
                <w:lang w:val="ru-RU"/>
              </w:rPr>
              <w:t>Средняя</w:t>
            </w:r>
            <w:r>
              <w:rPr>
                <w:b/>
                <w:spacing w:val="-2"/>
                <w:sz w:val="21"/>
                <w:lang w:val="ru-RU"/>
              </w:rPr>
              <w:t xml:space="preserve"> </w:t>
            </w:r>
            <w:r w:rsidRPr="00C4174D">
              <w:rPr>
                <w:b/>
                <w:spacing w:val="-2"/>
                <w:sz w:val="21"/>
                <w:lang w:val="ru-RU"/>
              </w:rPr>
              <w:t>квадратическаяпогрешностьположения</w:t>
            </w:r>
            <w:r>
              <w:rPr>
                <w:b/>
                <w:spacing w:val="-2"/>
                <w:sz w:val="21"/>
                <w:lang w:val="ru-RU"/>
              </w:rPr>
              <w:t xml:space="preserve"> </w:t>
            </w:r>
            <w:r w:rsidRPr="00C4174D">
              <w:rPr>
                <w:b/>
                <w:spacing w:val="-2"/>
                <w:sz w:val="21"/>
                <w:lang w:val="ru-RU"/>
              </w:rPr>
              <w:t>характерной</w:t>
            </w:r>
            <w:r>
              <w:rPr>
                <w:b/>
                <w:spacing w:val="-2"/>
                <w:sz w:val="21"/>
                <w:lang w:val="ru-RU"/>
              </w:rPr>
              <w:t xml:space="preserve"> </w:t>
            </w:r>
            <w:r w:rsidRPr="00C4174D">
              <w:rPr>
                <w:b/>
                <w:sz w:val="21"/>
                <w:lang w:val="ru-RU"/>
              </w:rPr>
              <w:t>точки (М</w:t>
            </w:r>
            <w:r>
              <w:rPr>
                <w:b/>
                <w:sz w:val="21"/>
              </w:rPr>
              <w:t>t</w:t>
            </w:r>
            <w:r w:rsidRPr="00C4174D">
              <w:rPr>
                <w:b/>
                <w:sz w:val="21"/>
                <w:lang w:val="ru-RU"/>
              </w:rPr>
              <w:t>), м</w:t>
            </w:r>
          </w:p>
        </w:tc>
        <w:tc>
          <w:tcPr>
            <w:tcW w:w="18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174D" w:rsidRPr="00C4174D" w:rsidRDefault="00C4174D">
            <w:pPr>
              <w:pStyle w:val="TableParagraph"/>
              <w:spacing w:before="182"/>
              <w:ind w:left="59" w:right="41"/>
              <w:rPr>
                <w:b/>
                <w:sz w:val="21"/>
                <w:lang w:val="ru-RU"/>
              </w:rPr>
            </w:pPr>
            <w:r w:rsidRPr="00C4174D">
              <w:rPr>
                <w:b/>
                <w:spacing w:val="-2"/>
                <w:sz w:val="21"/>
                <w:lang w:val="ru-RU"/>
              </w:rPr>
              <w:t>Описание</w:t>
            </w:r>
            <w:r>
              <w:rPr>
                <w:b/>
                <w:spacing w:val="-2"/>
                <w:sz w:val="21"/>
                <w:lang w:val="ru-RU"/>
              </w:rPr>
              <w:t xml:space="preserve"> </w:t>
            </w:r>
            <w:r w:rsidRPr="00C4174D">
              <w:rPr>
                <w:b/>
                <w:spacing w:val="-2"/>
                <w:sz w:val="21"/>
                <w:lang w:val="ru-RU"/>
              </w:rPr>
              <w:t>обозначения</w:t>
            </w:r>
            <w:r w:rsidRPr="00C4174D">
              <w:rPr>
                <w:b/>
                <w:sz w:val="21"/>
                <w:lang w:val="ru-RU"/>
              </w:rPr>
              <w:t>точки на местности</w:t>
            </w:r>
            <w:r>
              <w:rPr>
                <w:b/>
                <w:sz w:val="21"/>
                <w:lang w:val="ru-RU"/>
              </w:rPr>
              <w:t xml:space="preserve"> </w:t>
            </w:r>
            <w:r w:rsidRPr="00C4174D">
              <w:rPr>
                <w:b/>
                <w:sz w:val="21"/>
                <w:lang w:val="ru-RU"/>
              </w:rPr>
              <w:t>(при</w:t>
            </w:r>
            <w:r>
              <w:rPr>
                <w:b/>
                <w:sz w:val="21"/>
                <w:lang w:val="ru-RU"/>
              </w:rPr>
              <w:t xml:space="preserve"> </w:t>
            </w:r>
            <w:r w:rsidRPr="00C4174D">
              <w:rPr>
                <w:b/>
                <w:spacing w:val="-2"/>
                <w:sz w:val="21"/>
                <w:lang w:val="ru-RU"/>
              </w:rPr>
              <w:t>наличии)</w:t>
            </w:r>
          </w:p>
        </w:tc>
      </w:tr>
      <w:tr w:rsidR="00C4174D" w:rsidTr="00C4174D">
        <w:trPr>
          <w:trHeight w:val="778"/>
        </w:trPr>
        <w:tc>
          <w:tcPr>
            <w:tcW w:w="102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74D" w:rsidRPr="00C4174D" w:rsidRDefault="00C4174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1"/>
                <w:lang w:val="ru-RU"/>
              </w:rPr>
            </w:pP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174D" w:rsidRPr="00C4174D" w:rsidRDefault="00C4174D">
            <w:pPr>
              <w:pStyle w:val="TableParagraph"/>
              <w:spacing w:before="27"/>
              <w:jc w:val="left"/>
              <w:rPr>
                <w:sz w:val="21"/>
                <w:lang w:val="ru-RU"/>
              </w:rPr>
            </w:pPr>
          </w:p>
          <w:p w:rsidR="00C4174D" w:rsidRDefault="00C4174D">
            <w:pPr>
              <w:pStyle w:val="TableParagraph"/>
              <w:ind w:left="1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X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174D" w:rsidRDefault="00C4174D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C4174D" w:rsidRDefault="00C4174D">
            <w:pPr>
              <w:pStyle w:val="TableParagraph"/>
              <w:ind w:left="13" w:right="1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Y</w:t>
            </w:r>
          </w:p>
        </w:tc>
        <w:tc>
          <w:tcPr>
            <w:tcW w:w="18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74D" w:rsidRDefault="00C4174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1"/>
              </w:rPr>
            </w:pPr>
          </w:p>
        </w:tc>
        <w:tc>
          <w:tcPr>
            <w:tcW w:w="17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74D" w:rsidRDefault="00C4174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1"/>
              </w:rPr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74D" w:rsidRDefault="00C4174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1"/>
              </w:rPr>
            </w:pPr>
          </w:p>
        </w:tc>
      </w:tr>
      <w:tr w:rsidR="00C4174D" w:rsidTr="00C4174D">
        <w:trPr>
          <w:trHeight w:val="325"/>
        </w:trPr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174D" w:rsidRDefault="00C4174D">
            <w:pPr>
              <w:pStyle w:val="TableParagraph"/>
              <w:spacing w:before="38"/>
              <w:ind w:left="9" w:right="2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1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174D" w:rsidRDefault="00C4174D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2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174D" w:rsidRDefault="00C4174D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3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174D" w:rsidRDefault="00C4174D">
            <w:pPr>
              <w:pStyle w:val="TableParagraph"/>
              <w:spacing w:before="38"/>
              <w:ind w:left="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4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174D" w:rsidRDefault="00C4174D">
            <w:pPr>
              <w:pStyle w:val="TableParagraph"/>
              <w:spacing w:before="38"/>
              <w:ind w:left="4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5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174D" w:rsidRDefault="00C4174D">
            <w:pPr>
              <w:pStyle w:val="TableParagraph"/>
              <w:spacing w:before="38"/>
              <w:ind w:left="59" w:right="4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6</w:t>
            </w:r>
          </w:p>
        </w:tc>
      </w:tr>
      <w:tr w:rsidR="00C4174D" w:rsidTr="00C4174D">
        <w:trPr>
          <w:trHeight w:val="325"/>
        </w:trPr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174D" w:rsidRDefault="00C4174D">
            <w:pPr>
              <w:pStyle w:val="TableParagraph"/>
              <w:spacing w:before="42"/>
              <w:ind w:left="9" w:right="3"/>
              <w:rPr>
                <w:sz w:val="21"/>
              </w:rPr>
            </w:pPr>
            <w:r>
              <w:rPr>
                <w:sz w:val="21"/>
              </w:rPr>
              <w:t>Часть</w:t>
            </w: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174D" w:rsidRDefault="00C4174D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174D" w:rsidRDefault="00C4174D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174D" w:rsidRDefault="00C4174D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174D" w:rsidRDefault="00C4174D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174D" w:rsidRDefault="00C4174D">
            <w:pPr>
              <w:pStyle w:val="TableParagraph"/>
              <w:jc w:val="left"/>
              <w:rPr>
                <w:sz w:val="20"/>
              </w:rPr>
            </w:pPr>
          </w:p>
        </w:tc>
      </w:tr>
      <w:tr w:rsidR="00C4174D" w:rsidTr="00C4174D">
        <w:trPr>
          <w:trHeight w:val="489"/>
        </w:trPr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174D" w:rsidRDefault="00C4174D">
            <w:pPr>
              <w:pStyle w:val="TableParagraph"/>
              <w:spacing w:before="124"/>
              <w:ind w:left="9" w:right="2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174D" w:rsidRDefault="00C4174D">
            <w:pPr>
              <w:pStyle w:val="TableParagraph"/>
              <w:spacing w:before="124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510488.38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174D" w:rsidRDefault="00C4174D">
            <w:pPr>
              <w:pStyle w:val="TableParagraph"/>
              <w:spacing w:before="124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2218828.92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174D" w:rsidRDefault="00C4174D">
            <w:pPr>
              <w:pStyle w:val="TableParagraph"/>
              <w:spacing w:line="240" w:lineRule="atLeast"/>
              <w:ind w:left="665" w:hanging="435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Аналитический метод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174D" w:rsidRDefault="00C4174D">
            <w:pPr>
              <w:pStyle w:val="TableParagraph"/>
              <w:spacing w:before="124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174D" w:rsidRDefault="00C4174D">
            <w:pPr>
              <w:pStyle w:val="TableParagraph"/>
              <w:spacing w:before="124"/>
              <w:ind w:left="59" w:right="56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C4174D" w:rsidTr="00C4174D">
        <w:trPr>
          <w:trHeight w:val="489"/>
        </w:trPr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174D" w:rsidRDefault="00C4174D">
            <w:pPr>
              <w:pStyle w:val="TableParagraph"/>
              <w:spacing w:before="124"/>
              <w:ind w:left="9" w:right="2"/>
              <w:rPr>
                <w:sz w:val="21"/>
              </w:rPr>
            </w:pPr>
            <w:r>
              <w:rPr>
                <w:spacing w:val="-10"/>
                <w:sz w:val="21"/>
              </w:rPr>
              <w:t>2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174D" w:rsidRDefault="00C4174D">
            <w:pPr>
              <w:pStyle w:val="TableParagraph"/>
              <w:spacing w:before="124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510490.29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174D" w:rsidRDefault="00C4174D">
            <w:pPr>
              <w:pStyle w:val="TableParagraph"/>
              <w:spacing w:before="124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2218832.43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174D" w:rsidRDefault="00C4174D">
            <w:pPr>
              <w:pStyle w:val="TableParagraph"/>
              <w:spacing w:line="240" w:lineRule="atLeast"/>
              <w:ind w:left="665" w:hanging="435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Аналитический метод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174D" w:rsidRDefault="00C4174D">
            <w:pPr>
              <w:pStyle w:val="TableParagraph"/>
              <w:spacing w:before="124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174D" w:rsidRDefault="00C4174D">
            <w:pPr>
              <w:pStyle w:val="TableParagraph"/>
              <w:spacing w:before="124"/>
              <w:ind w:left="59" w:right="56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C4174D" w:rsidTr="00C4174D">
        <w:trPr>
          <w:trHeight w:val="489"/>
        </w:trPr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174D" w:rsidRDefault="00C4174D">
            <w:pPr>
              <w:pStyle w:val="TableParagraph"/>
              <w:spacing w:before="124"/>
              <w:ind w:left="9" w:right="2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174D" w:rsidRDefault="00C4174D">
            <w:pPr>
              <w:pStyle w:val="TableParagraph"/>
              <w:spacing w:before="124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510486.61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174D" w:rsidRDefault="00C4174D">
            <w:pPr>
              <w:pStyle w:val="TableParagraph"/>
              <w:spacing w:before="124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2218834.44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174D" w:rsidRDefault="00C4174D">
            <w:pPr>
              <w:pStyle w:val="TableParagraph"/>
              <w:spacing w:line="240" w:lineRule="atLeast"/>
              <w:ind w:left="665" w:hanging="435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Аналитический метод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174D" w:rsidRDefault="00C4174D">
            <w:pPr>
              <w:pStyle w:val="TableParagraph"/>
              <w:spacing w:before="124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174D" w:rsidRDefault="00C4174D">
            <w:pPr>
              <w:pStyle w:val="TableParagraph"/>
              <w:spacing w:before="124"/>
              <w:ind w:left="59" w:right="56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C4174D" w:rsidTr="00C4174D">
        <w:trPr>
          <w:trHeight w:val="489"/>
        </w:trPr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174D" w:rsidRDefault="00C4174D">
            <w:pPr>
              <w:pStyle w:val="TableParagraph"/>
              <w:spacing w:before="124"/>
              <w:ind w:left="9" w:right="2"/>
              <w:rPr>
                <w:sz w:val="21"/>
              </w:rPr>
            </w:pPr>
            <w:r>
              <w:rPr>
                <w:spacing w:val="-10"/>
                <w:sz w:val="21"/>
              </w:rPr>
              <w:t>4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174D" w:rsidRDefault="00C4174D">
            <w:pPr>
              <w:pStyle w:val="TableParagraph"/>
              <w:spacing w:before="124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510484.69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174D" w:rsidRDefault="00C4174D">
            <w:pPr>
              <w:pStyle w:val="TableParagraph"/>
              <w:spacing w:before="124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2218830.93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174D" w:rsidRDefault="00C4174D">
            <w:pPr>
              <w:pStyle w:val="TableParagraph"/>
              <w:spacing w:line="240" w:lineRule="atLeast"/>
              <w:ind w:left="665" w:hanging="435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Аналитический метод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174D" w:rsidRDefault="00C4174D">
            <w:pPr>
              <w:pStyle w:val="TableParagraph"/>
              <w:spacing w:before="124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174D" w:rsidRDefault="00C4174D">
            <w:pPr>
              <w:pStyle w:val="TableParagraph"/>
              <w:spacing w:before="124"/>
              <w:ind w:left="59" w:right="56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C4174D" w:rsidTr="00C4174D">
        <w:trPr>
          <w:trHeight w:val="489"/>
        </w:trPr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174D" w:rsidRDefault="00C4174D">
            <w:pPr>
              <w:pStyle w:val="TableParagraph"/>
              <w:spacing w:before="124"/>
              <w:ind w:left="9" w:right="2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174D" w:rsidRDefault="00C4174D">
            <w:pPr>
              <w:pStyle w:val="TableParagraph"/>
              <w:spacing w:before="124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510488.38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174D" w:rsidRDefault="00C4174D">
            <w:pPr>
              <w:pStyle w:val="TableParagraph"/>
              <w:spacing w:before="124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2218828.92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174D" w:rsidRDefault="00C4174D">
            <w:pPr>
              <w:pStyle w:val="TableParagraph"/>
              <w:spacing w:line="240" w:lineRule="atLeast"/>
              <w:ind w:left="665" w:hanging="435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Аналитический метод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174D" w:rsidRDefault="00C4174D">
            <w:pPr>
              <w:pStyle w:val="TableParagraph"/>
              <w:spacing w:before="124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174D" w:rsidRDefault="00C4174D">
            <w:pPr>
              <w:pStyle w:val="TableParagraph"/>
              <w:spacing w:before="124"/>
              <w:ind w:left="59" w:right="56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C4174D" w:rsidTr="00C4174D">
        <w:trPr>
          <w:trHeight w:val="5852"/>
        </w:trPr>
        <w:tc>
          <w:tcPr>
            <w:tcW w:w="1020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174D" w:rsidRDefault="00C4174D">
            <w:pPr>
              <w:pStyle w:val="TableParagraph"/>
              <w:jc w:val="left"/>
              <w:rPr>
                <w:sz w:val="20"/>
              </w:rPr>
            </w:pPr>
          </w:p>
        </w:tc>
      </w:tr>
    </w:tbl>
    <w:p w:rsidR="00C4174D" w:rsidRDefault="00C4174D" w:rsidP="00C4174D">
      <w:pPr>
        <w:rPr>
          <w:rFonts w:ascii="Times New Roman" w:eastAsia="Times New Roman" w:hAnsi="Times New Roman" w:cs="Times New Roman"/>
          <w:sz w:val="20"/>
        </w:rPr>
        <w:sectPr w:rsidR="00C4174D">
          <w:type w:val="continuous"/>
          <w:pgSz w:w="11910" w:h="16840"/>
          <w:pgMar w:top="520" w:right="425" w:bottom="786" w:left="992" w:header="720" w:footer="720" w:gutter="0"/>
          <w:cols w:space="720"/>
        </w:sectPr>
      </w:pPr>
    </w:p>
    <w:tbl>
      <w:tblPr>
        <w:tblStyle w:val="TableNormal"/>
        <w:tblW w:w="10757" w:type="dxa"/>
        <w:tblInd w:w="-8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417"/>
        <w:gridCol w:w="1077"/>
        <w:gridCol w:w="1077"/>
        <w:gridCol w:w="1077"/>
        <w:gridCol w:w="1020"/>
        <w:gridCol w:w="1530"/>
        <w:gridCol w:w="1700"/>
        <w:gridCol w:w="1859"/>
      </w:tblGrid>
      <w:tr w:rsidR="00C4174D" w:rsidTr="00C4174D">
        <w:trPr>
          <w:trHeight w:val="554"/>
        </w:trPr>
        <w:tc>
          <w:tcPr>
            <w:tcW w:w="10757" w:type="dxa"/>
            <w:gridSpan w:val="8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C4174D" w:rsidRDefault="00C4174D">
            <w:pPr>
              <w:pStyle w:val="TableParagraph"/>
              <w:spacing w:before="126"/>
              <w:ind w:left="17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Раздел</w:t>
            </w:r>
            <w:r>
              <w:rPr>
                <w:b/>
                <w:sz w:val="26"/>
                <w:lang w:val="ru-RU"/>
              </w:rPr>
              <w:t xml:space="preserve"> </w:t>
            </w:r>
            <w:r>
              <w:rPr>
                <w:b/>
                <w:spacing w:val="-10"/>
                <w:sz w:val="26"/>
              </w:rPr>
              <w:t>3</w:t>
            </w:r>
          </w:p>
        </w:tc>
      </w:tr>
      <w:tr w:rsidR="00C4174D" w:rsidTr="00C4174D">
        <w:trPr>
          <w:trHeight w:val="554"/>
        </w:trPr>
        <w:tc>
          <w:tcPr>
            <w:tcW w:w="10757" w:type="dxa"/>
            <w:gridSpan w:val="8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174D" w:rsidRPr="00C4174D" w:rsidRDefault="00C4174D">
            <w:pPr>
              <w:pStyle w:val="TableParagraph"/>
              <w:spacing w:before="103"/>
              <w:ind w:left="747"/>
              <w:jc w:val="left"/>
              <w:rPr>
                <w:b/>
                <w:sz w:val="26"/>
                <w:lang w:val="ru-RU"/>
              </w:rPr>
            </w:pPr>
            <w:bookmarkStart w:id="6" w:name="Сведения_о_местоположении_измененных_(ут"/>
            <w:bookmarkEnd w:id="6"/>
            <w:r w:rsidRPr="00C4174D">
              <w:rPr>
                <w:b/>
                <w:sz w:val="26"/>
                <w:lang w:val="ru-RU"/>
              </w:rPr>
              <w:t>Сведения</w:t>
            </w:r>
            <w:r>
              <w:rPr>
                <w:b/>
                <w:sz w:val="26"/>
                <w:lang w:val="ru-RU"/>
              </w:rPr>
              <w:t xml:space="preserve"> </w:t>
            </w:r>
            <w:r w:rsidRPr="00C4174D">
              <w:rPr>
                <w:b/>
                <w:sz w:val="26"/>
                <w:lang w:val="ru-RU"/>
              </w:rPr>
              <w:t>о</w:t>
            </w:r>
            <w:r>
              <w:rPr>
                <w:b/>
                <w:sz w:val="26"/>
                <w:lang w:val="ru-RU"/>
              </w:rPr>
              <w:t xml:space="preserve"> </w:t>
            </w:r>
            <w:r w:rsidRPr="00C4174D">
              <w:rPr>
                <w:b/>
                <w:sz w:val="26"/>
                <w:lang w:val="ru-RU"/>
              </w:rPr>
              <w:t>местоположении</w:t>
            </w:r>
            <w:r>
              <w:rPr>
                <w:b/>
                <w:sz w:val="26"/>
                <w:lang w:val="ru-RU"/>
              </w:rPr>
              <w:t xml:space="preserve"> </w:t>
            </w:r>
            <w:r w:rsidRPr="00C4174D">
              <w:rPr>
                <w:b/>
                <w:sz w:val="26"/>
                <w:lang w:val="ru-RU"/>
              </w:rPr>
              <w:t>измененных</w:t>
            </w:r>
            <w:r>
              <w:rPr>
                <w:b/>
                <w:sz w:val="26"/>
                <w:lang w:val="ru-RU"/>
              </w:rPr>
              <w:t xml:space="preserve"> </w:t>
            </w:r>
            <w:r w:rsidRPr="00C4174D">
              <w:rPr>
                <w:b/>
                <w:sz w:val="26"/>
                <w:lang w:val="ru-RU"/>
              </w:rPr>
              <w:t>(уточненных)</w:t>
            </w:r>
            <w:r>
              <w:rPr>
                <w:b/>
                <w:sz w:val="26"/>
                <w:lang w:val="ru-RU"/>
              </w:rPr>
              <w:t xml:space="preserve"> </w:t>
            </w:r>
            <w:r w:rsidRPr="00C4174D">
              <w:rPr>
                <w:b/>
                <w:sz w:val="26"/>
                <w:lang w:val="ru-RU"/>
              </w:rPr>
              <w:t>границ</w:t>
            </w:r>
            <w:r>
              <w:rPr>
                <w:b/>
                <w:sz w:val="26"/>
                <w:lang w:val="ru-RU"/>
              </w:rPr>
              <w:t xml:space="preserve"> </w:t>
            </w:r>
            <w:r w:rsidRPr="00C4174D">
              <w:rPr>
                <w:b/>
                <w:spacing w:val="-2"/>
                <w:sz w:val="26"/>
                <w:lang w:val="ru-RU"/>
              </w:rPr>
              <w:t>объекта</w:t>
            </w:r>
          </w:p>
        </w:tc>
      </w:tr>
      <w:tr w:rsidR="00C4174D" w:rsidTr="00C4174D">
        <w:trPr>
          <w:trHeight w:val="438"/>
        </w:trPr>
        <w:tc>
          <w:tcPr>
            <w:tcW w:w="10757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174D" w:rsidRDefault="00C4174D">
            <w:pPr>
              <w:pStyle w:val="TableParagraph"/>
              <w:spacing w:before="98"/>
              <w:ind w:left="72"/>
              <w:jc w:val="left"/>
              <w:rPr>
                <w:sz w:val="21"/>
              </w:rPr>
            </w:pPr>
            <w:r>
              <w:rPr>
                <w:sz w:val="21"/>
              </w:rPr>
              <w:t>1. Система координат</w:t>
            </w:r>
            <w:r>
              <w:rPr>
                <w:spacing w:val="-10"/>
                <w:sz w:val="21"/>
              </w:rPr>
              <w:t>-</w:t>
            </w:r>
          </w:p>
        </w:tc>
      </w:tr>
      <w:tr w:rsidR="00C4174D" w:rsidTr="00C4174D">
        <w:trPr>
          <w:trHeight w:val="324"/>
        </w:trPr>
        <w:tc>
          <w:tcPr>
            <w:tcW w:w="10757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174D" w:rsidRPr="00C4174D" w:rsidRDefault="00C4174D">
            <w:pPr>
              <w:pStyle w:val="TableParagraph"/>
              <w:spacing w:before="42"/>
              <w:ind w:left="72"/>
              <w:jc w:val="left"/>
              <w:rPr>
                <w:sz w:val="21"/>
                <w:lang w:val="ru-RU"/>
              </w:rPr>
            </w:pPr>
            <w:r w:rsidRPr="00C4174D">
              <w:rPr>
                <w:sz w:val="21"/>
                <w:lang w:val="ru-RU"/>
              </w:rPr>
              <w:t>2.Сведения</w:t>
            </w:r>
            <w:r>
              <w:rPr>
                <w:sz w:val="21"/>
                <w:lang w:val="ru-RU"/>
              </w:rPr>
              <w:t xml:space="preserve"> </w:t>
            </w:r>
            <w:r w:rsidRPr="00C4174D">
              <w:rPr>
                <w:sz w:val="21"/>
                <w:lang w:val="ru-RU"/>
              </w:rPr>
              <w:t>о</w:t>
            </w:r>
            <w:r>
              <w:rPr>
                <w:sz w:val="21"/>
                <w:lang w:val="ru-RU"/>
              </w:rPr>
              <w:t xml:space="preserve"> </w:t>
            </w:r>
            <w:r w:rsidRPr="00C4174D">
              <w:rPr>
                <w:sz w:val="21"/>
                <w:lang w:val="ru-RU"/>
              </w:rPr>
              <w:t>характерных</w:t>
            </w:r>
            <w:r>
              <w:rPr>
                <w:sz w:val="21"/>
                <w:lang w:val="ru-RU"/>
              </w:rPr>
              <w:t xml:space="preserve"> </w:t>
            </w:r>
            <w:r w:rsidRPr="00C4174D">
              <w:rPr>
                <w:sz w:val="21"/>
                <w:lang w:val="ru-RU"/>
              </w:rPr>
              <w:t>точках</w:t>
            </w:r>
            <w:r>
              <w:rPr>
                <w:sz w:val="21"/>
                <w:lang w:val="ru-RU"/>
              </w:rPr>
              <w:t xml:space="preserve"> </w:t>
            </w:r>
            <w:r w:rsidRPr="00C4174D">
              <w:rPr>
                <w:sz w:val="21"/>
                <w:lang w:val="ru-RU"/>
              </w:rPr>
              <w:t xml:space="preserve">границ </w:t>
            </w:r>
            <w:r w:rsidRPr="00C4174D">
              <w:rPr>
                <w:spacing w:val="-2"/>
                <w:sz w:val="21"/>
                <w:lang w:val="ru-RU"/>
              </w:rPr>
              <w:t>объекта</w:t>
            </w:r>
          </w:p>
        </w:tc>
      </w:tr>
      <w:tr w:rsidR="00C4174D" w:rsidTr="00C4174D">
        <w:trPr>
          <w:trHeight w:val="778"/>
        </w:trPr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174D" w:rsidRPr="00C4174D" w:rsidRDefault="00C4174D">
            <w:pPr>
              <w:pStyle w:val="TableParagraph"/>
              <w:spacing w:before="182"/>
              <w:jc w:val="left"/>
              <w:rPr>
                <w:sz w:val="21"/>
                <w:lang w:val="ru-RU"/>
              </w:rPr>
            </w:pPr>
          </w:p>
          <w:p w:rsidR="00C4174D" w:rsidRDefault="00C4174D">
            <w:pPr>
              <w:pStyle w:val="TableParagraph"/>
              <w:ind w:left="66" w:right="57" w:firstLine="21"/>
              <w:jc w:val="both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Обозначениехарактерных</w:t>
            </w:r>
            <w:r>
              <w:rPr>
                <w:b/>
                <w:sz w:val="21"/>
              </w:rPr>
              <w:t>точек</w:t>
            </w:r>
            <w:r>
              <w:rPr>
                <w:b/>
                <w:sz w:val="21"/>
                <w:lang w:val="ru-RU"/>
              </w:rPr>
              <w:t xml:space="preserve"> </w:t>
            </w:r>
            <w:r>
              <w:rPr>
                <w:b/>
                <w:spacing w:val="-2"/>
                <w:sz w:val="21"/>
              </w:rPr>
              <w:t>границ</w:t>
            </w:r>
          </w:p>
        </w:tc>
        <w:tc>
          <w:tcPr>
            <w:tcW w:w="21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174D" w:rsidRDefault="00C4174D">
            <w:pPr>
              <w:pStyle w:val="TableParagraph"/>
              <w:spacing w:before="148"/>
              <w:ind w:left="367" w:hanging="39"/>
              <w:jc w:val="left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Существующие</w:t>
            </w:r>
            <w:r>
              <w:rPr>
                <w:b/>
                <w:spacing w:val="-2"/>
                <w:sz w:val="21"/>
                <w:lang w:val="ru-RU"/>
              </w:rPr>
              <w:t xml:space="preserve"> </w:t>
            </w:r>
            <w:r>
              <w:rPr>
                <w:b/>
                <w:sz w:val="21"/>
              </w:rPr>
              <w:t xml:space="preserve">координаты, </w:t>
            </w:r>
            <w:r>
              <w:rPr>
                <w:b/>
                <w:spacing w:val="-10"/>
                <w:sz w:val="21"/>
              </w:rPr>
              <w:t>м</w:t>
            </w:r>
          </w:p>
        </w:tc>
        <w:tc>
          <w:tcPr>
            <w:tcW w:w="20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174D" w:rsidRDefault="00C4174D">
            <w:pPr>
              <w:pStyle w:val="TableParagraph"/>
              <w:spacing w:before="27"/>
              <w:ind w:left="339" w:right="322" w:firstLine="109"/>
              <w:jc w:val="both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Измененные</w:t>
            </w:r>
            <w:r>
              <w:rPr>
                <w:b/>
                <w:spacing w:val="-2"/>
                <w:sz w:val="21"/>
                <w:lang w:val="ru-RU"/>
              </w:rPr>
              <w:t xml:space="preserve"> </w:t>
            </w:r>
            <w:r>
              <w:rPr>
                <w:b/>
                <w:spacing w:val="-2"/>
                <w:sz w:val="21"/>
              </w:rPr>
              <w:t>(уточненные)</w:t>
            </w:r>
            <w:r>
              <w:rPr>
                <w:b/>
                <w:spacing w:val="-2"/>
                <w:sz w:val="21"/>
                <w:lang w:val="ru-RU"/>
              </w:rPr>
              <w:t xml:space="preserve"> </w:t>
            </w:r>
            <w:r>
              <w:rPr>
                <w:b/>
                <w:sz w:val="21"/>
              </w:rPr>
              <w:t>координаты,</w:t>
            </w:r>
            <w:r>
              <w:rPr>
                <w:b/>
                <w:sz w:val="21"/>
                <w:lang w:val="ru-RU"/>
              </w:rPr>
              <w:t xml:space="preserve"> </w:t>
            </w:r>
            <w:r>
              <w:rPr>
                <w:b/>
                <w:sz w:val="21"/>
              </w:rPr>
              <w:t>м</w:t>
            </w:r>
          </w:p>
        </w:tc>
        <w:tc>
          <w:tcPr>
            <w:tcW w:w="15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174D" w:rsidRPr="00C4174D" w:rsidRDefault="00C4174D">
            <w:pPr>
              <w:pStyle w:val="TableParagraph"/>
              <w:spacing w:before="182"/>
              <w:ind w:left="19"/>
              <w:rPr>
                <w:b/>
                <w:sz w:val="21"/>
                <w:lang w:val="ru-RU"/>
              </w:rPr>
            </w:pPr>
            <w:r w:rsidRPr="00C4174D">
              <w:rPr>
                <w:b/>
                <w:spacing w:val="-2"/>
                <w:sz w:val="21"/>
                <w:lang w:val="ru-RU"/>
              </w:rPr>
              <w:t>Метод</w:t>
            </w:r>
            <w:r>
              <w:rPr>
                <w:b/>
                <w:spacing w:val="-2"/>
                <w:sz w:val="21"/>
                <w:lang w:val="ru-RU"/>
              </w:rPr>
              <w:t xml:space="preserve"> </w:t>
            </w:r>
            <w:r w:rsidRPr="00C4174D">
              <w:rPr>
                <w:b/>
                <w:spacing w:val="-2"/>
                <w:sz w:val="21"/>
                <w:lang w:val="ru-RU"/>
              </w:rPr>
              <w:t>определения</w:t>
            </w:r>
            <w:r>
              <w:rPr>
                <w:b/>
                <w:spacing w:val="-2"/>
                <w:sz w:val="21"/>
                <w:lang w:val="ru-RU"/>
              </w:rPr>
              <w:t xml:space="preserve"> </w:t>
            </w:r>
            <w:r w:rsidRPr="00C4174D">
              <w:rPr>
                <w:b/>
                <w:spacing w:val="-2"/>
                <w:sz w:val="21"/>
                <w:lang w:val="ru-RU"/>
              </w:rPr>
              <w:t>координат</w:t>
            </w:r>
            <w:r>
              <w:rPr>
                <w:b/>
                <w:spacing w:val="-2"/>
                <w:sz w:val="21"/>
                <w:lang w:val="ru-RU"/>
              </w:rPr>
              <w:t xml:space="preserve"> </w:t>
            </w:r>
            <w:r w:rsidRPr="00C4174D">
              <w:rPr>
                <w:b/>
                <w:spacing w:val="-2"/>
                <w:sz w:val="21"/>
                <w:lang w:val="ru-RU"/>
              </w:rPr>
              <w:t>характерной точки</w:t>
            </w:r>
          </w:p>
        </w:tc>
        <w:tc>
          <w:tcPr>
            <w:tcW w:w="17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174D" w:rsidRPr="00C4174D" w:rsidRDefault="00C4174D">
            <w:pPr>
              <w:pStyle w:val="TableParagraph"/>
              <w:spacing w:before="61"/>
              <w:ind w:left="82" w:right="61" w:hanging="1"/>
              <w:rPr>
                <w:b/>
                <w:sz w:val="21"/>
                <w:lang w:val="ru-RU"/>
              </w:rPr>
            </w:pPr>
            <w:r w:rsidRPr="00C4174D">
              <w:rPr>
                <w:b/>
                <w:spacing w:val="-2"/>
                <w:sz w:val="21"/>
                <w:lang w:val="ru-RU"/>
              </w:rPr>
              <w:t>Средняя</w:t>
            </w:r>
            <w:r>
              <w:rPr>
                <w:b/>
                <w:spacing w:val="-2"/>
                <w:sz w:val="21"/>
                <w:lang w:val="ru-RU"/>
              </w:rPr>
              <w:t xml:space="preserve"> </w:t>
            </w:r>
            <w:r w:rsidRPr="00C4174D">
              <w:rPr>
                <w:b/>
                <w:spacing w:val="-2"/>
                <w:sz w:val="21"/>
                <w:lang w:val="ru-RU"/>
              </w:rPr>
              <w:t>квадратическаяпогрешность</w:t>
            </w:r>
            <w:r>
              <w:rPr>
                <w:b/>
                <w:spacing w:val="-2"/>
                <w:sz w:val="21"/>
                <w:lang w:val="ru-RU"/>
              </w:rPr>
              <w:t xml:space="preserve"> </w:t>
            </w:r>
            <w:r w:rsidRPr="00C4174D">
              <w:rPr>
                <w:b/>
                <w:spacing w:val="-2"/>
                <w:sz w:val="21"/>
                <w:lang w:val="ru-RU"/>
              </w:rPr>
              <w:t>положения</w:t>
            </w:r>
            <w:r>
              <w:rPr>
                <w:b/>
                <w:spacing w:val="-2"/>
                <w:sz w:val="21"/>
                <w:lang w:val="ru-RU"/>
              </w:rPr>
              <w:t xml:space="preserve"> </w:t>
            </w:r>
            <w:r w:rsidRPr="00C4174D">
              <w:rPr>
                <w:b/>
                <w:spacing w:val="-2"/>
                <w:sz w:val="21"/>
                <w:lang w:val="ru-RU"/>
              </w:rPr>
              <w:t>характерной</w:t>
            </w:r>
            <w:r>
              <w:rPr>
                <w:b/>
                <w:spacing w:val="-2"/>
                <w:sz w:val="21"/>
                <w:lang w:val="ru-RU"/>
              </w:rPr>
              <w:t xml:space="preserve"> </w:t>
            </w:r>
            <w:r w:rsidRPr="00C4174D">
              <w:rPr>
                <w:b/>
                <w:sz w:val="21"/>
                <w:lang w:val="ru-RU"/>
              </w:rPr>
              <w:t>точки (М</w:t>
            </w:r>
            <w:r>
              <w:rPr>
                <w:b/>
                <w:sz w:val="21"/>
              </w:rPr>
              <w:t>t</w:t>
            </w:r>
            <w:r w:rsidRPr="00C4174D">
              <w:rPr>
                <w:b/>
                <w:sz w:val="21"/>
                <w:lang w:val="ru-RU"/>
              </w:rPr>
              <w:t>), м</w:t>
            </w:r>
          </w:p>
        </w:tc>
        <w:tc>
          <w:tcPr>
            <w:tcW w:w="18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174D" w:rsidRPr="00C4174D" w:rsidRDefault="00C4174D" w:rsidP="00C4174D">
            <w:pPr>
              <w:pStyle w:val="TableParagraph"/>
              <w:spacing w:before="61"/>
              <w:ind w:left="32" w:right="3"/>
              <w:rPr>
                <w:b/>
                <w:sz w:val="21"/>
                <w:lang w:val="ru-RU"/>
              </w:rPr>
            </w:pPr>
            <w:r w:rsidRPr="00C4174D">
              <w:rPr>
                <w:b/>
                <w:spacing w:val="-2"/>
                <w:sz w:val="21"/>
                <w:lang w:val="ru-RU"/>
              </w:rPr>
              <w:t>Описание</w:t>
            </w:r>
            <w:r>
              <w:rPr>
                <w:b/>
                <w:spacing w:val="-2"/>
                <w:sz w:val="21"/>
                <w:lang w:val="ru-RU"/>
              </w:rPr>
              <w:t xml:space="preserve"> </w:t>
            </w:r>
            <w:r w:rsidRPr="00C4174D">
              <w:rPr>
                <w:b/>
                <w:spacing w:val="-2"/>
                <w:sz w:val="21"/>
                <w:lang w:val="ru-RU"/>
              </w:rPr>
              <w:t>обозначения</w:t>
            </w:r>
            <w:r>
              <w:rPr>
                <w:b/>
                <w:spacing w:val="-2"/>
                <w:sz w:val="21"/>
                <w:lang w:val="ru-RU"/>
              </w:rPr>
              <w:t xml:space="preserve"> </w:t>
            </w:r>
            <w:r w:rsidRPr="00C4174D">
              <w:rPr>
                <w:b/>
                <w:sz w:val="21"/>
                <w:lang w:val="ru-RU"/>
              </w:rPr>
              <w:t>точки на</w:t>
            </w:r>
            <w:r>
              <w:rPr>
                <w:b/>
                <w:sz w:val="21"/>
                <w:lang w:val="ru-RU"/>
              </w:rPr>
              <w:t xml:space="preserve"> </w:t>
            </w:r>
            <w:r w:rsidRPr="00C4174D">
              <w:rPr>
                <w:b/>
                <w:spacing w:val="-2"/>
                <w:sz w:val="21"/>
                <w:lang w:val="ru-RU"/>
              </w:rPr>
              <w:t>местности</w:t>
            </w:r>
            <w:r>
              <w:rPr>
                <w:b/>
                <w:spacing w:val="-2"/>
                <w:sz w:val="21"/>
                <w:lang w:val="ru-RU"/>
              </w:rPr>
              <w:t xml:space="preserve"> </w:t>
            </w:r>
            <w:r w:rsidRPr="00C4174D">
              <w:rPr>
                <w:b/>
                <w:spacing w:val="-4"/>
                <w:sz w:val="21"/>
                <w:lang w:val="ru-RU"/>
              </w:rPr>
              <w:t>(п</w:t>
            </w:r>
            <w:r>
              <w:rPr>
                <w:b/>
                <w:spacing w:val="-4"/>
                <w:sz w:val="21"/>
                <w:lang w:val="ru-RU"/>
              </w:rPr>
              <w:t xml:space="preserve">ри </w:t>
            </w:r>
            <w:r w:rsidRPr="00C4174D">
              <w:rPr>
                <w:b/>
                <w:spacing w:val="-2"/>
                <w:sz w:val="21"/>
                <w:lang w:val="ru-RU"/>
              </w:rPr>
              <w:t>наличии)</w:t>
            </w:r>
          </w:p>
        </w:tc>
      </w:tr>
      <w:tr w:rsidR="00C4174D" w:rsidTr="00C4174D">
        <w:trPr>
          <w:trHeight w:val="778"/>
        </w:trPr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74D" w:rsidRPr="00C4174D" w:rsidRDefault="00C4174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1"/>
                <w:lang w:val="ru-RU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174D" w:rsidRPr="00C4174D" w:rsidRDefault="00C4174D">
            <w:pPr>
              <w:pStyle w:val="TableParagraph"/>
              <w:spacing w:before="27"/>
              <w:jc w:val="left"/>
              <w:rPr>
                <w:sz w:val="21"/>
                <w:lang w:val="ru-RU"/>
              </w:rPr>
            </w:pPr>
          </w:p>
          <w:p w:rsidR="00C4174D" w:rsidRDefault="00C4174D">
            <w:pPr>
              <w:pStyle w:val="TableParagraph"/>
              <w:ind w:left="15" w:right="1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X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174D" w:rsidRDefault="00C4174D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C4174D" w:rsidRDefault="00C4174D">
            <w:pPr>
              <w:pStyle w:val="TableParagraph"/>
              <w:ind w:left="1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Y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174D" w:rsidRDefault="00C4174D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C4174D" w:rsidRDefault="00C4174D">
            <w:pPr>
              <w:pStyle w:val="TableParagraph"/>
              <w:ind w:left="1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X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174D" w:rsidRDefault="00C4174D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C4174D" w:rsidRDefault="00C4174D">
            <w:pPr>
              <w:pStyle w:val="TableParagraph"/>
              <w:ind w:left="16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Y</w:t>
            </w:r>
          </w:p>
        </w:tc>
        <w:tc>
          <w:tcPr>
            <w:tcW w:w="15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74D" w:rsidRDefault="00C4174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1"/>
              </w:rPr>
            </w:pPr>
          </w:p>
        </w:tc>
        <w:tc>
          <w:tcPr>
            <w:tcW w:w="17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74D" w:rsidRDefault="00C4174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1"/>
              </w:rPr>
            </w:pPr>
          </w:p>
        </w:tc>
        <w:tc>
          <w:tcPr>
            <w:tcW w:w="18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74D" w:rsidRDefault="00C4174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1"/>
              </w:rPr>
            </w:pPr>
          </w:p>
        </w:tc>
      </w:tr>
      <w:tr w:rsidR="00C4174D" w:rsidTr="00C4174D">
        <w:trPr>
          <w:trHeight w:val="325"/>
        </w:trPr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174D" w:rsidRDefault="00C4174D">
            <w:pPr>
              <w:pStyle w:val="TableParagraph"/>
              <w:spacing w:before="42"/>
              <w:ind w:left="10" w:right="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1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174D" w:rsidRDefault="00C4174D">
            <w:pPr>
              <w:pStyle w:val="TableParagraph"/>
              <w:spacing w:before="42"/>
              <w:ind w:left="15" w:right="1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2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174D" w:rsidRDefault="00C4174D">
            <w:pPr>
              <w:pStyle w:val="TableParagraph"/>
              <w:spacing w:before="42"/>
              <w:ind w:left="15" w:right="1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3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174D" w:rsidRDefault="00C4174D">
            <w:pPr>
              <w:pStyle w:val="TableParagraph"/>
              <w:spacing w:before="42"/>
              <w:ind w:left="1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4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174D" w:rsidRDefault="00C4174D">
            <w:pPr>
              <w:pStyle w:val="TableParagraph"/>
              <w:spacing w:before="42"/>
              <w:ind w:left="16" w:right="1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5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174D" w:rsidRDefault="00C4174D">
            <w:pPr>
              <w:pStyle w:val="TableParagraph"/>
              <w:spacing w:before="38"/>
              <w:ind w:left="19" w:right="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6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174D" w:rsidRDefault="00C4174D">
            <w:pPr>
              <w:pStyle w:val="TableParagraph"/>
              <w:spacing w:before="38"/>
              <w:ind w:left="25" w:right="14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7</w:t>
            </w:r>
          </w:p>
        </w:tc>
        <w:tc>
          <w:tcPr>
            <w:tcW w:w="1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174D" w:rsidRDefault="00C4174D">
            <w:pPr>
              <w:pStyle w:val="TableParagraph"/>
              <w:spacing w:before="38"/>
              <w:ind w:left="20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8</w:t>
            </w:r>
          </w:p>
        </w:tc>
      </w:tr>
      <w:tr w:rsidR="00C4174D" w:rsidTr="00C4174D">
        <w:trPr>
          <w:trHeight w:val="325"/>
        </w:trPr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174D" w:rsidRDefault="00C4174D">
            <w:pPr>
              <w:pStyle w:val="TableParagraph"/>
              <w:spacing w:before="42"/>
              <w:ind w:left="10" w:right="3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174D" w:rsidRDefault="00C4174D">
            <w:pPr>
              <w:pStyle w:val="TableParagraph"/>
              <w:spacing w:before="42"/>
              <w:ind w:left="15" w:right="1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174D" w:rsidRDefault="00C4174D">
            <w:pPr>
              <w:pStyle w:val="TableParagraph"/>
              <w:spacing w:before="42"/>
              <w:ind w:left="15" w:right="1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174D" w:rsidRDefault="00C4174D">
            <w:pPr>
              <w:pStyle w:val="TableParagraph"/>
              <w:spacing w:before="42"/>
              <w:ind w:left="15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174D" w:rsidRDefault="00C4174D">
            <w:pPr>
              <w:pStyle w:val="TableParagraph"/>
              <w:spacing w:before="42"/>
              <w:ind w:left="16" w:right="1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174D" w:rsidRDefault="00C4174D">
            <w:pPr>
              <w:pStyle w:val="TableParagraph"/>
              <w:spacing w:before="42"/>
              <w:ind w:left="19" w:right="2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174D" w:rsidRDefault="00C4174D">
            <w:pPr>
              <w:pStyle w:val="TableParagraph"/>
              <w:spacing w:before="42"/>
              <w:ind w:left="25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  <w:tc>
          <w:tcPr>
            <w:tcW w:w="1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174D" w:rsidRDefault="00C4174D">
            <w:pPr>
              <w:pStyle w:val="TableParagraph"/>
              <w:jc w:val="left"/>
              <w:rPr>
                <w:sz w:val="20"/>
              </w:rPr>
            </w:pPr>
          </w:p>
        </w:tc>
      </w:tr>
      <w:tr w:rsidR="00C4174D" w:rsidTr="00C4174D">
        <w:trPr>
          <w:trHeight w:val="325"/>
        </w:trPr>
        <w:tc>
          <w:tcPr>
            <w:tcW w:w="10757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174D" w:rsidRPr="00C4174D" w:rsidRDefault="00C4174D">
            <w:pPr>
              <w:pStyle w:val="TableParagraph"/>
              <w:spacing w:before="42"/>
              <w:ind w:left="72"/>
              <w:jc w:val="left"/>
              <w:rPr>
                <w:sz w:val="21"/>
                <w:lang w:val="ru-RU"/>
              </w:rPr>
            </w:pPr>
            <w:r w:rsidRPr="00C4174D">
              <w:rPr>
                <w:sz w:val="21"/>
                <w:lang w:val="ru-RU"/>
              </w:rPr>
              <w:t>3.Сведения</w:t>
            </w:r>
            <w:r>
              <w:rPr>
                <w:sz w:val="21"/>
                <w:lang w:val="ru-RU"/>
              </w:rPr>
              <w:t xml:space="preserve"> </w:t>
            </w:r>
            <w:r w:rsidRPr="00C4174D">
              <w:rPr>
                <w:sz w:val="21"/>
                <w:lang w:val="ru-RU"/>
              </w:rPr>
              <w:t>о</w:t>
            </w:r>
            <w:r>
              <w:rPr>
                <w:sz w:val="21"/>
                <w:lang w:val="ru-RU"/>
              </w:rPr>
              <w:t xml:space="preserve"> </w:t>
            </w:r>
            <w:r w:rsidRPr="00C4174D">
              <w:rPr>
                <w:sz w:val="21"/>
                <w:lang w:val="ru-RU"/>
              </w:rPr>
              <w:t>характерных</w:t>
            </w:r>
            <w:r>
              <w:rPr>
                <w:sz w:val="21"/>
                <w:lang w:val="ru-RU"/>
              </w:rPr>
              <w:t xml:space="preserve"> </w:t>
            </w:r>
            <w:r w:rsidRPr="00C4174D">
              <w:rPr>
                <w:sz w:val="21"/>
                <w:lang w:val="ru-RU"/>
              </w:rPr>
              <w:t>точках</w:t>
            </w:r>
            <w:r>
              <w:rPr>
                <w:sz w:val="21"/>
                <w:lang w:val="ru-RU"/>
              </w:rPr>
              <w:t xml:space="preserve"> </w:t>
            </w:r>
            <w:r w:rsidRPr="00C4174D">
              <w:rPr>
                <w:sz w:val="21"/>
                <w:lang w:val="ru-RU"/>
              </w:rPr>
              <w:t>части(</w:t>
            </w:r>
            <w:r>
              <w:rPr>
                <w:sz w:val="21"/>
                <w:lang w:val="ru-RU"/>
              </w:rPr>
              <w:t xml:space="preserve"> </w:t>
            </w:r>
            <w:r w:rsidRPr="00C4174D">
              <w:rPr>
                <w:sz w:val="21"/>
                <w:lang w:val="ru-RU"/>
              </w:rPr>
              <w:t xml:space="preserve">частей)границы </w:t>
            </w:r>
            <w:r w:rsidRPr="00C4174D">
              <w:rPr>
                <w:spacing w:val="-2"/>
                <w:sz w:val="21"/>
                <w:lang w:val="ru-RU"/>
              </w:rPr>
              <w:t>объекта</w:t>
            </w:r>
          </w:p>
        </w:tc>
      </w:tr>
      <w:tr w:rsidR="00C4174D" w:rsidTr="00C4174D">
        <w:trPr>
          <w:trHeight w:val="778"/>
        </w:trPr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174D" w:rsidRPr="00C4174D" w:rsidRDefault="00C4174D">
            <w:pPr>
              <w:pStyle w:val="TableParagraph"/>
              <w:spacing w:before="61"/>
              <w:jc w:val="left"/>
              <w:rPr>
                <w:sz w:val="21"/>
                <w:lang w:val="ru-RU"/>
              </w:rPr>
            </w:pPr>
          </w:p>
          <w:p w:rsidR="00C4174D" w:rsidRPr="00C4174D" w:rsidRDefault="00C4174D">
            <w:pPr>
              <w:pStyle w:val="TableParagraph"/>
              <w:ind w:left="10"/>
              <w:rPr>
                <w:b/>
                <w:sz w:val="21"/>
                <w:lang w:val="ru-RU"/>
              </w:rPr>
            </w:pPr>
            <w:r w:rsidRPr="00C4174D">
              <w:rPr>
                <w:b/>
                <w:spacing w:val="-2"/>
                <w:sz w:val="21"/>
                <w:lang w:val="ru-RU"/>
              </w:rPr>
              <w:t>Обозначение</w:t>
            </w:r>
            <w:r>
              <w:rPr>
                <w:b/>
                <w:spacing w:val="-2"/>
                <w:sz w:val="21"/>
                <w:lang w:val="ru-RU"/>
              </w:rPr>
              <w:t xml:space="preserve"> </w:t>
            </w:r>
            <w:r w:rsidRPr="00C4174D">
              <w:rPr>
                <w:b/>
                <w:spacing w:val="-2"/>
                <w:sz w:val="21"/>
                <w:lang w:val="ru-RU"/>
              </w:rPr>
              <w:t>характерных</w:t>
            </w:r>
            <w:r>
              <w:rPr>
                <w:b/>
                <w:spacing w:val="-2"/>
                <w:sz w:val="21"/>
                <w:lang w:val="ru-RU"/>
              </w:rPr>
              <w:t xml:space="preserve"> </w:t>
            </w:r>
            <w:r w:rsidRPr="00C4174D">
              <w:rPr>
                <w:b/>
                <w:sz w:val="21"/>
                <w:lang w:val="ru-RU"/>
              </w:rPr>
              <w:t>точек части</w:t>
            </w:r>
            <w:r>
              <w:rPr>
                <w:b/>
                <w:sz w:val="21"/>
                <w:lang w:val="ru-RU"/>
              </w:rPr>
              <w:t xml:space="preserve"> </w:t>
            </w:r>
            <w:r w:rsidRPr="00C4174D">
              <w:rPr>
                <w:b/>
                <w:spacing w:val="-2"/>
                <w:sz w:val="21"/>
                <w:lang w:val="ru-RU"/>
              </w:rPr>
              <w:t>границы</w:t>
            </w:r>
          </w:p>
        </w:tc>
        <w:tc>
          <w:tcPr>
            <w:tcW w:w="21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174D" w:rsidRDefault="00C4174D">
            <w:pPr>
              <w:pStyle w:val="TableParagraph"/>
              <w:spacing w:before="148"/>
              <w:ind w:left="367" w:hanging="39"/>
              <w:jc w:val="left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Существующие</w:t>
            </w:r>
            <w:r>
              <w:rPr>
                <w:b/>
                <w:spacing w:val="-2"/>
                <w:sz w:val="21"/>
                <w:lang w:val="ru-RU"/>
              </w:rPr>
              <w:t xml:space="preserve"> </w:t>
            </w:r>
            <w:r>
              <w:rPr>
                <w:b/>
                <w:sz w:val="21"/>
              </w:rPr>
              <w:t xml:space="preserve">координаты, </w:t>
            </w:r>
            <w:r>
              <w:rPr>
                <w:b/>
                <w:spacing w:val="-10"/>
                <w:sz w:val="21"/>
              </w:rPr>
              <w:t>м</w:t>
            </w:r>
          </w:p>
        </w:tc>
        <w:tc>
          <w:tcPr>
            <w:tcW w:w="20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174D" w:rsidRDefault="00C4174D">
            <w:pPr>
              <w:pStyle w:val="TableParagraph"/>
              <w:spacing w:before="27"/>
              <w:ind w:left="339" w:right="322" w:firstLine="109"/>
              <w:jc w:val="both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Измененные</w:t>
            </w:r>
            <w:r>
              <w:rPr>
                <w:b/>
                <w:spacing w:val="-2"/>
                <w:sz w:val="21"/>
                <w:lang w:val="ru-RU"/>
              </w:rPr>
              <w:t xml:space="preserve"> </w:t>
            </w:r>
            <w:r>
              <w:rPr>
                <w:b/>
                <w:spacing w:val="-2"/>
                <w:sz w:val="21"/>
              </w:rPr>
              <w:t>(уточненные)</w:t>
            </w:r>
            <w:r>
              <w:rPr>
                <w:b/>
                <w:spacing w:val="-2"/>
                <w:sz w:val="21"/>
                <w:lang w:val="ru-RU"/>
              </w:rPr>
              <w:t xml:space="preserve"> </w:t>
            </w:r>
            <w:r>
              <w:rPr>
                <w:b/>
                <w:sz w:val="21"/>
              </w:rPr>
              <w:t>координаты,</w:t>
            </w:r>
            <w:r>
              <w:rPr>
                <w:b/>
                <w:sz w:val="21"/>
                <w:lang w:val="ru-RU"/>
              </w:rPr>
              <w:t xml:space="preserve"> </w:t>
            </w:r>
            <w:r>
              <w:rPr>
                <w:b/>
                <w:sz w:val="21"/>
              </w:rPr>
              <w:t>м</w:t>
            </w:r>
          </w:p>
        </w:tc>
        <w:tc>
          <w:tcPr>
            <w:tcW w:w="15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174D" w:rsidRPr="00C4174D" w:rsidRDefault="00C4174D">
            <w:pPr>
              <w:pStyle w:val="TableParagraph"/>
              <w:spacing w:before="182"/>
              <w:ind w:left="19"/>
              <w:rPr>
                <w:b/>
                <w:sz w:val="21"/>
                <w:lang w:val="ru-RU"/>
              </w:rPr>
            </w:pPr>
            <w:r w:rsidRPr="00C4174D">
              <w:rPr>
                <w:b/>
                <w:spacing w:val="-2"/>
                <w:sz w:val="21"/>
                <w:lang w:val="ru-RU"/>
              </w:rPr>
              <w:t>Метод</w:t>
            </w:r>
            <w:r>
              <w:rPr>
                <w:b/>
                <w:spacing w:val="-2"/>
                <w:sz w:val="21"/>
                <w:lang w:val="ru-RU"/>
              </w:rPr>
              <w:t xml:space="preserve"> </w:t>
            </w:r>
            <w:r w:rsidRPr="00C4174D">
              <w:rPr>
                <w:b/>
                <w:spacing w:val="-2"/>
                <w:sz w:val="21"/>
                <w:lang w:val="ru-RU"/>
              </w:rPr>
              <w:t>определения</w:t>
            </w:r>
            <w:r>
              <w:rPr>
                <w:b/>
                <w:spacing w:val="-2"/>
                <w:sz w:val="21"/>
                <w:lang w:val="ru-RU"/>
              </w:rPr>
              <w:t xml:space="preserve"> </w:t>
            </w:r>
            <w:r w:rsidRPr="00C4174D">
              <w:rPr>
                <w:b/>
                <w:spacing w:val="-2"/>
                <w:sz w:val="21"/>
                <w:lang w:val="ru-RU"/>
              </w:rPr>
              <w:t>координат</w:t>
            </w:r>
            <w:r>
              <w:rPr>
                <w:b/>
                <w:spacing w:val="-2"/>
                <w:sz w:val="21"/>
                <w:lang w:val="ru-RU"/>
              </w:rPr>
              <w:t xml:space="preserve"> </w:t>
            </w:r>
            <w:r w:rsidRPr="00C4174D">
              <w:rPr>
                <w:b/>
                <w:spacing w:val="-2"/>
                <w:sz w:val="21"/>
                <w:lang w:val="ru-RU"/>
              </w:rPr>
              <w:t>характерной точки</w:t>
            </w:r>
          </w:p>
        </w:tc>
        <w:tc>
          <w:tcPr>
            <w:tcW w:w="17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174D" w:rsidRPr="00C4174D" w:rsidRDefault="00C4174D">
            <w:pPr>
              <w:pStyle w:val="TableParagraph"/>
              <w:spacing w:before="61"/>
              <w:ind w:left="82" w:right="61" w:hanging="1"/>
              <w:rPr>
                <w:b/>
                <w:sz w:val="21"/>
                <w:lang w:val="ru-RU"/>
              </w:rPr>
            </w:pPr>
            <w:r w:rsidRPr="00C4174D">
              <w:rPr>
                <w:b/>
                <w:spacing w:val="-2"/>
                <w:sz w:val="21"/>
                <w:lang w:val="ru-RU"/>
              </w:rPr>
              <w:t>Средняя</w:t>
            </w:r>
            <w:r>
              <w:rPr>
                <w:b/>
                <w:spacing w:val="-2"/>
                <w:sz w:val="21"/>
                <w:lang w:val="ru-RU"/>
              </w:rPr>
              <w:t xml:space="preserve"> </w:t>
            </w:r>
            <w:r w:rsidRPr="00C4174D">
              <w:rPr>
                <w:b/>
                <w:spacing w:val="-2"/>
                <w:sz w:val="21"/>
                <w:lang w:val="ru-RU"/>
              </w:rPr>
              <w:t>квадратическаяпогрешность</w:t>
            </w:r>
            <w:r>
              <w:rPr>
                <w:b/>
                <w:spacing w:val="-2"/>
                <w:sz w:val="21"/>
                <w:lang w:val="ru-RU"/>
              </w:rPr>
              <w:t xml:space="preserve"> </w:t>
            </w:r>
            <w:r w:rsidRPr="00C4174D">
              <w:rPr>
                <w:b/>
                <w:spacing w:val="-2"/>
                <w:sz w:val="21"/>
                <w:lang w:val="ru-RU"/>
              </w:rPr>
              <w:t>положения</w:t>
            </w:r>
            <w:r>
              <w:rPr>
                <w:b/>
                <w:spacing w:val="-2"/>
                <w:sz w:val="21"/>
                <w:lang w:val="ru-RU"/>
              </w:rPr>
              <w:t xml:space="preserve"> </w:t>
            </w:r>
            <w:r w:rsidRPr="00C4174D">
              <w:rPr>
                <w:b/>
                <w:spacing w:val="-2"/>
                <w:sz w:val="21"/>
                <w:lang w:val="ru-RU"/>
              </w:rPr>
              <w:t>характерной</w:t>
            </w:r>
            <w:r>
              <w:rPr>
                <w:b/>
                <w:spacing w:val="-2"/>
                <w:sz w:val="21"/>
                <w:lang w:val="ru-RU"/>
              </w:rPr>
              <w:t xml:space="preserve"> </w:t>
            </w:r>
            <w:r w:rsidRPr="00C4174D">
              <w:rPr>
                <w:b/>
                <w:sz w:val="21"/>
                <w:lang w:val="ru-RU"/>
              </w:rPr>
              <w:t>точки (М</w:t>
            </w:r>
            <w:r>
              <w:rPr>
                <w:b/>
                <w:sz w:val="21"/>
              </w:rPr>
              <w:t>t</w:t>
            </w:r>
            <w:r w:rsidRPr="00C4174D">
              <w:rPr>
                <w:b/>
                <w:sz w:val="21"/>
                <w:lang w:val="ru-RU"/>
              </w:rPr>
              <w:t>), м</w:t>
            </w:r>
          </w:p>
        </w:tc>
        <w:tc>
          <w:tcPr>
            <w:tcW w:w="18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174D" w:rsidRPr="00FE3FDE" w:rsidRDefault="00C4174D">
            <w:pPr>
              <w:pStyle w:val="TableParagraph"/>
              <w:spacing w:before="61"/>
              <w:ind w:left="32" w:right="3"/>
              <w:rPr>
                <w:b/>
                <w:sz w:val="21"/>
                <w:lang w:val="ru-RU"/>
              </w:rPr>
            </w:pPr>
            <w:r w:rsidRPr="00FE3FDE">
              <w:rPr>
                <w:b/>
                <w:spacing w:val="-2"/>
                <w:sz w:val="21"/>
                <w:lang w:val="ru-RU"/>
              </w:rPr>
              <w:t>Описание</w:t>
            </w:r>
            <w:r>
              <w:rPr>
                <w:b/>
                <w:spacing w:val="-2"/>
                <w:sz w:val="21"/>
                <w:lang w:val="ru-RU"/>
              </w:rPr>
              <w:t xml:space="preserve"> </w:t>
            </w:r>
            <w:r w:rsidRPr="00FE3FDE">
              <w:rPr>
                <w:b/>
                <w:spacing w:val="-2"/>
                <w:sz w:val="21"/>
                <w:lang w:val="ru-RU"/>
              </w:rPr>
              <w:t>обозначения</w:t>
            </w:r>
            <w:r>
              <w:rPr>
                <w:b/>
                <w:spacing w:val="-2"/>
                <w:sz w:val="21"/>
                <w:lang w:val="ru-RU"/>
              </w:rPr>
              <w:t xml:space="preserve"> </w:t>
            </w:r>
            <w:r w:rsidRPr="00FE3FDE">
              <w:rPr>
                <w:b/>
                <w:sz w:val="21"/>
                <w:lang w:val="ru-RU"/>
              </w:rPr>
              <w:t>точки на</w:t>
            </w:r>
            <w:r>
              <w:rPr>
                <w:b/>
                <w:sz w:val="21"/>
                <w:lang w:val="ru-RU"/>
              </w:rPr>
              <w:t xml:space="preserve"> </w:t>
            </w:r>
            <w:r w:rsidRPr="00FE3FDE">
              <w:rPr>
                <w:b/>
                <w:spacing w:val="-2"/>
                <w:sz w:val="21"/>
                <w:lang w:val="ru-RU"/>
              </w:rPr>
              <w:t>местности</w:t>
            </w:r>
            <w:r>
              <w:rPr>
                <w:b/>
                <w:spacing w:val="-2"/>
                <w:sz w:val="21"/>
                <w:lang w:val="ru-RU"/>
              </w:rPr>
              <w:t xml:space="preserve"> </w:t>
            </w:r>
            <w:r w:rsidRPr="00FE3FDE">
              <w:rPr>
                <w:b/>
                <w:spacing w:val="-4"/>
                <w:sz w:val="21"/>
                <w:lang w:val="ru-RU"/>
              </w:rPr>
              <w:t>(при</w:t>
            </w:r>
            <w:r>
              <w:rPr>
                <w:b/>
                <w:spacing w:val="-4"/>
                <w:sz w:val="21"/>
                <w:lang w:val="ru-RU"/>
              </w:rPr>
              <w:t xml:space="preserve"> </w:t>
            </w:r>
            <w:r w:rsidRPr="00FE3FDE">
              <w:rPr>
                <w:b/>
                <w:spacing w:val="-2"/>
                <w:sz w:val="21"/>
                <w:lang w:val="ru-RU"/>
              </w:rPr>
              <w:t>наличии)</w:t>
            </w:r>
          </w:p>
        </w:tc>
      </w:tr>
      <w:tr w:rsidR="00C4174D" w:rsidTr="00C4174D">
        <w:trPr>
          <w:trHeight w:val="778"/>
        </w:trPr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74D" w:rsidRPr="00FE3FDE" w:rsidRDefault="00C4174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1"/>
                <w:lang w:val="ru-RU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174D" w:rsidRPr="00FE3FDE" w:rsidRDefault="00C4174D">
            <w:pPr>
              <w:pStyle w:val="TableParagraph"/>
              <w:spacing w:before="27"/>
              <w:jc w:val="left"/>
              <w:rPr>
                <w:sz w:val="21"/>
                <w:lang w:val="ru-RU"/>
              </w:rPr>
            </w:pPr>
          </w:p>
          <w:p w:rsidR="00C4174D" w:rsidRDefault="00C4174D">
            <w:pPr>
              <w:pStyle w:val="TableParagraph"/>
              <w:ind w:left="15" w:right="1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X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174D" w:rsidRDefault="00C4174D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C4174D" w:rsidRDefault="00C4174D">
            <w:pPr>
              <w:pStyle w:val="TableParagraph"/>
              <w:ind w:left="1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Y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174D" w:rsidRDefault="00C4174D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C4174D" w:rsidRDefault="00C4174D">
            <w:pPr>
              <w:pStyle w:val="TableParagraph"/>
              <w:ind w:left="1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X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174D" w:rsidRDefault="00C4174D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C4174D" w:rsidRDefault="00C4174D">
            <w:pPr>
              <w:pStyle w:val="TableParagraph"/>
              <w:ind w:left="16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Y</w:t>
            </w:r>
          </w:p>
        </w:tc>
        <w:tc>
          <w:tcPr>
            <w:tcW w:w="15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74D" w:rsidRDefault="00C4174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1"/>
              </w:rPr>
            </w:pPr>
          </w:p>
        </w:tc>
        <w:tc>
          <w:tcPr>
            <w:tcW w:w="17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74D" w:rsidRDefault="00C4174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1"/>
              </w:rPr>
            </w:pPr>
          </w:p>
        </w:tc>
        <w:tc>
          <w:tcPr>
            <w:tcW w:w="18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74D" w:rsidRDefault="00C4174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1"/>
              </w:rPr>
            </w:pPr>
          </w:p>
        </w:tc>
      </w:tr>
      <w:tr w:rsidR="00C4174D" w:rsidTr="00C4174D">
        <w:trPr>
          <w:trHeight w:val="325"/>
        </w:trPr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174D" w:rsidRDefault="00C4174D">
            <w:pPr>
              <w:pStyle w:val="TableParagraph"/>
              <w:spacing w:before="42"/>
              <w:ind w:left="10" w:right="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1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174D" w:rsidRDefault="00C4174D">
            <w:pPr>
              <w:pStyle w:val="TableParagraph"/>
              <w:spacing w:before="42"/>
              <w:ind w:left="15" w:right="1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2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174D" w:rsidRDefault="00C4174D">
            <w:pPr>
              <w:pStyle w:val="TableParagraph"/>
              <w:spacing w:before="42"/>
              <w:ind w:left="15" w:right="1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3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174D" w:rsidRDefault="00C4174D">
            <w:pPr>
              <w:pStyle w:val="TableParagraph"/>
              <w:spacing w:before="42"/>
              <w:ind w:left="1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4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174D" w:rsidRDefault="00C4174D">
            <w:pPr>
              <w:pStyle w:val="TableParagraph"/>
              <w:spacing w:before="42"/>
              <w:ind w:left="16" w:right="1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5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174D" w:rsidRDefault="00C4174D">
            <w:pPr>
              <w:pStyle w:val="TableParagraph"/>
              <w:spacing w:before="42"/>
              <w:ind w:left="19" w:right="2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6</w:t>
            </w:r>
          </w:p>
        </w:tc>
        <w:tc>
          <w:tcPr>
            <w:tcW w:w="3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174D" w:rsidRDefault="00C4174D">
            <w:pPr>
              <w:pStyle w:val="TableParagraph"/>
              <w:tabs>
                <w:tab w:val="left" w:pos="2301"/>
              </w:tabs>
              <w:spacing w:before="42"/>
              <w:ind w:left="802"/>
              <w:jc w:val="left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7</w:t>
            </w:r>
            <w:r>
              <w:rPr>
                <w:b/>
                <w:sz w:val="21"/>
              </w:rPr>
              <w:tab/>
            </w:r>
            <w:r>
              <w:rPr>
                <w:b/>
                <w:spacing w:val="-10"/>
                <w:sz w:val="21"/>
              </w:rPr>
              <w:t>8</w:t>
            </w:r>
          </w:p>
        </w:tc>
      </w:tr>
      <w:tr w:rsidR="00C4174D" w:rsidTr="00C4174D">
        <w:trPr>
          <w:trHeight w:val="325"/>
        </w:trPr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174D" w:rsidRDefault="00C4174D">
            <w:pPr>
              <w:pStyle w:val="TableParagraph"/>
              <w:spacing w:before="42"/>
              <w:ind w:left="10" w:right="3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174D" w:rsidRDefault="00C4174D">
            <w:pPr>
              <w:pStyle w:val="TableParagraph"/>
              <w:spacing w:before="42"/>
              <w:ind w:left="15" w:right="1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174D" w:rsidRDefault="00C4174D">
            <w:pPr>
              <w:pStyle w:val="TableParagraph"/>
              <w:spacing w:before="42"/>
              <w:ind w:left="15" w:right="1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174D" w:rsidRDefault="00C4174D">
            <w:pPr>
              <w:pStyle w:val="TableParagraph"/>
              <w:spacing w:before="42"/>
              <w:ind w:left="15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174D" w:rsidRDefault="00C4174D">
            <w:pPr>
              <w:pStyle w:val="TableParagraph"/>
              <w:spacing w:before="42"/>
              <w:ind w:left="16" w:right="1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174D" w:rsidRDefault="00C4174D">
            <w:pPr>
              <w:pStyle w:val="TableParagraph"/>
              <w:spacing w:before="42"/>
              <w:ind w:left="19" w:right="2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174D" w:rsidRDefault="00C4174D">
            <w:pPr>
              <w:pStyle w:val="TableParagraph"/>
              <w:spacing w:before="42"/>
              <w:ind w:left="25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  <w:tc>
          <w:tcPr>
            <w:tcW w:w="1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174D" w:rsidRDefault="00C4174D">
            <w:pPr>
              <w:pStyle w:val="TableParagraph"/>
              <w:jc w:val="left"/>
              <w:rPr>
                <w:sz w:val="20"/>
              </w:rPr>
            </w:pPr>
          </w:p>
        </w:tc>
      </w:tr>
      <w:tr w:rsidR="00C4174D" w:rsidTr="00C4174D">
        <w:trPr>
          <w:trHeight w:val="8432"/>
        </w:trPr>
        <w:tc>
          <w:tcPr>
            <w:tcW w:w="10757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174D" w:rsidRDefault="00C4174D">
            <w:pPr>
              <w:pStyle w:val="TableParagraph"/>
              <w:jc w:val="left"/>
              <w:rPr>
                <w:sz w:val="20"/>
              </w:rPr>
            </w:pPr>
          </w:p>
        </w:tc>
      </w:tr>
    </w:tbl>
    <w:p w:rsidR="00C4174D" w:rsidRDefault="00C4174D" w:rsidP="00C4174D"/>
    <w:p w:rsidR="00FE3FDE" w:rsidRDefault="00BA4B5C" w:rsidP="00FE3FDE">
      <w:pPr>
        <w:pStyle w:val="af1"/>
      </w:pPr>
      <w:r>
        <w:pict>
          <v:group id="docshapegroup1" o:spid="_x0000_s1026" style="position:absolute;left:0;text-align:left;margin-left:50pt;margin-top:38.65pt;width:512.3pt;height:758.25pt;z-index:-251658240;mso-position-horizontal-relative:page;mso-position-vertical-relative:page" coordorigin="1000,773" coordsize="10246,1516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" o:spid="_x0000_s1027" type="#_x0000_t75" style="position:absolute;left:1006;top:1226;width:10233;height:14240">
              <v:imagedata r:id="rId9" o:title=""/>
            </v:shape>
            <v:shape id="docshape3" o:spid="_x0000_s1028" style="position:absolute;left:1020;top:1247;width:10205;height:14684" coordorigin="1020,1247" coordsize="10205,14684" o:spt="100" adj="0,,0" path="m1020,15931r,-14684m11225,15931r,-14684e" filled="f" strokecolor="white" strokeweight=".69pt">
              <v:stroke joinstyle="round"/>
              <v:formulas/>
              <v:path arrowok="t" o:connecttype="segments"/>
            </v:shape>
            <v:line id="_x0000_s1029" style="position:absolute" from="1020,1247" to="11225,1247" strokeweight=".69pt"/>
            <v:line id="_x0000_s1030" style="position:absolute" from="1020,15931" to="11225,15931" strokecolor="white" strokeweight=".69pt"/>
            <v:shape id="docshape4" o:spid="_x0000_s1031" style="position:absolute;left:1006;top:780;width:10233;height:14711" coordorigin="1007,780" coordsize="10233,14711" o:spt="100" adj="0,,0" path="m1007,794r,14683m1034,794r,14683m11211,794r,14683m11239,794r,14683m1020,807r10205,m1020,780r10205,m1020,15491r10205,m1020,15463r10205,e" filled="f" strokeweight=".69pt">
              <v:stroke joinstyle="round"/>
              <v:formulas/>
              <v:path arrowok="t" o:connecttype="segments"/>
            </v:shape>
            <w10:wrap anchorx="page" anchory="page"/>
          </v:group>
        </w:pict>
      </w:r>
      <w:bookmarkStart w:id="7" w:name="Чертеж"/>
      <w:bookmarkEnd w:id="7"/>
      <w:r w:rsidR="00FE3FDE">
        <w:t>Графическое</w:t>
      </w:r>
      <w:r w:rsidR="00021751">
        <w:t xml:space="preserve"> </w:t>
      </w:r>
      <w:r w:rsidR="00FE3FDE">
        <w:t>описание</w:t>
      </w:r>
      <w:r w:rsidR="00021751">
        <w:t xml:space="preserve"> </w:t>
      </w:r>
      <w:r w:rsidR="00FE3FDE">
        <w:t>местоположения</w:t>
      </w:r>
      <w:r w:rsidR="00021751">
        <w:t xml:space="preserve"> </w:t>
      </w:r>
      <w:r w:rsidR="00FE3FDE">
        <w:t>границ</w:t>
      </w:r>
      <w:r w:rsidR="00021751">
        <w:t xml:space="preserve"> </w:t>
      </w:r>
      <w:r w:rsidR="00FE3FDE">
        <w:t>публичного</w:t>
      </w:r>
      <w:r w:rsidR="00021751">
        <w:t xml:space="preserve"> </w:t>
      </w:r>
      <w:r w:rsidR="00FE3FDE">
        <w:rPr>
          <w:spacing w:val="-2"/>
        </w:rPr>
        <w:t>сервитута</w:t>
      </w:r>
    </w:p>
    <w:p w:rsidR="00C4174D" w:rsidRPr="000131D0" w:rsidRDefault="00C4174D" w:rsidP="00314ABC">
      <w:pPr>
        <w:tabs>
          <w:tab w:val="left" w:pos="1325"/>
        </w:tabs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sectPr w:rsidR="00C4174D" w:rsidRPr="000131D0" w:rsidSect="0045778F">
      <w:pgSz w:w="11910" w:h="16830"/>
      <w:pgMar w:top="1134" w:right="567" w:bottom="284" w:left="1701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707A" w:rsidRDefault="00D9707A">
      <w:pPr>
        <w:spacing w:after="0" w:line="240" w:lineRule="auto"/>
      </w:pPr>
      <w:r>
        <w:separator/>
      </w:r>
    </w:p>
  </w:endnote>
  <w:endnote w:type="continuationSeparator" w:id="1">
    <w:p w:rsidR="00D9707A" w:rsidRDefault="00D970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707A" w:rsidRDefault="00D9707A">
      <w:pPr>
        <w:spacing w:after="0" w:line="240" w:lineRule="auto"/>
      </w:pPr>
      <w:r>
        <w:separator/>
      </w:r>
    </w:p>
  </w:footnote>
  <w:footnote w:type="continuationSeparator" w:id="1">
    <w:p w:rsidR="00D9707A" w:rsidRDefault="00D970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851D1"/>
    <w:multiLevelType w:val="hybridMultilevel"/>
    <w:tmpl w:val="899A4C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E85420"/>
    <w:multiLevelType w:val="hybridMultilevel"/>
    <w:tmpl w:val="3788A604"/>
    <w:lvl w:ilvl="0" w:tplc="442E1FCC">
      <w:start w:val="1"/>
      <w:numFmt w:val="decimal"/>
      <w:lvlText w:val="%1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20E2185"/>
    <w:multiLevelType w:val="multilevel"/>
    <w:tmpl w:val="215663D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/>
  <w:rsids>
    <w:rsidRoot w:val="00995FC2"/>
    <w:rsid w:val="000131D0"/>
    <w:rsid w:val="00021751"/>
    <w:rsid w:val="000307F1"/>
    <w:rsid w:val="000358A4"/>
    <w:rsid w:val="000462B0"/>
    <w:rsid w:val="0005674A"/>
    <w:rsid w:val="000826A5"/>
    <w:rsid w:val="000914C4"/>
    <w:rsid w:val="000A3F76"/>
    <w:rsid w:val="000B3536"/>
    <w:rsid w:val="000B3DFA"/>
    <w:rsid w:val="000F0820"/>
    <w:rsid w:val="000F10EE"/>
    <w:rsid w:val="00131FD2"/>
    <w:rsid w:val="00146011"/>
    <w:rsid w:val="00150FC2"/>
    <w:rsid w:val="0015165D"/>
    <w:rsid w:val="001516A4"/>
    <w:rsid w:val="001771E9"/>
    <w:rsid w:val="001B0FA0"/>
    <w:rsid w:val="001B57C2"/>
    <w:rsid w:val="001F666D"/>
    <w:rsid w:val="001F79EA"/>
    <w:rsid w:val="002103AB"/>
    <w:rsid w:val="00214A8F"/>
    <w:rsid w:val="002246FA"/>
    <w:rsid w:val="002276D7"/>
    <w:rsid w:val="00251925"/>
    <w:rsid w:val="00256D2D"/>
    <w:rsid w:val="00262025"/>
    <w:rsid w:val="002710DE"/>
    <w:rsid w:val="00282147"/>
    <w:rsid w:val="00282B5F"/>
    <w:rsid w:val="002A63CB"/>
    <w:rsid w:val="002F5E18"/>
    <w:rsid w:val="00307C95"/>
    <w:rsid w:val="00314ABC"/>
    <w:rsid w:val="003676C6"/>
    <w:rsid w:val="00371C75"/>
    <w:rsid w:val="003A75D0"/>
    <w:rsid w:val="003C5E4A"/>
    <w:rsid w:val="003F25C7"/>
    <w:rsid w:val="004034E0"/>
    <w:rsid w:val="0041309D"/>
    <w:rsid w:val="004134C5"/>
    <w:rsid w:val="00443CB1"/>
    <w:rsid w:val="0044456A"/>
    <w:rsid w:val="0045778F"/>
    <w:rsid w:val="00487118"/>
    <w:rsid w:val="00492902"/>
    <w:rsid w:val="004C03A6"/>
    <w:rsid w:val="004F6815"/>
    <w:rsid w:val="005420CA"/>
    <w:rsid w:val="005524E5"/>
    <w:rsid w:val="00556EAF"/>
    <w:rsid w:val="00582D48"/>
    <w:rsid w:val="00595149"/>
    <w:rsid w:val="005B0B49"/>
    <w:rsid w:val="005B11A5"/>
    <w:rsid w:val="005F22DD"/>
    <w:rsid w:val="005F72CF"/>
    <w:rsid w:val="00603AC3"/>
    <w:rsid w:val="00665184"/>
    <w:rsid w:val="006A750C"/>
    <w:rsid w:val="006C76B7"/>
    <w:rsid w:val="00747217"/>
    <w:rsid w:val="007A3D07"/>
    <w:rsid w:val="007E22CA"/>
    <w:rsid w:val="008016C1"/>
    <w:rsid w:val="00866139"/>
    <w:rsid w:val="0087037C"/>
    <w:rsid w:val="008B2844"/>
    <w:rsid w:val="008E7746"/>
    <w:rsid w:val="00941135"/>
    <w:rsid w:val="00995FC2"/>
    <w:rsid w:val="009B1B6D"/>
    <w:rsid w:val="009B5730"/>
    <w:rsid w:val="009C082B"/>
    <w:rsid w:val="009D69F5"/>
    <w:rsid w:val="009E1937"/>
    <w:rsid w:val="009E5E77"/>
    <w:rsid w:val="009F2E54"/>
    <w:rsid w:val="00A029EF"/>
    <w:rsid w:val="00A03011"/>
    <w:rsid w:val="00A03A5E"/>
    <w:rsid w:val="00A077F7"/>
    <w:rsid w:val="00A15ECA"/>
    <w:rsid w:val="00A31A16"/>
    <w:rsid w:val="00A46895"/>
    <w:rsid w:val="00AC6D64"/>
    <w:rsid w:val="00AC70D3"/>
    <w:rsid w:val="00AD52ED"/>
    <w:rsid w:val="00AE2434"/>
    <w:rsid w:val="00AE506E"/>
    <w:rsid w:val="00B3741B"/>
    <w:rsid w:val="00BA274D"/>
    <w:rsid w:val="00BA4B5C"/>
    <w:rsid w:val="00BD0434"/>
    <w:rsid w:val="00BF0066"/>
    <w:rsid w:val="00BF7C5F"/>
    <w:rsid w:val="00C4174D"/>
    <w:rsid w:val="00C75F58"/>
    <w:rsid w:val="00CB199E"/>
    <w:rsid w:val="00CE01DC"/>
    <w:rsid w:val="00CE509D"/>
    <w:rsid w:val="00CF28FE"/>
    <w:rsid w:val="00D314EC"/>
    <w:rsid w:val="00D34513"/>
    <w:rsid w:val="00D43D98"/>
    <w:rsid w:val="00D50B10"/>
    <w:rsid w:val="00D6370B"/>
    <w:rsid w:val="00D9707A"/>
    <w:rsid w:val="00DA5525"/>
    <w:rsid w:val="00DE3E20"/>
    <w:rsid w:val="00E04364"/>
    <w:rsid w:val="00E17FE2"/>
    <w:rsid w:val="00E25E5D"/>
    <w:rsid w:val="00E53BDF"/>
    <w:rsid w:val="00E57156"/>
    <w:rsid w:val="00ED61F6"/>
    <w:rsid w:val="00EE6FD1"/>
    <w:rsid w:val="00FA210E"/>
    <w:rsid w:val="00FE19F6"/>
    <w:rsid w:val="00FE3FDE"/>
    <w:rsid w:val="00FE71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A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95FC2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95FC2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995FC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uiPriority w:val="39"/>
    <w:rsid w:val="00995F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Основной текст_"/>
    <w:basedOn w:val="a0"/>
    <w:link w:val="1"/>
    <w:rsid w:val="0005674A"/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character" w:customStyle="1" w:styleId="2">
    <w:name w:val="Колонтитул (2)_"/>
    <w:basedOn w:val="a0"/>
    <w:link w:val="20"/>
    <w:rsid w:val="0005674A"/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Подпись к таблице_"/>
    <w:basedOn w:val="a0"/>
    <w:link w:val="a8"/>
    <w:rsid w:val="0005674A"/>
    <w:rPr>
      <w:rFonts w:ascii="Times New Roman" w:eastAsia="Times New Roman" w:hAnsi="Times New Roman" w:cs="Times New Roman"/>
      <w:b/>
      <w:bCs/>
      <w:sz w:val="18"/>
      <w:szCs w:val="18"/>
      <w:u w:val="single"/>
    </w:rPr>
  </w:style>
  <w:style w:type="character" w:customStyle="1" w:styleId="a9">
    <w:name w:val="Другое_"/>
    <w:basedOn w:val="a0"/>
    <w:link w:val="aa"/>
    <w:rsid w:val="0005674A"/>
    <w:rPr>
      <w:rFonts w:ascii="Times New Roman" w:eastAsia="Times New Roman" w:hAnsi="Times New Roman" w:cs="Times New Roman"/>
      <w:sz w:val="19"/>
      <w:szCs w:val="19"/>
    </w:rPr>
  </w:style>
  <w:style w:type="character" w:customStyle="1" w:styleId="ab">
    <w:name w:val="Подпись к картинке_"/>
    <w:basedOn w:val="a0"/>
    <w:link w:val="ac"/>
    <w:rsid w:val="0005674A"/>
    <w:rPr>
      <w:rFonts w:ascii="Times New Roman" w:eastAsia="Times New Roman" w:hAnsi="Times New Roman" w:cs="Times New Roman"/>
      <w:color w:val="7F007F"/>
      <w:sz w:val="26"/>
      <w:szCs w:val="26"/>
    </w:rPr>
  </w:style>
  <w:style w:type="character" w:customStyle="1" w:styleId="21">
    <w:name w:val="Основной текст (2)_"/>
    <w:basedOn w:val="a0"/>
    <w:link w:val="22"/>
    <w:rsid w:val="0005674A"/>
    <w:rPr>
      <w:rFonts w:ascii="Times New Roman" w:eastAsia="Times New Roman" w:hAnsi="Times New Roman" w:cs="Times New Roman"/>
      <w:sz w:val="10"/>
      <w:szCs w:val="10"/>
    </w:rPr>
  </w:style>
  <w:style w:type="paragraph" w:customStyle="1" w:styleId="1">
    <w:name w:val="Основной текст1"/>
    <w:basedOn w:val="a"/>
    <w:link w:val="a6"/>
    <w:rsid w:val="0005674A"/>
    <w:pPr>
      <w:widowControl w:val="0"/>
      <w:spacing w:after="240" w:line="276" w:lineRule="auto"/>
      <w:ind w:firstLine="400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paragraph" w:customStyle="1" w:styleId="20">
    <w:name w:val="Колонтитул (2)"/>
    <w:basedOn w:val="a"/>
    <w:link w:val="2"/>
    <w:rsid w:val="0005674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8">
    <w:name w:val="Подпись к таблице"/>
    <w:basedOn w:val="a"/>
    <w:link w:val="a7"/>
    <w:rsid w:val="0005674A"/>
    <w:pPr>
      <w:widowControl w:val="0"/>
      <w:spacing w:after="0" w:line="252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u w:val="single"/>
    </w:rPr>
  </w:style>
  <w:style w:type="paragraph" w:customStyle="1" w:styleId="aa">
    <w:name w:val="Другое"/>
    <w:basedOn w:val="a"/>
    <w:link w:val="a9"/>
    <w:rsid w:val="0005674A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ac">
    <w:name w:val="Подпись к картинке"/>
    <w:basedOn w:val="a"/>
    <w:link w:val="ab"/>
    <w:rsid w:val="0005674A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7F007F"/>
      <w:sz w:val="26"/>
      <w:szCs w:val="26"/>
    </w:rPr>
  </w:style>
  <w:style w:type="paragraph" w:customStyle="1" w:styleId="22">
    <w:name w:val="Основной текст (2)"/>
    <w:basedOn w:val="a"/>
    <w:link w:val="21"/>
    <w:rsid w:val="0005674A"/>
    <w:pPr>
      <w:widowControl w:val="0"/>
      <w:spacing w:after="0" w:line="262" w:lineRule="auto"/>
    </w:pPr>
    <w:rPr>
      <w:rFonts w:ascii="Times New Roman" w:eastAsia="Times New Roman" w:hAnsi="Times New Roman" w:cs="Times New Roman"/>
      <w:sz w:val="10"/>
      <w:szCs w:val="10"/>
    </w:rPr>
  </w:style>
  <w:style w:type="paragraph" w:styleId="ad">
    <w:name w:val="header"/>
    <w:basedOn w:val="a"/>
    <w:link w:val="ae"/>
    <w:uiPriority w:val="99"/>
    <w:unhideWhenUsed/>
    <w:rsid w:val="00FA21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FA210E"/>
  </w:style>
  <w:style w:type="paragraph" w:styleId="af">
    <w:name w:val="footer"/>
    <w:basedOn w:val="a"/>
    <w:link w:val="af0"/>
    <w:uiPriority w:val="99"/>
    <w:unhideWhenUsed/>
    <w:rsid w:val="00FA21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FA210E"/>
  </w:style>
  <w:style w:type="paragraph" w:customStyle="1" w:styleId="TableParagraph">
    <w:name w:val="Table Paragraph"/>
    <w:basedOn w:val="a"/>
    <w:uiPriority w:val="1"/>
    <w:qFormat/>
    <w:rsid w:val="00C4174D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C4174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ody Text"/>
    <w:basedOn w:val="a"/>
    <w:link w:val="af2"/>
    <w:uiPriority w:val="1"/>
    <w:qFormat/>
    <w:rsid w:val="00FE3FDE"/>
    <w:pPr>
      <w:widowControl w:val="0"/>
      <w:autoSpaceDE w:val="0"/>
      <w:autoSpaceDN w:val="0"/>
      <w:spacing w:before="84" w:after="0" w:line="240" w:lineRule="auto"/>
      <w:ind w:left="132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af2">
    <w:name w:val="Основной текст Знак"/>
    <w:basedOn w:val="a0"/>
    <w:link w:val="af1"/>
    <w:uiPriority w:val="1"/>
    <w:rsid w:val="00FE3FDE"/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120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minustlabinsk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5E040D-87E2-41F5-AD85-EB1BC1C5D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1</Pages>
  <Words>856</Words>
  <Characters>4885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Черепанов В А</dc:creator>
  <cp:keywords/>
  <dc:description/>
  <cp:lastModifiedBy>User</cp:lastModifiedBy>
  <cp:revision>92</cp:revision>
  <cp:lastPrinted>2026-04-07T05:39:00Z</cp:lastPrinted>
  <dcterms:created xsi:type="dcterms:W3CDTF">2024-02-07T12:24:00Z</dcterms:created>
  <dcterms:modified xsi:type="dcterms:W3CDTF">2026-04-08T13:27:00Z</dcterms:modified>
</cp:coreProperties>
</file>